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pStyle w:val="Style5"/>
        <w:keepNext/>
        <w:keepLines/>
        <w:widowControl w:val="0"/>
        <w:shd w:val="clear" w:color="auto" w:fill="auto"/>
        <w:bidi w:val="0"/>
        <w:spacing w:line="240" w:lineRule="auto"/>
        <w:ind w:left="0" w:right="0" w:firstLine="0"/>
        <w:jc w:val="left"/>
      </w:pPr>
      <w:bookmarkStart w:id="0" w:name="bookmark0"/>
      <w:r>
        <w:rPr>
          <w:rStyle w:val="CharStyle6"/>
          <w:b/>
          <w:bCs/>
        </w:rPr>
        <w:t>Modular ixml</w:t>
      </w:r>
      <w:bookmarkEnd w:id="0"/>
    </w:p>
    <w:p>
      <w:pPr>
        <w:pStyle w:val="Style2"/>
        <w:keepNext w:val="0"/>
        <w:keepLines w:val="0"/>
        <w:widowControl w:val="0"/>
        <w:shd w:val="clear" w:color="auto" w:fill="auto"/>
        <w:bidi w:val="0"/>
        <w:spacing w:before="0" w:after="0" w:line="240" w:lineRule="auto"/>
        <w:ind w:left="0" w:right="0" w:firstLine="0"/>
        <w:jc w:val="left"/>
      </w:pPr>
      <w:r>
        <w:rPr>
          <w:rStyle w:val="CharStyle3"/>
        </w:rPr>
        <w:t>Steven Pemberton, CWI, Amsterdam</w:t>
      </w:r>
    </w:p>
    <w:p>
      <w:pPr>
        <w:pStyle w:val="Style2"/>
        <w:keepNext w:val="0"/>
        <w:keepLines w:val="0"/>
        <w:widowControl w:val="0"/>
        <w:shd w:val="clear" w:color="auto" w:fill="auto"/>
        <w:bidi w:val="0"/>
        <w:spacing w:before="0" w:after="280" w:line="240" w:lineRule="auto"/>
        <w:ind w:left="0" w:right="0" w:firstLine="0"/>
        <w:jc w:val="left"/>
      </w:pPr>
      <w:r>
        <w:fldChar w:fldCharType="begin"/>
      </w:r>
      <w:r>
        <w:rPr/>
        <w:instrText> HYPERLINK "https://cwi.nl/~steven" </w:instrText>
      </w:r>
      <w:r>
        <w:fldChar w:fldCharType="separate"/>
      </w:r>
      <w:r>
        <w:rPr>
          <w:rStyle w:val="CharStyle3"/>
          <w:color w:val="0000FE"/>
        </w:rPr>
        <w:t>https://cwi.nl/~steven</w:t>
      </w:r>
      <w:r>
        <w:fldChar w:fldCharType="end"/>
      </w:r>
    </w:p>
    <w:p>
      <w:pPr>
        <w:pStyle w:val="Style7"/>
        <w:keepNext/>
        <w:keepLines/>
        <w:widowControl w:val="0"/>
        <w:shd w:val="clear" w:color="auto" w:fill="auto"/>
        <w:bidi w:val="0"/>
        <w:spacing w:before="0" w:line="240" w:lineRule="auto"/>
        <w:ind w:left="0" w:right="0" w:firstLine="0"/>
        <w:jc w:val="left"/>
      </w:pPr>
      <w:bookmarkStart w:id="2" w:name="bookmark2"/>
      <w:r>
        <w:rPr>
          <w:rStyle w:val="CharStyle8"/>
          <w:b/>
          <w:bCs/>
        </w:rPr>
        <w:t>Abstract</w:t>
      </w:r>
      <w:bookmarkEnd w:id="2"/>
    </w:p>
    <w:p>
      <w:pPr>
        <w:pStyle w:val="Style2"/>
        <w:keepNext w:val="0"/>
        <w:keepLines w:val="0"/>
        <w:widowControl w:val="0"/>
        <w:shd w:val="clear" w:color="auto" w:fill="auto"/>
        <w:bidi w:val="0"/>
        <w:spacing w:before="0" w:after="220" w:line="240" w:lineRule="auto"/>
        <w:ind w:left="0" w:right="0" w:firstLine="0"/>
        <w:jc w:val="left"/>
      </w:pPr>
      <w:r>
        <w:rPr>
          <w:rStyle w:val="CharStyle3"/>
        </w:rPr>
        <w:t>Most current ixml grammars are small. However there are examples of large grammars, and it is likely that in the future more large grammars will emerge as ixml usage increases.</w:t>
      </w:r>
    </w:p>
    <w:p>
      <w:pPr>
        <w:pStyle w:val="Style2"/>
        <w:keepNext w:val="0"/>
        <w:keepLines w:val="0"/>
        <w:widowControl w:val="0"/>
        <w:shd w:val="clear" w:color="auto" w:fill="auto"/>
        <w:bidi w:val="0"/>
        <w:spacing w:before="0" w:after="220" w:line="240" w:lineRule="auto"/>
        <w:ind w:left="0" w:right="0" w:firstLine="0"/>
        <w:jc w:val="left"/>
      </w:pPr>
      <w:r>
        <w:rPr>
          <w:rStyle w:val="CharStyle3"/>
        </w:rPr>
        <w:t>To make large grammars more manageable, and to enable reuse, it would be useful to have a way to modularise them.</w:t>
      </w:r>
    </w:p>
    <w:p>
      <w:pPr>
        <w:pStyle w:val="Style2"/>
        <w:keepNext w:val="0"/>
        <w:keepLines w:val="0"/>
        <w:widowControl w:val="0"/>
        <w:shd w:val="clear" w:color="auto" w:fill="auto"/>
        <w:bidi w:val="0"/>
        <w:spacing w:before="0" w:after="220" w:line="240" w:lineRule="auto"/>
        <w:ind w:left="0" w:right="0" w:firstLine="0"/>
        <w:jc w:val="left"/>
      </w:pPr>
      <w:r>
        <w:rPr>
          <w:rStyle w:val="CharStyle3"/>
        </w:rPr>
        <w:t>One of the requirements of modularisation for reuse in any notation is to have a method of specifying the contractual interface, such that it is possible for the producers of the modules to change their internal structure without breaking any existing usage of the module.</w:t>
      </w:r>
    </w:p>
    <w:p>
      <w:pPr>
        <w:pStyle w:val="Style2"/>
        <w:keepNext w:val="0"/>
        <w:keepLines w:val="0"/>
        <w:widowControl w:val="0"/>
        <w:shd w:val="clear" w:color="auto" w:fill="auto"/>
        <w:bidi w:val="0"/>
        <w:spacing w:before="0" w:after="220" w:line="240" w:lineRule="auto"/>
        <w:ind w:left="0" w:right="0" w:firstLine="0"/>
        <w:jc w:val="left"/>
      </w:pPr>
      <w:r>
        <w:rPr>
          <w:rStyle w:val="CharStyle3"/>
        </w:rPr>
        <w:t>This paper describes a proposal for an ixml preprocessor that permits an ixml grammar to invoke other modules of ixml grammars, specifying their linkage. This involves the renaming of rules with name clashes in the modules, using ixml renaming, resulting in a single ixml grammar with no rule-name clashes, and so that the resultant XML serialisations remain the same. The invoking grammar remains unchanged.</w:t>
      </w:r>
    </w:p>
    <w:p>
      <w:pPr>
        <w:pStyle w:val="Style2"/>
        <w:keepNext w:val="0"/>
        <w:keepLines w:val="0"/>
        <w:widowControl w:val="0"/>
        <w:shd w:val="clear" w:color="auto" w:fill="auto"/>
        <w:bidi w:val="0"/>
        <w:spacing w:before="0" w:after="220" w:line="240" w:lineRule="auto"/>
        <w:ind w:left="0" w:right="0" w:firstLine="0"/>
        <w:jc w:val="left"/>
      </w:pPr>
      <w:r>
        <w:rPr>
          <w:rStyle w:val="CharStyle3"/>
        </w:rPr>
        <w:t>There is no change to the syntax or semantics of ixml proper.</w:t>
      </w:r>
    </w:p>
    <w:p>
      <w:pPr>
        <w:pStyle w:val="Style2"/>
        <w:keepNext w:val="0"/>
        <w:keepLines w:val="0"/>
        <w:widowControl w:val="0"/>
        <w:shd w:val="clear" w:color="auto" w:fill="auto"/>
        <w:bidi w:val="0"/>
        <w:spacing w:before="0" w:after="280" w:line="240" w:lineRule="auto"/>
        <w:ind w:left="0" w:right="0" w:firstLine="0"/>
        <w:jc w:val="left"/>
      </w:pPr>
      <w:r>
        <w:rPr>
          <w:rStyle w:val="CharStyle3"/>
          <w:b/>
          <w:bCs/>
        </w:rPr>
        <w:t xml:space="preserve">Keywords: </w:t>
      </w:r>
      <w:r>
        <w:rPr>
          <w:rStyle w:val="CharStyle3"/>
        </w:rPr>
        <w:t>ixml, parsing, context-free grammars, XML, modularisation</w:t>
      </w:r>
    </w:p>
    <w:p>
      <w:pPr>
        <w:pStyle w:val="Style7"/>
        <w:keepNext/>
        <w:keepLines/>
        <w:widowControl w:val="0"/>
        <w:shd w:val="clear" w:color="auto" w:fill="auto"/>
        <w:bidi w:val="0"/>
        <w:spacing w:before="0" w:line="240" w:lineRule="auto"/>
        <w:ind w:left="0" w:right="0" w:firstLine="0"/>
        <w:jc w:val="left"/>
      </w:pPr>
      <w:bookmarkStart w:id="4" w:name="bookmark4"/>
      <w:r>
        <w:rPr>
          <w:rStyle w:val="CharStyle8"/>
          <w:b/>
          <w:bCs/>
        </w:rPr>
        <w:t>Contents</w:t>
      </w:r>
      <w:bookmarkEnd w:id="4"/>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6" w:tooltip="Current Document">
        <w:r>
          <w:rPr>
            <w:rStyle w:val="CharStyle3"/>
            <w:color w:val="0000FE"/>
          </w:rPr>
          <w:t>Introduction</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9" w:tooltip="Current Document">
        <w:r>
          <w:rPr>
            <w:rStyle w:val="CharStyle3"/>
            <w:color w:val="0000FE"/>
          </w:rPr>
          <w:t>Requirements</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12" w:tooltip="Current Document">
        <w:r>
          <w:rPr>
            <w:rStyle w:val="CharStyle3"/>
            <w:color w:val="0000FE"/>
          </w:rPr>
          <w:t>Naming and renaming</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15" w:tooltip="Current Document">
        <w:r>
          <w:rPr>
            <w:rStyle w:val="CharStyle3"/>
            <w:color w:val="0000FE"/>
          </w:rPr>
          <w:t>The Structure of a Module</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w:t>
      </w:r>
      <w:hyperlink w:anchor="bookmark18" w:tooltip="Current Document">
        <w:r>
          <w:rPr>
            <w:rStyle w:val="CharStyle3"/>
          </w:rPr>
          <w:t xml:space="preserve"> </w:t>
        </w:r>
        <w:r>
          <w:rPr>
            <w:rStyle w:val="CharStyle3"/>
            <w:color w:val="0000FE"/>
          </w:rPr>
          <w:t>Semantics</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21" w:tooltip="Current Document">
        <w:r>
          <w:rPr>
            <w:rStyle w:val="CharStyle3"/>
            <w:color w:val="0000FE"/>
          </w:rPr>
          <w:t>Processing</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24" w:tooltip="Current Document">
        <w:r>
          <w:rPr>
            <w:rStyle w:val="CharStyle3"/>
            <w:color w:val="0000FE"/>
          </w:rPr>
          <w:t>Example</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27" w:tooltip="Current Document">
        <w:r>
          <w:rPr>
            <w:rStyle w:val="CharStyle3"/>
            <w:color w:val="0000FE"/>
          </w:rPr>
          <w:t>Example</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30" w:tooltip="Current Document">
        <w:r>
          <w:rPr>
            <w:rStyle w:val="CharStyle3"/>
            <w:color w:val="0000FE"/>
          </w:rPr>
          <w:t>Example</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33" w:tooltip="Current Document">
        <w:r>
          <w:rPr>
            <w:rStyle w:val="CharStyle3"/>
            <w:color w:val="0000FE"/>
          </w:rPr>
          <w:t>A Larger Example</w:t>
        </w:r>
      </w:hyperlink>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w:t>
      </w:r>
      <w:hyperlink w:anchor="bookmark38" w:tooltip="Current Document">
        <w:r>
          <w:rPr>
            <w:rStyle w:val="CharStyle3"/>
            <w:color w:val="0000FE"/>
          </w:rPr>
          <w:t>Conclusion</w:t>
        </w:r>
      </w:hyperlink>
    </w:p>
    <w:p>
      <w:pPr>
        <w:pStyle w:val="Style2"/>
        <w:keepNext w:val="0"/>
        <w:keepLines w:val="0"/>
        <w:widowControl w:val="0"/>
        <w:shd w:val="clear" w:color="auto" w:fill="auto"/>
        <w:bidi w:val="0"/>
        <w:spacing w:before="0" w:after="240" w:line="240" w:lineRule="auto"/>
        <w:ind w:left="0" w:right="0" w:firstLine="340"/>
        <w:jc w:val="left"/>
      </w:pPr>
      <w:r>
        <w:rPr>
          <w:rStyle w:val="CharStyle3"/>
        </w:rPr>
        <w:t xml:space="preserve">• </w:t>
      </w:r>
      <w:hyperlink w:anchor="bookmark41" w:tooltip="Current Document">
        <w:r>
          <w:rPr>
            <w:rStyle w:val="CharStyle3"/>
            <w:color w:val="0000FE"/>
          </w:rPr>
          <w:t>References</w:t>
        </w:r>
      </w:hyperlink>
      <w:r>
        <w:br w:type="page"/>
      </w:r>
    </w:p>
    <w:p>
      <w:pPr>
        <w:pStyle w:val="Style7"/>
        <w:keepNext/>
        <w:keepLines/>
        <w:widowControl w:val="0"/>
        <w:shd w:val="clear" w:color="auto" w:fill="auto"/>
        <w:bidi w:val="0"/>
        <w:spacing w:before="0" w:line="240" w:lineRule="auto"/>
        <w:ind w:left="0" w:right="0" w:firstLine="0"/>
        <w:jc w:val="left"/>
      </w:pPr>
      <w:bookmarkStart w:id="6" w:name="bookmark6"/>
      <w:bookmarkStart w:id="7" w:name="bookmark7"/>
      <w:r>
        <w:rPr>
          <w:rStyle w:val="CharStyle8"/>
          <w:b/>
          <w:bCs/>
        </w:rPr>
        <w:t>Introduction</w:t>
      </w:r>
      <w:bookmarkEnd w:id="7"/>
      <w:bookmarkEnd w:id="6"/>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Invisible XML, ixml for short </w:t>
      </w:r>
      <w:r>
        <w:rPr>
          <w:rStyle w:val="CharStyle3"/>
          <w:color w:val="00008C"/>
        </w:rPr>
        <w:t>[</w:t>
      </w:r>
      <w:hyperlink w:anchor="bookmark45" w:tooltip="Current Document">
        <w:r>
          <w:rPr>
            <w:rStyle w:val="CharStyle3"/>
            <w:color w:val="00008C"/>
          </w:rPr>
          <w:t>ixml</w:t>
        </w:r>
      </w:hyperlink>
      <w:r>
        <w:rPr>
          <w:rStyle w:val="CharStyle3"/>
          <w:color w:val="00008C"/>
        </w:rPr>
        <w:t xml:space="preserve">], </w:t>
      </w:r>
      <w:r>
        <w:rPr>
          <w:rStyle w:val="CharStyle3"/>
        </w:rPr>
        <w:t>is a notation and process that uses context-free grammars to describe the format of textual documents, allowing documents to be parsed into an abstract parse-tree, which can be processed in various ways, but principally serialised into an XML document, thus making the implicit structure of the textual document explicit in the XML.</w:t>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While most current ixml grammars are small (the grammar for ixml itself for example is around 70 lines), it can be envisaged that in the future large grammars will emerge containing subparts that are authored by different people. As an example, there is an ixml grammar for XPath 4 at around 350 lines </w:t>
      </w:r>
      <w:r>
        <w:rPr>
          <w:rStyle w:val="CharStyle3"/>
          <w:color w:val="00008C"/>
        </w:rPr>
        <w:t>[</w:t>
      </w:r>
      <w:hyperlink w:anchor="bookmark46" w:tooltip="Current Document">
        <w:r>
          <w:rPr>
            <w:rStyle w:val="CharStyle3"/>
            <w:color w:val="00008C"/>
          </w:rPr>
          <w:t>jwl</w:t>
        </w:r>
      </w:hyperlink>
      <w:r>
        <w:rPr>
          <w:rStyle w:val="CharStyle3"/>
          <w:color w:val="00008C"/>
        </w:rPr>
        <w:t xml:space="preserve">] </w:t>
      </w:r>
      <w:r>
        <w:rPr>
          <w:rStyle w:val="CharStyle3"/>
        </w:rPr>
        <w:t>which could be used by grammars for languages that use XPath 4.</w:t>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In </w:t>
      </w:r>
      <w:r>
        <w:rPr>
          <w:rStyle w:val="CharStyle3"/>
          <w:color w:val="00008C"/>
        </w:rPr>
        <w:t>[</w:t>
      </w:r>
      <w:hyperlink w:anchor="bookmark48" w:tooltip="Current Document">
        <w:r>
          <w:rPr>
            <w:rStyle w:val="CharStyle3"/>
            <w:color w:val="00008C"/>
          </w:rPr>
          <w:t>vdb</w:t>
        </w:r>
      </w:hyperlink>
      <w:r>
        <w:rPr>
          <w:rStyle w:val="CharStyle3"/>
          <w:color w:val="00008C"/>
        </w:rPr>
        <w:t xml:space="preserve">], </w:t>
      </w:r>
      <w:r>
        <w:rPr>
          <w:rStyle w:val="CharStyle3"/>
        </w:rPr>
        <w:t xml:space="preserve">van den Brand et </w:t>
      </w:r>
      <w:r>
        <w:rPr>
          <w:rStyle w:val="CharStyle3"/>
          <w:i/>
          <w:iCs/>
        </w:rPr>
        <w:t>al.</w:t>
      </w:r>
      <w:r>
        <w:rPr>
          <w:rStyle w:val="CharStyle3"/>
        </w:rPr>
        <w:t xml:space="preserve"> note the advantage of context-free generalised parsing, which is used by ixml, over other restricted forms:</w:t>
      </w:r>
    </w:p>
    <w:p>
      <w:pPr>
        <w:pStyle w:val="Style2"/>
        <w:keepNext w:val="0"/>
        <w:keepLines w:val="0"/>
        <w:widowControl w:val="0"/>
        <w:shd w:val="clear" w:color="auto" w:fill="auto"/>
        <w:bidi w:val="0"/>
        <w:spacing w:before="0" w:after="220" w:line="240" w:lineRule="auto"/>
        <w:ind w:left="560" w:right="0" w:firstLine="0"/>
        <w:jc w:val="left"/>
      </w:pPr>
      <w:r>
        <w:rPr>
          <w:rStyle w:val="CharStyle3"/>
          <w:i/>
          <w:iCs/>
        </w:rPr>
        <w:t>"the class of context-free grammars is closed under union, in contrast with all proper subclasses of context-free grammars. [...] The compositionality of context-free grammars opens up the possibility of developing modular syntax definition formalisms. Modularity in programming languages and other formalisms is one of the key beneficial software engineering concepts."</w:t>
      </w:r>
    </w:p>
    <w:p>
      <w:pPr>
        <w:pStyle w:val="Style2"/>
        <w:keepNext w:val="0"/>
        <w:keepLines w:val="0"/>
        <w:widowControl w:val="0"/>
        <w:shd w:val="clear" w:color="auto" w:fill="auto"/>
        <w:bidi w:val="0"/>
        <w:spacing w:before="0" w:after="280" w:line="240" w:lineRule="auto"/>
        <w:ind w:left="0" w:right="0" w:firstLine="0"/>
        <w:jc w:val="left"/>
      </w:pPr>
      <w:bookmarkStart w:id="9" w:name="bookmark9"/>
      <w:r>
        <w:rPr>
          <w:rStyle w:val="CharStyle3"/>
        </w:rPr>
        <w:t>What this is saying, is that if you have, for instance, two LL1 grammars and merge them, the result may not still be LL1, but if you merge two general context-free grammars, the result will still be context-free, and this is one of the advantages of context-free generalised parsing, that you can modularise them.</w:t>
      </w:r>
      <w:bookmarkEnd w:id="9"/>
    </w:p>
    <w:p>
      <w:pPr>
        <w:pStyle w:val="Style7"/>
        <w:keepNext/>
        <w:keepLines/>
        <w:widowControl w:val="0"/>
        <w:shd w:val="clear" w:color="auto" w:fill="auto"/>
        <w:bidi w:val="0"/>
        <w:spacing w:before="0" w:line="240" w:lineRule="auto"/>
        <w:ind w:left="0" w:right="0" w:firstLine="0"/>
        <w:jc w:val="left"/>
      </w:pPr>
      <w:bookmarkStart w:id="10" w:name="bookmark10"/>
      <w:r>
        <w:rPr>
          <w:rStyle w:val="CharStyle8"/>
          <w:b/>
          <w:bCs/>
        </w:rPr>
        <w:t>Requirements</w:t>
      </w:r>
      <w:bookmarkEnd w:id="10"/>
    </w:p>
    <w:p>
      <w:pPr>
        <w:pStyle w:val="Style2"/>
        <w:keepNext w:val="0"/>
        <w:keepLines w:val="0"/>
        <w:widowControl w:val="0"/>
        <w:shd w:val="clear" w:color="auto" w:fill="auto"/>
        <w:bidi w:val="0"/>
        <w:spacing w:before="0" w:after="220" w:line="240" w:lineRule="auto"/>
        <w:ind w:left="0" w:right="0" w:firstLine="0"/>
        <w:jc w:val="left"/>
      </w:pPr>
      <w:r>
        <w:rPr>
          <w:rStyle w:val="CharStyle3"/>
        </w:rPr>
        <w:t>The main problem with merging two independent context-free grammars is that grammars have no inherent scoping, and grammar rules in different component grammars may have the same name, thus causing a clash. Modularisation has then to be designed so as to prevent these name clashes. While this is the central functional design need for modularisation, a number of other requirements and desiderata were formulated for the design:</w:t>
      </w:r>
    </w:p>
    <w:p>
      <w:pPr>
        <w:pStyle w:val="Style2"/>
        <w:keepNext w:val="0"/>
        <w:keepLines w:val="0"/>
        <w:widowControl w:val="0"/>
        <w:shd w:val="clear" w:color="auto" w:fill="auto"/>
        <w:bidi w:val="0"/>
        <w:spacing w:before="0" w:after="0" w:line="240" w:lineRule="auto"/>
        <w:ind w:left="560" w:right="0" w:hanging="220"/>
        <w:jc w:val="left"/>
      </w:pPr>
      <w:r>
        <w:rPr>
          <w:rStyle w:val="CharStyle3"/>
        </w:rPr>
        <w:t>• It should be designed as a preprocessor that takes modules and an invoking grammar, and produces a single ixml grammar as output; in this way it will work with all existing ixml processors without change.</w:t>
      </w:r>
    </w:p>
    <w:p>
      <w:pPr>
        <w:pStyle w:val="Style2"/>
        <w:keepNext w:val="0"/>
        <w:keepLines w:val="0"/>
        <w:widowControl w:val="0"/>
        <w:shd w:val="clear" w:color="auto" w:fill="auto"/>
        <w:bidi w:val="0"/>
        <w:spacing w:before="0" w:after="0" w:line="240" w:lineRule="auto"/>
        <w:ind w:left="560" w:right="0" w:hanging="220"/>
        <w:jc w:val="left"/>
      </w:pPr>
      <w:r>
        <w:rPr>
          <w:rStyle w:val="CharStyle3"/>
        </w:rPr>
        <w:t>• Consequently, there should be no change required to ixml proper: just use the existing syntax and semantics.</w:t>
      </w:r>
    </w:p>
    <w:p>
      <w:pPr>
        <w:pStyle w:val="Style2"/>
        <w:keepNext w:val="0"/>
        <w:keepLines w:val="0"/>
        <w:widowControl w:val="0"/>
        <w:shd w:val="clear" w:color="auto" w:fill="auto"/>
        <w:bidi w:val="0"/>
        <w:spacing w:before="0" w:after="0" w:line="240" w:lineRule="auto"/>
        <w:ind w:left="0" w:right="0" w:firstLine="340"/>
        <w:jc w:val="left"/>
      </w:pPr>
      <w:r>
        <w:rPr>
          <w:rStyle w:val="CharStyle3"/>
        </w:rPr>
        <w:t>• Modules should be able to invoke other modules.</w:t>
      </w:r>
    </w:p>
    <w:p>
      <w:pPr>
        <w:pStyle w:val="Style2"/>
        <w:keepNext w:val="0"/>
        <w:keepLines w:val="0"/>
        <w:widowControl w:val="0"/>
        <w:shd w:val="clear" w:color="auto" w:fill="auto"/>
        <w:bidi w:val="0"/>
        <w:spacing w:before="0" w:after="0" w:line="240" w:lineRule="auto"/>
        <w:ind w:left="560" w:right="0" w:hanging="220"/>
        <w:jc w:val="left"/>
      </w:pPr>
      <w:r>
        <w:rPr>
          <w:rStyle w:val="CharStyle3"/>
        </w:rPr>
        <w:t>• Modules should have a visible contract of use, on both the producer's as the user's side, so that it is obvious what each module uses and shares, and that if there are different implementations of a particular module they can be swapped in and out.</w:t>
      </w:r>
    </w:p>
    <w:p>
      <w:pPr>
        <w:pStyle w:val="Style2"/>
        <w:keepNext w:val="0"/>
        <w:keepLines w:val="0"/>
        <w:widowControl w:val="0"/>
        <w:shd w:val="clear" w:color="auto" w:fill="auto"/>
        <w:bidi w:val="0"/>
        <w:spacing w:before="0" w:after="0" w:line="240" w:lineRule="auto"/>
        <w:ind w:left="560" w:right="0" w:hanging="220"/>
        <w:jc w:val="left"/>
      </w:pPr>
      <w:r>
        <w:rPr>
          <w:rStyle w:val="CharStyle3"/>
        </w:rPr>
        <w:t>• The internals of a module should be protected, so that a module owner can change the implementation of a module, as long as the interface contract is maintained.</w:t>
      </w:r>
    </w:p>
    <w:p>
      <w:pPr>
        <w:pStyle w:val="Style2"/>
        <w:keepNext w:val="0"/>
        <w:keepLines w:val="0"/>
        <w:widowControl w:val="0"/>
        <w:shd w:val="clear" w:color="auto" w:fill="auto"/>
        <w:bidi w:val="0"/>
        <w:spacing w:before="0" w:after="0" w:line="240" w:lineRule="auto"/>
        <w:ind w:left="560" w:right="0" w:hanging="220"/>
        <w:jc w:val="left"/>
      </w:pPr>
      <w:r>
        <w:rPr>
          <w:rStyle w:val="CharStyle3"/>
        </w:rPr>
        <w:t>• It should be possible to independently check modules for completeness and consistency, so that modules can be checked before they are combined.</w:t>
      </w:r>
    </w:p>
    <w:p>
      <w:pPr>
        <w:pStyle w:val="Style2"/>
        <w:keepNext w:val="0"/>
        <w:keepLines w:val="0"/>
        <w:widowControl w:val="0"/>
        <w:shd w:val="clear" w:color="auto" w:fill="auto"/>
        <w:bidi w:val="0"/>
        <w:spacing w:before="0" w:after="0" w:line="240" w:lineRule="auto"/>
        <w:ind w:left="560" w:right="0" w:hanging="220"/>
        <w:jc w:val="left"/>
      </w:pPr>
      <w:r>
        <w:rPr>
          <w:rStyle w:val="CharStyle3"/>
        </w:rPr>
        <w:t>• Although modules may be transformed to prevent name clashes, no changes should be made to the invoking grammar, so that error messages are in the user's terms, and not using renamed terms.</w:t>
      </w:r>
    </w:p>
    <w:p>
      <w:pPr>
        <w:pStyle w:val="Style2"/>
        <w:keepNext w:val="0"/>
        <w:keepLines w:val="0"/>
        <w:widowControl w:val="0"/>
        <w:shd w:val="clear" w:color="auto" w:fill="auto"/>
        <w:bidi w:val="0"/>
        <w:spacing w:before="0" w:after="0" w:line="240" w:lineRule="auto"/>
        <w:ind w:left="0" w:right="0" w:firstLine="340"/>
        <w:jc w:val="left"/>
      </w:pPr>
      <w:r>
        <w:rPr>
          <w:rStyle w:val="CharStyle3"/>
        </w:rPr>
        <w:t>• Despite rules being renamed, the resultant serialisation should not change.</w:t>
      </w:r>
    </w:p>
    <w:p>
      <w:pPr>
        <w:pStyle w:val="Style2"/>
        <w:keepNext w:val="0"/>
        <w:keepLines w:val="0"/>
        <w:widowControl w:val="0"/>
        <w:shd w:val="clear" w:color="auto" w:fill="auto"/>
        <w:bidi w:val="0"/>
        <w:spacing w:before="0" w:after="220" w:line="240" w:lineRule="auto"/>
        <w:ind w:left="560" w:right="0" w:hanging="220"/>
        <w:jc w:val="left"/>
      </w:pPr>
      <w:r>
        <w:rPr>
          <w:rStyle w:val="CharStyle3"/>
        </w:rPr>
        <w:t>• Modularisation should be kept as simple and easy-to-use as possible while meeting the requirements.</w:t>
      </w:r>
      <w:r>
        <w:br w:type="page"/>
      </w:r>
    </w:p>
    <w:p>
      <w:pPr>
        <w:pStyle w:val="Style7"/>
        <w:keepNext/>
        <w:keepLines/>
        <w:widowControl w:val="0"/>
        <w:shd w:val="clear" w:color="auto" w:fill="auto"/>
        <w:bidi w:val="0"/>
        <w:spacing w:before="0" w:line="240" w:lineRule="auto"/>
        <w:ind w:left="0" w:right="0" w:firstLine="0"/>
        <w:jc w:val="left"/>
      </w:pPr>
      <w:bookmarkStart w:id="12" w:name="bookmark12"/>
      <w:bookmarkStart w:id="13" w:name="bookmark13"/>
      <w:r>
        <w:rPr>
          <w:rStyle w:val="CharStyle8"/>
          <w:b/>
          <w:bCs/>
        </w:rPr>
        <w:t>Naming and renaming</w:t>
      </w:r>
      <w:bookmarkEnd w:id="13"/>
      <w:bookmarkEnd w:id="12"/>
    </w:p>
    <w:p>
      <w:pPr>
        <w:pStyle w:val="Style2"/>
        <w:keepNext w:val="0"/>
        <w:keepLines w:val="0"/>
        <w:widowControl w:val="0"/>
        <w:shd w:val="clear" w:color="auto" w:fill="auto"/>
        <w:bidi w:val="0"/>
        <w:spacing w:before="0" w:line="240" w:lineRule="auto"/>
        <w:ind w:left="0" w:right="0" w:firstLine="0"/>
        <w:jc w:val="left"/>
      </w:pPr>
      <w:r>
        <w:rPr>
          <w:rStyle w:val="CharStyle3"/>
        </w:rPr>
        <w:t xml:space="preserve">The modularisation proposed here uses a new feature of ixml: </w:t>
      </w:r>
      <w:r>
        <w:rPr>
          <w:rStyle w:val="CharStyle3"/>
          <w:i/>
          <w:iCs/>
        </w:rPr>
        <w:t>renaming,</w:t>
      </w:r>
      <w:r>
        <w:rPr>
          <w:rStyle w:val="CharStyle3"/>
        </w:rPr>
        <w:t xml:space="preserve"> a feature agreed by the working group, but not yet part of the official specification; it is specified in the current working draft </w:t>
      </w:r>
      <w:r>
        <w:rPr>
          <w:rStyle w:val="CharStyle3"/>
          <w:color w:val="00008C"/>
        </w:rPr>
        <w:t>[</w:t>
      </w:r>
      <w:hyperlink w:anchor="bookmark49" w:tooltip="Current Document">
        <w:r>
          <w:rPr>
            <w:rStyle w:val="CharStyle3"/>
            <w:color w:val="00008C"/>
          </w:rPr>
          <w:t>wd</w:t>
        </w:r>
      </w:hyperlink>
      <w:r>
        <w:rPr>
          <w:rStyle w:val="CharStyle3"/>
          <w:color w:val="00008C"/>
        </w:rPr>
        <w:t xml:space="preserve">] </w:t>
      </w:r>
      <w:r>
        <w:rPr>
          <w:rStyle w:val="CharStyle3"/>
        </w:rPr>
        <w:t>and already present in several implementations. It allows you to specify for a rule a different name than the default to be used on serialisation.</w:t>
      </w:r>
    </w:p>
    <w:p>
      <w:pPr>
        <w:pStyle w:val="Style2"/>
        <w:keepNext w:val="0"/>
        <w:keepLines w:val="0"/>
        <w:widowControl w:val="0"/>
        <w:shd w:val="clear" w:color="auto" w:fill="auto"/>
        <w:bidi w:val="0"/>
        <w:spacing w:before="0" w:line="240" w:lineRule="auto"/>
        <w:ind w:left="0" w:right="0" w:firstLine="0"/>
        <w:jc w:val="left"/>
      </w:pPr>
      <w:r>
        <w:rPr>
          <w:rStyle w:val="CharStyle3"/>
        </w:rPr>
        <w:t>To illustrate: an ixml rule has a name. Up to now in ixml, this specifies a name both for the allowable input syntax, as for the name used in the output serialisation for that rule. If two input forms have different syntaxes, it is therefore necessary to give them different names, even if the intention is to have the same output serialisation.</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For instance, consider a grammar that accepts both </w:t>
      </w:r>
      <w:r>
        <w:rPr>
          <w:rStyle w:val="CharStyle3"/>
          <w:color w:val="0000FE"/>
        </w:rPr>
        <w:t xml:space="preserve">31/12/1999 </w:t>
      </w:r>
      <w:r>
        <w:rPr>
          <w:rStyle w:val="CharStyle3"/>
        </w:rPr>
        <w:t xml:space="preserve">and </w:t>
      </w:r>
      <w:r>
        <w:rPr>
          <w:rStyle w:val="CharStyle3"/>
          <w:color w:val="0000FE"/>
        </w:rPr>
        <w:t xml:space="preserve">31 December 1999 </w:t>
      </w:r>
      <w:r>
        <w:rPr>
          <w:rStyle w:val="CharStyle3"/>
        </w:rPr>
        <w:t>forms of dates:</w:t>
      </w:r>
    </w:p>
    <w:p>
      <w:pPr>
        <w:pStyle w:val="Style2"/>
        <w:keepNext w:val="0"/>
        <w:keepLines w:val="0"/>
        <w:widowControl w:val="0"/>
        <w:shd w:val="clear" w:color="auto" w:fill="auto"/>
        <w:bidi w:val="0"/>
        <w:spacing w:before="0" w:after="0" w:line="240" w:lineRule="auto"/>
        <w:ind w:left="1440" w:right="0" w:firstLine="0"/>
        <w:jc w:val="left"/>
      </w:pPr>
      <w:r>
        <w:rPr>
          <w:rStyle w:val="CharStyle3"/>
          <w:color w:val="0000FE"/>
        </w:rPr>
        <w:t>date: numeric; textual.</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-numeric: day, -"/", month, -"/", year.</w:t>
      </w:r>
    </w:p>
    <w:p>
      <w:pPr>
        <w:pStyle w:val="Style2"/>
        <w:keepNext w:val="0"/>
        <w:keepLines w:val="0"/>
        <w:widowControl w:val="0"/>
        <w:shd w:val="clear" w:color="auto" w:fill="auto"/>
        <w:bidi w:val="0"/>
        <w:spacing w:before="0" w:after="0" w:line="194" w:lineRule="auto"/>
        <w:ind w:left="0" w:right="0" w:firstLine="1000"/>
        <w:jc w:val="left"/>
      </w:pPr>
      <w:r>
        <w:rPr>
          <w:rStyle w:val="CharStyle3"/>
          <w:color w:val="0000FE"/>
        </w:rPr>
        <w:t>-textual: day, -" "+, tmonth, -" "+, year.</w:t>
      </w:r>
    </w:p>
    <w:p>
      <w:pPr>
        <w:pStyle w:val="Style2"/>
        <w:keepNext w:val="0"/>
        <w:keepLines w:val="0"/>
        <w:widowControl w:val="0"/>
        <w:shd w:val="clear" w:color="auto" w:fill="auto"/>
        <w:bidi w:val="0"/>
        <w:spacing w:before="0" w:after="0" w:line="204" w:lineRule="auto"/>
        <w:ind w:left="1560" w:right="0" w:firstLine="0"/>
        <w:jc w:val="left"/>
      </w:pPr>
      <w:r>
        <w:rPr>
          <w:rStyle w:val="CharStyle3"/>
          <w:color w:val="0000FE"/>
        </w:rPr>
        <w:t>day: d, d?.</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month: d, d?.</w:t>
      </w:r>
    </w:p>
    <w:p>
      <w:pPr>
        <w:pStyle w:val="Style2"/>
        <w:keepNext w:val="0"/>
        <w:keepLines w:val="0"/>
        <w:widowControl w:val="0"/>
        <w:shd w:val="clear" w:color="auto" w:fill="auto"/>
        <w:bidi w:val="0"/>
        <w:spacing w:before="0" w:after="0" w:line="199" w:lineRule="auto"/>
        <w:ind w:left="1440" w:right="0" w:firstLine="0"/>
        <w:jc w:val="left"/>
      </w:pPr>
      <w:r>
        <w:rPr>
          <w:rStyle w:val="CharStyle3"/>
          <w:color w:val="0000FE"/>
        </w:rPr>
        <w:t>year: d, d, d, d.</w:t>
      </w:r>
    </w:p>
    <w:p>
      <w:pPr>
        <w:pStyle w:val="Style2"/>
        <w:keepNext w:val="0"/>
        <w:keepLines w:val="0"/>
        <w:widowControl w:val="0"/>
        <w:shd w:val="clear" w:color="auto" w:fill="auto"/>
        <w:bidi w:val="0"/>
        <w:spacing w:before="0" w:after="0" w:line="199" w:lineRule="auto"/>
        <w:ind w:left="1220" w:right="0" w:firstLine="0"/>
        <w:jc w:val="left"/>
      </w:pPr>
      <w:r>
        <w:rPr>
          <w:rStyle w:val="CharStyle3"/>
          <w:color w:val="0000FE"/>
        </w:rPr>
        <w:t>tmonth: -"January", +"1";</w:t>
      </w:r>
    </w:p>
    <w:p>
      <w:pPr>
        <w:pStyle w:val="Style2"/>
        <w:keepNext w:val="0"/>
        <w:keepLines w:val="0"/>
        <w:widowControl w:val="0"/>
        <w:shd w:val="clear" w:color="auto" w:fill="auto"/>
        <w:bidi w:val="0"/>
        <w:spacing w:before="0" w:line="199" w:lineRule="auto"/>
        <w:ind w:left="2120" w:right="0" w:firstLine="0"/>
        <w:jc w:val="left"/>
      </w:pPr>
      <w:r>
        <w:rPr>
          <w:rStyle w:val="CharStyle3"/>
          <w:color w:val="0000FE"/>
        </w:rPr>
        <w:t>-"February", +"2";</w:t>
      </w:r>
    </w:p>
    <w:p>
      <w:pPr>
        <w:pStyle w:val="Style2"/>
        <w:keepNext w:val="0"/>
        <w:keepLines w:val="0"/>
        <w:widowControl w:val="0"/>
        <w:shd w:val="clear" w:color="auto" w:fill="auto"/>
        <w:bidi w:val="0"/>
        <w:spacing w:before="0" w:after="0" w:line="240" w:lineRule="auto"/>
        <w:ind w:left="2120" w:right="0" w:firstLine="0"/>
        <w:jc w:val="left"/>
      </w:pPr>
      <w:r>
        <w:rPr>
          <w:rStyle w:val="CharStyle3"/>
          <w:color w:val="0000FE"/>
        </w:rPr>
        <w:t>-"December", +"12".</w:t>
      </w:r>
    </w:p>
    <w:p>
      <w:pPr>
        <w:pStyle w:val="Style2"/>
        <w:keepNext w:val="0"/>
        <w:keepLines w:val="0"/>
        <w:widowControl w:val="0"/>
        <w:shd w:val="clear" w:color="auto" w:fill="auto"/>
        <w:bidi w:val="0"/>
        <w:spacing w:before="0" w:line="204" w:lineRule="auto"/>
        <w:ind w:left="0" w:right="0" w:firstLine="0"/>
        <w:jc w:val="center"/>
      </w:pPr>
      <w:r>
        <w:rPr>
          <w:rStyle w:val="CharStyle3"/>
          <w:color w:val="0000FE"/>
        </w:rPr>
        <w:t>-d: ["0"-"9"].</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What you will see is that the serialisation of these are nearly identical, except that while </w:t>
      </w:r>
      <w:r>
        <w:rPr>
          <w:rStyle w:val="CharStyle3"/>
          <w:color w:val="0000FE"/>
        </w:rPr>
        <w:t xml:space="preserve">31/12/1999 </w:t>
      </w:r>
      <w:r>
        <w:rPr>
          <w:rStyle w:val="CharStyle3"/>
        </w:rPr>
        <w:t>produces</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after="0" w:line="204" w:lineRule="auto"/>
        <w:ind w:left="1340" w:right="0" w:firstLine="0"/>
        <w:jc w:val="left"/>
      </w:pPr>
      <w:r>
        <w:rPr>
          <w:rStyle w:val="CharStyle3"/>
          <w:color w:val="0000FE"/>
        </w:rPr>
        <w:t>&lt;day&gt;31&lt;/day&gt;</w:t>
      </w:r>
    </w:p>
    <w:p>
      <w:pPr>
        <w:pStyle w:val="Style2"/>
        <w:keepNext w:val="0"/>
        <w:keepLines w:val="0"/>
        <w:widowControl w:val="0"/>
        <w:shd w:val="clear" w:color="auto" w:fill="auto"/>
        <w:bidi w:val="0"/>
        <w:spacing w:before="0" w:after="0" w:line="194" w:lineRule="auto"/>
        <w:ind w:left="1340" w:right="0" w:firstLine="0"/>
        <w:jc w:val="left"/>
      </w:pPr>
      <w:r>
        <w:rPr>
          <w:rStyle w:val="CharStyle3"/>
          <w:b/>
          <w:bCs/>
          <w:color w:val="0000FE"/>
        </w:rPr>
        <w:t>&lt;month&gt;12&lt;/month&gt;</w:t>
      </w:r>
    </w:p>
    <w:p>
      <w:pPr>
        <w:pStyle w:val="Style2"/>
        <w:keepNext w:val="0"/>
        <w:keepLines w:val="0"/>
        <w:widowControl w:val="0"/>
        <w:shd w:val="clear" w:color="auto" w:fill="auto"/>
        <w:bidi w:val="0"/>
        <w:spacing w:before="0" w:after="0" w:line="204" w:lineRule="auto"/>
        <w:ind w:left="1340" w:right="0" w:firstLine="0"/>
        <w:jc w:val="left"/>
      </w:pPr>
      <w:r>
        <w:rPr>
          <w:rStyle w:val="CharStyle3"/>
          <w:color w:val="0000FE"/>
        </w:rPr>
        <w:t>&lt;yea r&gt;1999&lt;/yea r&gt;</w:t>
      </w:r>
    </w:p>
    <w:p>
      <w:pPr>
        <w:pStyle w:val="Style2"/>
        <w:keepNext w:val="0"/>
        <w:keepLines w:val="0"/>
        <w:widowControl w:val="0"/>
        <w:shd w:val="clear" w:color="auto" w:fill="auto"/>
        <w:bidi w:val="0"/>
        <w:spacing w:before="0" w:line="199"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line="221" w:lineRule="auto"/>
        <w:ind w:left="0" w:right="0" w:firstLine="0"/>
        <w:jc w:val="left"/>
      </w:pPr>
      <w:r>
        <w:rPr>
          <w:rStyle w:val="CharStyle3"/>
          <w:color w:val="0000FE"/>
        </w:rPr>
        <w:t xml:space="preserve">31 December 1999 </w:t>
      </w:r>
      <w:r>
        <w:rPr>
          <w:rStyle w:val="CharStyle3"/>
        </w:rPr>
        <w:t>produces</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&lt;day&gt;31&lt;/day&gt;</w:t>
      </w:r>
    </w:p>
    <w:p>
      <w:pPr>
        <w:pStyle w:val="Style2"/>
        <w:keepNext w:val="0"/>
        <w:keepLines w:val="0"/>
        <w:widowControl w:val="0"/>
        <w:shd w:val="clear" w:color="auto" w:fill="auto"/>
        <w:bidi w:val="0"/>
        <w:spacing w:before="0" w:after="0" w:line="199" w:lineRule="auto"/>
        <w:ind w:left="1340" w:right="0" w:firstLine="0"/>
        <w:jc w:val="left"/>
      </w:pPr>
      <w:r>
        <w:rPr>
          <w:rStyle w:val="CharStyle3"/>
          <w:b/>
          <w:bCs/>
          <w:color w:val="0000FE"/>
        </w:rPr>
        <w:t>&lt;tmonth&gt;12&lt;/tmonth&gt;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&lt;yea r&gt;1999&lt;/yea r&gt;</w:t>
      </w:r>
    </w:p>
    <w:p>
      <w:pPr>
        <w:pStyle w:val="Style2"/>
        <w:keepNext w:val="0"/>
        <w:keepLines w:val="0"/>
        <w:widowControl w:val="0"/>
        <w:shd w:val="clear" w:color="auto" w:fill="auto"/>
        <w:bidi w:val="0"/>
        <w:spacing w:before="0" w:line="221"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line="240" w:lineRule="auto"/>
        <w:ind w:left="0" w:right="0" w:firstLine="0"/>
        <w:jc w:val="left"/>
      </w:pPr>
      <w:r>
        <w:rPr>
          <w:rStyle w:val="CharStyle3"/>
        </w:rPr>
        <w:t>where the difference is because it is produced from a different input syntax. Using renaming, you can specify that both have the same serialised name:</w:t>
      </w:r>
    </w:p>
    <w:p>
      <w:pPr>
        <w:pStyle w:val="Style2"/>
        <w:keepNext w:val="0"/>
        <w:keepLines w:val="0"/>
        <w:widowControl w:val="0"/>
        <w:shd w:val="clear" w:color="auto" w:fill="auto"/>
        <w:bidi w:val="0"/>
        <w:spacing w:before="0" w:after="0" w:line="202" w:lineRule="auto"/>
        <w:ind w:left="0" w:right="0" w:firstLine="1000"/>
        <w:jc w:val="left"/>
      </w:pPr>
      <w:r>
        <w:rPr>
          <w:rStyle w:val="CharStyle3"/>
          <w:b/>
          <w:bCs/>
          <w:color w:val="0000FE"/>
        </w:rPr>
        <w:t>tmonth &gt; month:</w:t>
      </w:r>
    </w:p>
    <w:p>
      <w:pPr>
        <w:pStyle w:val="Style2"/>
        <w:keepNext w:val="0"/>
        <w:keepLines w:val="0"/>
        <w:widowControl w:val="0"/>
        <w:shd w:val="clear" w:color="auto" w:fill="auto"/>
        <w:bidi w:val="0"/>
        <w:spacing w:before="0" w:after="0" w:line="202" w:lineRule="auto"/>
        <w:ind w:left="1900" w:right="0" w:firstLine="20"/>
        <w:jc w:val="left"/>
      </w:pPr>
      <w:r>
        <w:rPr>
          <w:rStyle w:val="CharStyle3"/>
          <w:color w:val="0000FE"/>
        </w:rPr>
        <w:t>-"January", +"1";</w:t>
      </w:r>
    </w:p>
    <w:p>
      <w:pPr>
        <w:pStyle w:val="Style2"/>
        <w:keepNext w:val="0"/>
        <w:keepLines w:val="0"/>
        <w:widowControl w:val="0"/>
        <w:shd w:val="clear" w:color="auto" w:fill="auto"/>
        <w:bidi w:val="0"/>
        <w:spacing w:before="0" w:after="0" w:line="202" w:lineRule="auto"/>
        <w:ind w:left="1900" w:right="0" w:firstLine="20"/>
        <w:jc w:val="left"/>
      </w:pPr>
      <w:r>
        <w:rPr>
          <w:rStyle w:val="CharStyle3"/>
          <w:color w:val="0000FE"/>
        </w:rPr>
        <w:t>-"February", +"2"; ■ ■ ■</w:t>
      </w:r>
    </w:p>
    <w:p>
      <w:pPr>
        <w:pStyle w:val="Style2"/>
        <w:keepNext w:val="0"/>
        <w:keepLines w:val="0"/>
        <w:widowControl w:val="0"/>
        <w:shd w:val="clear" w:color="auto" w:fill="auto"/>
        <w:bidi w:val="0"/>
        <w:spacing w:before="0" w:line="202" w:lineRule="auto"/>
        <w:ind w:left="1900" w:right="0" w:firstLine="20"/>
        <w:jc w:val="left"/>
      </w:pPr>
      <w:r>
        <w:rPr>
          <w:rStyle w:val="CharStyle3"/>
          <w:color w:val="0000FE"/>
        </w:rPr>
        <w:t>-"December", +"12".</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This says that while </w:t>
      </w:r>
      <w:r>
        <w:rPr>
          <w:rStyle w:val="CharStyle3"/>
          <w:color w:val="0000FE"/>
        </w:rPr>
        <w:t xml:space="preserve">tmonth </w:t>
      </w:r>
      <w:r>
        <w:rPr>
          <w:rStyle w:val="CharStyle3"/>
        </w:rPr>
        <w:t xml:space="preserve">is the name used in the grammar, and represents the textual form of a month in the input, it should be serialised as </w:t>
      </w:r>
      <w:r>
        <w:rPr>
          <w:rStyle w:val="CharStyle3"/>
          <w:color w:val="0000FE"/>
        </w:rPr>
        <w:t xml:space="preserve">month, </w:t>
      </w:r>
      <w:r>
        <w:rPr>
          <w:rStyle w:val="CharStyle3"/>
        </w:rPr>
        <w:t>thus in this case making the two date serialisations identical.</w:t>
      </w:r>
    </w:p>
    <w:p>
      <w:pPr>
        <w:pStyle w:val="Style2"/>
        <w:keepNext w:val="0"/>
        <w:keepLines w:val="0"/>
        <w:widowControl w:val="0"/>
        <w:shd w:val="clear" w:color="auto" w:fill="auto"/>
        <w:bidi w:val="0"/>
        <w:spacing w:before="0" w:line="240" w:lineRule="auto"/>
        <w:ind w:left="0" w:right="0" w:firstLine="0"/>
        <w:jc w:val="left"/>
      </w:pPr>
      <w:r>
        <w:rPr>
          <w:rStyle w:val="CharStyle3"/>
        </w:rPr>
        <w:t>Incidentally, since the allowable ixml names are not exactly the same set as the allowable XML names, you can also specify the renaming as a string. For instance since ixml names may not end with a dot, but XML names may, you can write:</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abc &gt; "abc.":</w:t>
      </w:r>
      <w:r>
        <w:br w:type="page"/>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The syntax of the start of a rule like this is called a </w:t>
      </w:r>
      <w:r>
        <w:rPr>
          <w:rStyle w:val="CharStyle3"/>
          <w:color w:val="0000FE"/>
        </w:rPr>
        <w:t xml:space="preserve">naming, </w:t>
      </w:r>
      <w:r>
        <w:rPr>
          <w:rStyle w:val="CharStyle3"/>
        </w:rPr>
        <w:t xml:space="preserve">and can consist either of a </w:t>
      </w:r>
      <w:r>
        <w:rPr>
          <w:rStyle w:val="CharStyle3"/>
          <w:color w:val="0000FE"/>
        </w:rPr>
        <w:t xml:space="preserve">name, </w:t>
      </w:r>
      <w:r>
        <w:rPr>
          <w:rStyle w:val="CharStyle3"/>
        </w:rPr>
        <w:t xml:space="preserve">as currently in ixml, or a </w:t>
      </w:r>
      <w:r>
        <w:rPr>
          <w:rStyle w:val="CharStyle3"/>
          <w:color w:val="0000FE"/>
        </w:rPr>
        <w:t xml:space="preserve">renaming, </w:t>
      </w:r>
      <w:r>
        <w:rPr>
          <w:rStyle w:val="CharStyle3"/>
        </w:rPr>
        <w:t xml:space="preserve">which consists of a name, a greater than, and an </w:t>
      </w:r>
      <w:r>
        <w:rPr>
          <w:rStyle w:val="CharStyle3"/>
          <w:i/>
          <w:iCs/>
        </w:rPr>
        <w:t>alias,</w:t>
      </w:r>
      <w:r>
        <w:rPr>
          <w:rStyle w:val="CharStyle3"/>
        </w:rPr>
        <w:t xml:space="preserve"> which can either be a name or a string.</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Also in passing, it is worth noting that this has consequences for round-tripping, as presented in </w:t>
      </w:r>
      <w:r>
        <w:rPr>
          <w:rStyle w:val="CharStyle3"/>
          <w:color w:val="00006A"/>
        </w:rPr>
        <w:t>[</w:t>
      </w:r>
      <w:hyperlink w:anchor="bookmark47" w:tooltip="Current Document">
        <w:r>
          <w:rPr>
            <w:rStyle w:val="CharStyle3"/>
            <w:color w:val="00006A"/>
          </w:rPr>
          <w:t>rt</w:t>
        </w:r>
      </w:hyperlink>
      <w:r>
        <w:rPr>
          <w:rStyle w:val="CharStyle3"/>
          <w:color w:val="00006A"/>
        </w:rPr>
        <w:t xml:space="preserve">], </w:t>
      </w:r>
      <w:r>
        <w:rPr>
          <w:rStyle w:val="CharStyle3"/>
        </w:rPr>
        <w:t>since this introduces a roundtripping ambiguity. Because an output form such as</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after="0" w:line="204" w:lineRule="auto"/>
        <w:ind w:left="1340" w:right="0" w:firstLine="0"/>
        <w:jc w:val="both"/>
      </w:pPr>
      <w:r>
        <w:rPr>
          <w:rStyle w:val="CharStyle3"/>
          <w:color w:val="0000FE"/>
        </w:rPr>
        <w:t>&lt;day&gt;31&lt;/day&gt;</w:t>
      </w:r>
    </w:p>
    <w:p>
      <w:pPr>
        <w:pStyle w:val="Style2"/>
        <w:keepNext w:val="0"/>
        <w:keepLines w:val="0"/>
        <w:widowControl w:val="0"/>
        <w:shd w:val="clear" w:color="auto" w:fill="auto"/>
        <w:bidi w:val="0"/>
        <w:spacing w:before="0" w:after="0" w:line="194" w:lineRule="auto"/>
        <w:ind w:left="1340" w:right="0" w:firstLine="0"/>
        <w:jc w:val="both"/>
      </w:pPr>
      <w:r>
        <w:rPr>
          <w:rStyle w:val="CharStyle3"/>
          <w:b/>
          <w:bCs/>
          <w:color w:val="0000FE"/>
        </w:rPr>
        <w:t>&lt;month&gt;12&lt;/month&gt;</w:t>
      </w:r>
    </w:p>
    <w:p>
      <w:pPr>
        <w:pStyle w:val="Style2"/>
        <w:keepNext w:val="0"/>
        <w:keepLines w:val="0"/>
        <w:widowControl w:val="0"/>
        <w:shd w:val="clear" w:color="auto" w:fill="auto"/>
        <w:bidi w:val="0"/>
        <w:spacing w:before="0" w:after="0" w:line="199" w:lineRule="auto"/>
        <w:ind w:left="1340" w:right="0" w:firstLine="0"/>
        <w:jc w:val="both"/>
      </w:pPr>
      <w:r>
        <w:rPr>
          <w:rStyle w:val="CharStyle3"/>
          <w:color w:val="0000FE"/>
        </w:rPr>
        <w:t>&lt;yea r&gt;1999&lt;/yea r&gt;</w:t>
      </w:r>
    </w:p>
    <w:p>
      <w:pPr>
        <w:pStyle w:val="Style2"/>
        <w:keepNext w:val="0"/>
        <w:keepLines w:val="0"/>
        <w:widowControl w:val="0"/>
        <w:shd w:val="clear" w:color="auto" w:fill="auto"/>
        <w:bidi w:val="0"/>
        <w:spacing w:before="0" w:line="204"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line="240" w:lineRule="auto"/>
        <w:ind w:left="0" w:right="0" w:firstLine="0"/>
        <w:jc w:val="left"/>
      </w:pPr>
      <w:r>
        <w:rPr>
          <w:rStyle w:val="CharStyle3"/>
        </w:rPr>
        <w:t>can have been produced by two different input syntaxes, the roundtripping process has to choose one of them. Where necessary this can be overcome with a technique such as:</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tmonth &gt; month:</w:t>
      </w:r>
    </w:p>
    <w:p>
      <w:pPr>
        <w:pStyle w:val="Style2"/>
        <w:keepNext w:val="0"/>
        <w:keepLines w:val="0"/>
        <w:widowControl w:val="0"/>
        <w:shd w:val="clear" w:color="auto" w:fill="auto"/>
        <w:bidi w:val="0"/>
        <w:spacing w:before="0" w:after="0" w:line="202" w:lineRule="auto"/>
        <w:ind w:left="1900" w:right="0" w:firstLine="0"/>
        <w:jc w:val="left"/>
      </w:pPr>
      <w:r>
        <w:rPr>
          <w:rStyle w:val="CharStyle3"/>
          <w:b/>
          <w:bCs/>
          <w:color w:val="0000FE"/>
        </w:rPr>
        <w:t>style,</w:t>
      </w:r>
    </w:p>
    <w:p>
      <w:pPr>
        <w:pStyle w:val="Style2"/>
        <w:keepNext w:val="0"/>
        <w:keepLines w:val="0"/>
        <w:widowControl w:val="0"/>
        <w:shd w:val="clear" w:color="auto" w:fill="auto"/>
        <w:bidi w:val="0"/>
        <w:spacing w:before="0" w:after="0" w:line="202" w:lineRule="auto"/>
        <w:ind w:left="1900" w:right="0" w:firstLine="0"/>
        <w:jc w:val="left"/>
      </w:pPr>
      <w:r>
        <w:rPr>
          <w:rStyle w:val="CharStyle3"/>
          <w:color w:val="0000FE"/>
        </w:rPr>
        <w:t>(-"January", +"1";</w:t>
      </w:r>
    </w:p>
    <w:p>
      <w:pPr>
        <w:pStyle w:val="Style2"/>
        <w:keepNext w:val="0"/>
        <w:keepLines w:val="0"/>
        <w:widowControl w:val="0"/>
        <w:shd w:val="clear" w:color="auto" w:fill="auto"/>
        <w:bidi w:val="0"/>
        <w:spacing w:before="0" w:after="0" w:line="202" w:lineRule="auto"/>
        <w:ind w:left="2020" w:right="0" w:firstLine="0"/>
        <w:jc w:val="left"/>
      </w:pPr>
      <w:r>
        <w:rPr>
          <w:rStyle w:val="CharStyle3"/>
          <w:color w:val="0000FE"/>
        </w:rPr>
        <w:t>-"February", +"2"; ■ ■ ■</w:t>
      </w:r>
    </w:p>
    <w:p>
      <w:pPr>
        <w:pStyle w:val="Style2"/>
        <w:keepNext w:val="0"/>
        <w:keepLines w:val="0"/>
        <w:widowControl w:val="0"/>
        <w:shd w:val="clear" w:color="auto" w:fill="auto"/>
        <w:bidi w:val="0"/>
        <w:spacing w:before="0" w:after="0" w:line="202" w:lineRule="auto"/>
        <w:ind w:left="2020" w:right="0" w:firstLine="0"/>
        <w:jc w:val="left"/>
      </w:pPr>
      <w:r>
        <w:rPr>
          <w:rStyle w:val="CharStyle3"/>
          <w:color w:val="0000FE"/>
        </w:rPr>
        <w:t>-"December", +"12").</w:t>
      </w:r>
    </w:p>
    <w:p>
      <w:pPr>
        <w:pStyle w:val="Style2"/>
        <w:keepNext w:val="0"/>
        <w:keepLines w:val="0"/>
        <w:widowControl w:val="0"/>
        <w:shd w:val="clear" w:color="auto" w:fill="auto"/>
        <w:bidi w:val="0"/>
        <w:spacing w:before="0" w:line="202" w:lineRule="auto"/>
        <w:ind w:left="0" w:right="0" w:firstLine="1000"/>
        <w:jc w:val="left"/>
      </w:pPr>
      <w:r>
        <w:rPr>
          <w:rStyle w:val="CharStyle3"/>
          <w:b/>
          <w:bCs/>
          <w:color w:val="0000FE"/>
        </w:rPr>
        <w:t>@style: +"text".</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which would produce for the </w:t>
      </w:r>
      <w:r>
        <w:rPr>
          <w:rStyle w:val="CharStyle3"/>
          <w:color w:val="0000FE"/>
        </w:rPr>
        <w:t xml:space="preserve">31 December 1999 </w:t>
      </w:r>
      <w:r>
        <w:rPr>
          <w:rStyle w:val="CharStyle3"/>
        </w:rPr>
        <w:t>style of input</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after="0" w:line="199" w:lineRule="auto"/>
        <w:ind w:left="1340" w:right="0" w:firstLine="0"/>
        <w:jc w:val="both"/>
      </w:pPr>
      <w:r>
        <w:rPr>
          <w:rStyle w:val="CharStyle3"/>
          <w:color w:val="0000FE"/>
        </w:rPr>
        <w:t>&lt;day&gt;31&lt;/day&gt;</w:t>
      </w:r>
    </w:p>
    <w:p>
      <w:pPr>
        <w:pStyle w:val="Style2"/>
        <w:keepNext w:val="0"/>
        <w:keepLines w:val="0"/>
        <w:widowControl w:val="0"/>
        <w:shd w:val="clear" w:color="auto" w:fill="auto"/>
        <w:bidi w:val="0"/>
        <w:spacing w:before="0" w:after="0" w:line="199" w:lineRule="auto"/>
        <w:ind w:left="1340" w:right="0" w:firstLine="0"/>
        <w:jc w:val="both"/>
      </w:pPr>
      <w:r>
        <w:rPr>
          <w:rStyle w:val="CharStyle3"/>
          <w:b/>
          <w:bCs/>
          <w:color w:val="0000FE"/>
        </w:rPr>
        <w:t>&lt;month style='text</w:t>
      </w:r>
      <w:r>
        <w:rPr>
          <w:rStyle w:val="CharStyle3"/>
          <w:b/>
          <w:bCs/>
          <w:color w:val="0000FE"/>
          <w:vertAlign w:val="superscript"/>
        </w:rPr>
        <w:t>,</w:t>
      </w:r>
      <w:r>
        <w:rPr>
          <w:rStyle w:val="CharStyle3"/>
          <w:b/>
          <w:bCs/>
          <w:color w:val="0000FE"/>
        </w:rPr>
        <w:t>&gt;12&lt;/month&gt;</w:t>
      </w:r>
    </w:p>
    <w:p>
      <w:pPr>
        <w:pStyle w:val="Style2"/>
        <w:keepNext w:val="0"/>
        <w:keepLines w:val="0"/>
        <w:widowControl w:val="0"/>
        <w:shd w:val="clear" w:color="auto" w:fill="auto"/>
        <w:bidi w:val="0"/>
        <w:spacing w:before="0" w:after="0" w:line="199" w:lineRule="auto"/>
        <w:ind w:left="1340" w:right="0" w:firstLine="0"/>
        <w:jc w:val="both"/>
      </w:pPr>
      <w:r>
        <w:rPr>
          <w:rStyle w:val="CharStyle3"/>
          <w:color w:val="0000FE"/>
        </w:rPr>
        <w:t>&lt;yea r&gt;1999&lt;/yea r&gt;</w:t>
      </w:r>
    </w:p>
    <w:p>
      <w:pPr>
        <w:pStyle w:val="Style2"/>
        <w:keepNext w:val="0"/>
        <w:keepLines w:val="0"/>
        <w:widowControl w:val="0"/>
        <w:shd w:val="clear" w:color="auto" w:fill="auto"/>
        <w:bidi w:val="0"/>
        <w:spacing w:before="0" w:line="204" w:lineRule="auto"/>
        <w:ind w:left="0" w:right="0" w:firstLine="1000"/>
        <w:jc w:val="left"/>
      </w:pPr>
      <w:r>
        <w:rPr>
          <w:rStyle w:val="CharStyle3"/>
          <w:color w:val="0000FE"/>
        </w:rPr>
        <w:t>&lt;/date&gt;</w:t>
      </w:r>
    </w:p>
    <w:p>
      <w:pPr>
        <w:pStyle w:val="Style2"/>
        <w:keepNext w:val="0"/>
        <w:keepLines w:val="0"/>
        <w:widowControl w:val="0"/>
        <w:shd w:val="clear" w:color="auto" w:fill="auto"/>
        <w:bidi w:val="0"/>
        <w:spacing w:before="0" w:line="240" w:lineRule="auto"/>
        <w:ind w:left="0" w:right="0" w:firstLine="0"/>
        <w:jc w:val="left"/>
      </w:pPr>
      <w:bookmarkStart w:id="15" w:name="bookmark15"/>
      <w:r>
        <w:rPr>
          <w:rStyle w:val="CharStyle3"/>
        </w:rPr>
        <w:t>which can be uniquely round-tripped.</w:t>
      </w:r>
      <w:bookmarkEnd w:id="15"/>
    </w:p>
    <w:p>
      <w:pPr>
        <w:pStyle w:val="Style2"/>
        <w:keepNext w:val="0"/>
        <w:keepLines w:val="0"/>
        <w:widowControl w:val="0"/>
        <w:shd w:val="clear" w:color="auto" w:fill="auto"/>
        <w:bidi w:val="0"/>
        <w:spacing w:before="0" w:after="280" w:line="240" w:lineRule="auto"/>
        <w:ind w:left="0" w:right="0" w:firstLine="0"/>
        <w:jc w:val="left"/>
      </w:pPr>
      <w:r>
        <w:rPr>
          <w:rStyle w:val="CharStyle3"/>
        </w:rPr>
        <w:t>With this background explained, we can now proceed to the design of modularisation.</w:t>
      </w:r>
    </w:p>
    <w:p>
      <w:pPr>
        <w:pStyle w:val="Style7"/>
        <w:keepNext/>
        <w:keepLines/>
        <w:widowControl w:val="0"/>
        <w:shd w:val="clear" w:color="auto" w:fill="auto"/>
        <w:bidi w:val="0"/>
        <w:spacing w:before="0" w:line="240" w:lineRule="auto"/>
        <w:ind w:left="0" w:right="0" w:firstLine="0"/>
        <w:jc w:val="left"/>
      </w:pPr>
      <w:bookmarkStart w:id="16" w:name="bookmark16"/>
      <w:r>
        <w:rPr>
          <w:rStyle w:val="CharStyle8"/>
          <w:b/>
          <w:bCs/>
        </w:rPr>
        <w:t>The Structure of a Module</w:t>
      </w:r>
      <w:bookmarkEnd w:id="16"/>
    </w:p>
    <w:p>
      <w:pPr>
        <w:pStyle w:val="Style2"/>
        <w:keepNext w:val="0"/>
        <w:keepLines w:val="0"/>
        <w:widowControl w:val="0"/>
        <w:shd w:val="clear" w:color="auto" w:fill="auto"/>
        <w:bidi w:val="0"/>
        <w:spacing w:before="0" w:line="240" w:lineRule="auto"/>
        <w:ind w:left="0" w:right="0" w:firstLine="0"/>
        <w:jc w:val="left"/>
      </w:pPr>
      <w:r>
        <w:rPr>
          <w:rStyle w:val="CharStyle3"/>
        </w:rPr>
        <w:t>A module consists of an otherwise normal ixml grammar, preceded by specifications of rules used from other modules and what is shared for use from this module.</w:t>
      </w:r>
    </w:p>
    <w:p>
      <w:pPr>
        <w:pStyle w:val="Style2"/>
        <w:keepNext w:val="0"/>
        <w:keepLines w:val="0"/>
        <w:widowControl w:val="0"/>
        <w:shd w:val="clear" w:color="auto" w:fill="auto"/>
        <w:bidi w:val="0"/>
        <w:spacing w:before="0" w:line="240" w:lineRule="auto"/>
        <w:ind w:left="0" w:right="0" w:firstLine="0"/>
        <w:jc w:val="left"/>
      </w:pPr>
      <w:r>
        <w:rPr>
          <w:rStyle w:val="CharStyle3"/>
        </w:rPr>
        <w:t>A specification of what to use from another module lists the rules needed from each module it uses. Such a specification should be recognisable as different from an ixml rule.</w:t>
      </w:r>
    </w:p>
    <w:p>
      <w:pPr>
        <w:pStyle w:val="Style2"/>
        <w:keepNext w:val="0"/>
        <w:keepLines w:val="0"/>
        <w:widowControl w:val="0"/>
        <w:shd w:val="clear" w:color="auto" w:fill="auto"/>
        <w:bidi w:val="0"/>
        <w:spacing w:before="0" w:line="240" w:lineRule="auto"/>
        <w:ind w:left="0" w:right="0" w:firstLine="0"/>
        <w:jc w:val="left"/>
      </w:pPr>
      <w:r>
        <w:rPr>
          <w:rStyle w:val="CharStyle3"/>
        </w:rPr>
        <w:t>The character to signal such a specification has been chosen as "+", though any character that doesn't start the first ixml rule in a grammar could have been used in the design; ixml rules can start with namestart characters,"-", "</w:t>
      </w:r>
      <w:r>
        <w:rPr>
          <w:rStyle w:val="CharStyle3"/>
          <w:vertAlign w:val="superscript"/>
        </w:rPr>
        <w:t>A</w:t>
      </w:r>
      <w:r>
        <w:rPr>
          <w:rStyle w:val="CharStyle3"/>
        </w:rPr>
        <w:t>" (and "@" but it is not possible to start the first rule of a grammar with that character):</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+uses css from css.ixml</w:t>
      </w:r>
    </w:p>
    <w:p>
      <w:pPr>
        <w:pStyle w:val="Style2"/>
        <w:keepNext w:val="0"/>
        <w:keepLines w:val="0"/>
        <w:widowControl w:val="0"/>
        <w:shd w:val="clear" w:color="auto" w:fill="auto"/>
        <w:bidi w:val="0"/>
        <w:spacing w:before="0" w:line="240" w:lineRule="auto"/>
        <w:ind w:left="0" w:right="0" w:firstLine="0"/>
        <w:jc w:val="left"/>
      </w:pPr>
      <w:r>
        <w:rPr>
          <w:rStyle w:val="CharStyle3"/>
        </w:rPr>
        <w:t>and</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+uses iri, url, uri, urn from uri.ixml</w:t>
      </w:r>
    </w:p>
    <w:p>
      <w:pPr>
        <w:pStyle w:val="Style2"/>
        <w:keepNext w:val="0"/>
        <w:keepLines w:val="0"/>
        <w:widowControl w:val="0"/>
        <w:shd w:val="clear" w:color="auto" w:fill="auto"/>
        <w:bidi w:val="0"/>
        <w:spacing w:before="0" w:line="240" w:lineRule="auto"/>
        <w:ind w:left="0" w:right="0" w:firstLine="0"/>
        <w:jc w:val="left"/>
      </w:pPr>
      <w:r>
        <w:rPr>
          <w:rStyle w:val="CharStyle3"/>
        </w:rPr>
        <w:t>This specifies which module to use, and which rules from that module are intended to be used.</w:t>
      </w:r>
      <w:r>
        <w:br w:type="page"/>
      </w:r>
    </w:p>
    <w:p>
      <w:pPr>
        <w:pStyle w:val="Style2"/>
        <w:keepNext w:val="0"/>
        <w:keepLines w:val="0"/>
        <w:widowControl w:val="0"/>
        <w:shd w:val="clear" w:color="auto" w:fill="auto"/>
        <w:bidi w:val="0"/>
        <w:spacing w:before="0" w:line="240" w:lineRule="auto"/>
        <w:ind w:left="0" w:right="0" w:firstLine="0"/>
        <w:jc w:val="left"/>
      </w:pPr>
      <w:r>
        <w:rPr>
          <w:rStyle w:val="CharStyle3"/>
        </w:rPr>
        <w:t>It is possible to combine them</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+uses css from css.ixml; iri, url, uri, urn from uri.ixml</w:t>
      </w:r>
    </w:p>
    <w:p>
      <w:pPr>
        <w:pStyle w:val="Style2"/>
        <w:keepNext w:val="0"/>
        <w:keepLines w:val="0"/>
        <w:widowControl w:val="0"/>
        <w:shd w:val="clear" w:color="auto" w:fill="auto"/>
        <w:bidi w:val="0"/>
        <w:spacing w:before="0" w:line="240" w:lineRule="auto"/>
        <w:ind w:left="0" w:right="0" w:firstLine="0"/>
        <w:jc w:val="left"/>
      </w:pPr>
      <w:r>
        <w:rPr>
          <w:rStyle w:val="CharStyle3"/>
        </w:rPr>
        <w:t>The specification of what is allowable to be used from a module is similar:</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+shares iri, uri, uri, urn</w:t>
      </w:r>
    </w:p>
    <w:p>
      <w:pPr>
        <w:pStyle w:val="Style2"/>
        <w:keepNext w:val="0"/>
        <w:keepLines w:val="0"/>
        <w:widowControl w:val="0"/>
        <w:shd w:val="clear" w:color="auto" w:fill="auto"/>
        <w:bidi w:val="0"/>
        <w:spacing w:before="0" w:line="240" w:lineRule="auto"/>
        <w:ind w:left="0" w:right="0" w:firstLine="0"/>
        <w:jc w:val="left"/>
      </w:pPr>
      <w:r>
        <w:rPr>
          <w:rStyle w:val="CharStyle3"/>
        </w:rPr>
        <w:t>There are two main choices for a grammar for these. The first literally recognises the structure as it is specified above:</w:t>
      </w:r>
    </w:p>
    <w:p>
      <w:pPr>
        <w:pStyle w:val="Style2"/>
        <w:keepNext w:val="0"/>
        <w:keepLines w:val="0"/>
        <w:widowControl w:val="0"/>
        <w:shd w:val="clear" w:color="auto" w:fill="auto"/>
        <w:bidi w:val="0"/>
        <w:spacing w:before="0" w:after="0" w:line="240" w:lineRule="auto"/>
        <w:ind w:left="1340" w:right="0" w:firstLine="0"/>
        <w:jc w:val="left"/>
      </w:pPr>
      <w:r>
        <w:rPr>
          <w:rStyle w:val="CharStyle3"/>
          <w:color w:val="0000FE"/>
        </w:rPr>
        <w:t>module: s, (uses; shares)*, ixml.</w:t>
      </w:r>
    </w:p>
    <w:p>
      <w:pPr>
        <w:pStyle w:val="Style2"/>
        <w:keepNext w:val="0"/>
        <w:keepLines w:val="0"/>
        <w:widowControl w:val="0"/>
        <w:shd w:val="clear" w:color="auto" w:fill="auto"/>
        <w:bidi w:val="0"/>
        <w:spacing w:before="0" w:after="0" w:line="199" w:lineRule="auto"/>
        <w:ind w:left="1560" w:right="0" w:firstLine="0"/>
        <w:jc w:val="left"/>
      </w:pPr>
      <w:r>
        <w:rPr>
          <w:rStyle w:val="CharStyle3"/>
          <w:color w:val="0000FE"/>
        </w:rPr>
        <w:t>uses: -"+uses", rs, from++(-";", s).</w:t>
      </w:r>
    </w:p>
    <w:p>
      <w:pPr>
        <w:pStyle w:val="Style2"/>
        <w:keepNext w:val="0"/>
        <w:keepLines w:val="0"/>
        <w:widowControl w:val="0"/>
        <w:shd w:val="clear" w:color="auto" w:fill="auto"/>
        <w:bidi w:val="0"/>
        <w:spacing w:before="0" w:after="0" w:line="204" w:lineRule="auto"/>
        <w:ind w:left="1340" w:right="0" w:firstLine="0"/>
        <w:jc w:val="left"/>
      </w:pPr>
      <w:r>
        <w:rPr>
          <w:rStyle w:val="CharStyle3"/>
          <w:color w:val="0000FE"/>
        </w:rPr>
        <w:t>shares: -"+shares", rs, entries.</w:t>
      </w:r>
    </w:p>
    <w:p>
      <w:pPr>
        <w:pStyle w:val="Style2"/>
        <w:keepNext w:val="0"/>
        <w:keepLines w:val="0"/>
        <w:widowControl w:val="0"/>
        <w:shd w:val="clear" w:color="auto" w:fill="auto"/>
        <w:bidi w:val="0"/>
        <w:spacing w:before="0" w:after="0" w:line="194" w:lineRule="auto"/>
        <w:ind w:left="1560" w:right="0" w:firstLine="0"/>
        <w:jc w:val="left"/>
      </w:pPr>
      <w:r>
        <w:rPr>
          <w:rStyle w:val="CharStyle3"/>
          <w:color w:val="0000FE"/>
        </w:rPr>
        <w:t>from: entries, rs, -"from", rs, location, s.</w:t>
      </w:r>
    </w:p>
    <w:p>
      <w:pPr>
        <w:pStyle w:val="Style2"/>
        <w:keepNext w:val="0"/>
        <w:keepLines w:val="0"/>
        <w:widowControl w:val="0"/>
        <w:shd w:val="clear" w:color="auto" w:fill="auto"/>
        <w:bidi w:val="0"/>
        <w:spacing w:before="0" w:after="0" w:line="204" w:lineRule="auto"/>
        <w:ind w:left="1140" w:right="0" w:firstLine="0"/>
        <w:jc w:val="left"/>
      </w:pPr>
      <w:r>
        <w:rPr>
          <w:rStyle w:val="CharStyle3"/>
          <w:color w:val="0000FE"/>
        </w:rPr>
        <w:t>-entries: share++(-",", s).</w:t>
      </w:r>
    </w:p>
    <w:p>
      <w:pPr>
        <w:pStyle w:val="Style2"/>
        <w:keepNext w:val="0"/>
        <w:keepLines w:val="0"/>
        <w:widowControl w:val="0"/>
        <w:shd w:val="clear" w:color="auto" w:fill="auto"/>
        <w:bidi w:val="0"/>
        <w:spacing w:before="0" w:after="0" w:line="199" w:lineRule="auto"/>
        <w:ind w:left="1440" w:right="0" w:firstLine="0"/>
        <w:jc w:val="left"/>
      </w:pPr>
      <w:r>
        <w:rPr>
          <w:rStyle w:val="CharStyle3"/>
          <w:color w:val="0000FE"/>
        </w:rPr>
        <w:t>share: (aname, s.</w:t>
      </w:r>
    </w:p>
    <w:p>
      <w:pPr>
        <w:pStyle w:val="Style2"/>
        <w:keepNext w:val="0"/>
        <w:keepLines w:val="0"/>
        <w:widowControl w:val="0"/>
        <w:shd w:val="clear" w:color="auto" w:fill="auto"/>
        <w:bidi w:val="0"/>
        <w:spacing w:before="0" w:line="199" w:lineRule="auto"/>
        <w:ind w:left="1220" w:right="0" w:firstLine="0"/>
        <w:jc w:val="left"/>
      </w:pPr>
      <w:r>
        <w:rPr>
          <w:rStyle w:val="CharStyle3"/>
          <w:color w:val="0000FE"/>
        </w:rPr>
        <w:t>@source: iri.</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where </w:t>
      </w:r>
      <w:r>
        <w:rPr>
          <w:rStyle w:val="CharStyle3"/>
          <w:color w:val="0000FE"/>
        </w:rPr>
        <w:t xml:space="preserve">s </w:t>
      </w:r>
      <w:r>
        <w:rPr>
          <w:rStyle w:val="CharStyle3"/>
        </w:rPr>
        <w:t xml:space="preserve">is the regular ixml rule for optional whitespace, </w:t>
      </w:r>
      <w:r>
        <w:rPr>
          <w:rStyle w:val="CharStyle3"/>
          <w:color w:val="0000FE"/>
        </w:rPr>
        <w:t xml:space="preserve">rs </w:t>
      </w:r>
      <w:r>
        <w:rPr>
          <w:rStyle w:val="CharStyle3"/>
        </w:rPr>
        <w:t xml:space="preserve">for required whitespace, </w:t>
      </w:r>
      <w:r>
        <w:rPr>
          <w:rStyle w:val="CharStyle3"/>
          <w:color w:val="0000FE"/>
        </w:rPr>
        <w:t xml:space="preserve">name </w:t>
      </w:r>
      <w:r>
        <w:rPr>
          <w:rStyle w:val="CharStyle3"/>
        </w:rPr>
        <w:t xml:space="preserve">the rule for a rule name, </w:t>
      </w:r>
      <w:r>
        <w:rPr>
          <w:rStyle w:val="CharStyle3"/>
          <w:color w:val="0000FE"/>
        </w:rPr>
        <w:t xml:space="preserve">ixml </w:t>
      </w:r>
      <w:r>
        <w:rPr>
          <w:rStyle w:val="CharStyle3"/>
        </w:rPr>
        <w:t xml:space="preserve">the rule for an ixml grammar, and </w:t>
      </w:r>
      <w:r>
        <w:rPr>
          <w:rStyle w:val="CharStyle3"/>
          <w:color w:val="0000FE"/>
        </w:rPr>
        <w:t xml:space="preserve">i ri, </w:t>
      </w:r>
      <w:r>
        <w:rPr>
          <w:rStyle w:val="CharStyle3"/>
        </w:rPr>
        <w:t xml:space="preserve">not defined here, representing an internationalised URI </w:t>
      </w:r>
      <w:r>
        <w:rPr>
          <w:rStyle w:val="CharStyle3"/>
          <w:color w:val="00006A"/>
        </w:rPr>
        <w:t>[</w:t>
      </w:r>
      <w:hyperlink w:anchor="bookmark42" w:tooltip="Current Document">
        <w:r>
          <w:rPr>
            <w:rStyle w:val="CharStyle3"/>
            <w:color w:val="00006A"/>
          </w:rPr>
          <w:t>iri</w:t>
        </w:r>
      </w:hyperlink>
      <w:r>
        <w:rPr>
          <w:rStyle w:val="CharStyle3"/>
          <w:color w:val="00006A"/>
        </w:rPr>
        <w:t xml:space="preserve">], </w:t>
      </w:r>
      <w:r>
        <w:rPr>
          <w:rStyle w:val="CharStyle3"/>
        </w:rPr>
        <w:t>allowing the use of grammars from external sources, such as:</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 xml:space="preserve">+uses iri from </w:t>
      </w:r>
      <w:r>
        <w:fldChar w:fldCharType="begin"/>
      </w:r>
      <w:r>
        <w:rPr/>
        <w:instrText> HYPERLINK "https://example.com/ixml/modules/iri.ixml" </w:instrText>
      </w:r>
      <w:r>
        <w:fldChar w:fldCharType="separate"/>
      </w:r>
      <w:r>
        <w:rPr>
          <w:rStyle w:val="CharStyle3"/>
          <w:color w:val="0000FE"/>
        </w:rPr>
        <w:t>https://example.com/ixml/modules/iri.ixml</w:t>
      </w:r>
      <w:r>
        <w:fldChar w:fldCharType="end"/>
      </w:r>
    </w:p>
    <w:p>
      <w:pPr>
        <w:pStyle w:val="Style2"/>
        <w:keepNext w:val="0"/>
        <w:keepLines w:val="0"/>
        <w:widowControl w:val="0"/>
        <w:shd w:val="clear" w:color="auto" w:fill="auto"/>
        <w:bidi w:val="0"/>
        <w:spacing w:before="0" w:line="240" w:lineRule="auto"/>
        <w:ind w:left="0" w:right="0" w:firstLine="0"/>
        <w:jc w:val="left"/>
      </w:pPr>
      <w:r>
        <w:rPr>
          <w:rStyle w:val="CharStyle3"/>
        </w:rPr>
        <w:t>For a specification like</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+uses css from css.ixml; iri, url, uri, urn from uri.ixml</w:t>
      </w:r>
    </w:p>
    <w:p>
      <w:pPr>
        <w:pStyle w:val="Style2"/>
        <w:keepNext w:val="0"/>
        <w:keepLines w:val="0"/>
        <w:widowControl w:val="0"/>
        <w:shd w:val="clear" w:color="auto" w:fill="auto"/>
        <w:bidi w:val="0"/>
        <w:spacing w:before="0" w:line="240" w:lineRule="auto"/>
        <w:ind w:left="0" w:right="0" w:firstLine="0"/>
        <w:jc w:val="left"/>
      </w:pPr>
      <w:r>
        <w:rPr>
          <w:rStyle w:val="CharStyle3"/>
        </w:rPr>
        <w:t>this produces a resulting structure like</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&lt;uses&gt;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&lt;from source='css.ixml</w:t>
      </w:r>
      <w:r>
        <w:rPr>
          <w:rStyle w:val="CharStyle3"/>
          <w:color w:val="0000FE"/>
          <w:vertAlign w:val="superscript"/>
        </w:rPr>
        <w:t>1</w:t>
      </w:r>
      <w:r>
        <w:rPr>
          <w:rStyle w:val="CharStyle3"/>
          <w:color w:val="0000FE"/>
        </w:rPr>
        <w:t>&gt;</w:t>
      </w:r>
    </w:p>
    <w:p>
      <w:pPr>
        <w:pStyle w:val="Style2"/>
        <w:keepNext w:val="0"/>
        <w:keepLines w:val="0"/>
        <w:widowControl w:val="0"/>
        <w:shd w:val="clear" w:color="auto" w:fill="auto"/>
        <w:bidi w:val="0"/>
        <w:spacing w:before="0" w:after="0" w:line="199" w:lineRule="auto"/>
        <w:ind w:left="1780" w:right="0" w:firstLine="0"/>
        <w:jc w:val="left"/>
      </w:pPr>
      <w:r>
        <w:rPr>
          <w:rStyle w:val="CharStyle3"/>
          <w:color w:val="0000FE"/>
        </w:rPr>
        <w:t>&lt;share name='css'/&gt;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&lt;/from&gt;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&lt;from source='iri.ixml'&gt;</w:t>
      </w:r>
    </w:p>
    <w:p>
      <w:pPr>
        <w:pStyle w:val="Style2"/>
        <w:keepNext w:val="0"/>
        <w:keepLines w:val="0"/>
        <w:widowControl w:val="0"/>
        <w:shd w:val="clear" w:color="auto" w:fill="auto"/>
        <w:bidi w:val="0"/>
        <w:spacing w:before="0" w:after="0" w:line="204" w:lineRule="auto"/>
        <w:ind w:left="1660" w:right="0" w:firstLine="0"/>
        <w:jc w:val="left"/>
      </w:pPr>
      <w:r>
        <w:rPr>
          <w:rStyle w:val="CharStyle3"/>
          <w:color w:val="0000FE"/>
        </w:rPr>
        <w:t>&lt;share name='iri'/&gt;</w:t>
      </w:r>
    </w:p>
    <w:p>
      <w:pPr>
        <w:pStyle w:val="Style2"/>
        <w:keepNext w:val="0"/>
        <w:keepLines w:val="0"/>
        <w:widowControl w:val="0"/>
        <w:shd w:val="clear" w:color="auto" w:fill="auto"/>
        <w:bidi w:val="0"/>
        <w:spacing w:before="0" w:after="0" w:line="199" w:lineRule="auto"/>
        <w:ind w:left="1660" w:right="0" w:firstLine="0"/>
        <w:jc w:val="left"/>
      </w:pPr>
      <w:r>
        <w:rPr>
          <w:rStyle w:val="CharStyle3"/>
          <w:color w:val="0000FE"/>
        </w:rPr>
        <w:t>&lt;share name='url'/&gt;</w:t>
      </w:r>
    </w:p>
    <w:p>
      <w:pPr>
        <w:pStyle w:val="Style2"/>
        <w:keepNext w:val="0"/>
        <w:keepLines w:val="0"/>
        <w:widowControl w:val="0"/>
        <w:shd w:val="clear" w:color="auto" w:fill="auto"/>
        <w:bidi w:val="0"/>
        <w:spacing w:before="0" w:after="0" w:line="199" w:lineRule="auto"/>
        <w:ind w:left="1660" w:right="0" w:firstLine="0"/>
        <w:jc w:val="left"/>
      </w:pPr>
      <w:r>
        <w:rPr>
          <w:rStyle w:val="CharStyle3"/>
          <w:color w:val="0000FE"/>
        </w:rPr>
        <w:t>&lt;share name='uri'/&gt;</w:t>
      </w:r>
    </w:p>
    <w:p>
      <w:pPr>
        <w:pStyle w:val="Style2"/>
        <w:keepNext w:val="0"/>
        <w:keepLines w:val="0"/>
        <w:widowControl w:val="0"/>
        <w:shd w:val="clear" w:color="auto" w:fill="auto"/>
        <w:bidi w:val="0"/>
        <w:spacing w:before="0" w:after="0" w:line="199" w:lineRule="auto"/>
        <w:ind w:left="1660" w:right="0" w:firstLine="0"/>
        <w:jc w:val="left"/>
      </w:pPr>
      <w:r>
        <w:rPr>
          <w:rStyle w:val="CharStyle3"/>
          <w:color w:val="0000FE"/>
        </w:rPr>
        <w:t>&lt;share name='urn'/&gt;</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&lt;/from&gt;</w:t>
      </w:r>
    </w:p>
    <w:p>
      <w:pPr>
        <w:pStyle w:val="Style2"/>
        <w:keepNext w:val="0"/>
        <w:keepLines w:val="0"/>
        <w:widowControl w:val="0"/>
        <w:shd w:val="clear" w:color="auto" w:fill="auto"/>
        <w:bidi w:val="0"/>
        <w:spacing w:before="0" w:line="204" w:lineRule="auto"/>
        <w:ind w:left="0" w:right="0" w:firstLine="1000"/>
        <w:jc w:val="left"/>
      </w:pPr>
      <w:r>
        <w:rPr>
          <w:rStyle w:val="CharStyle3"/>
          <w:color w:val="0000FE"/>
        </w:rPr>
        <w:t>&lt;/uses&gt;</w:t>
      </w:r>
    </w:p>
    <w:p>
      <w:pPr>
        <w:pStyle w:val="Style2"/>
        <w:keepNext w:val="0"/>
        <w:keepLines w:val="0"/>
        <w:widowControl w:val="0"/>
        <w:shd w:val="clear" w:color="auto" w:fill="auto"/>
        <w:bidi w:val="0"/>
        <w:spacing w:before="0" w:line="240" w:lineRule="auto"/>
        <w:ind w:left="0" w:right="0" w:firstLine="0"/>
        <w:jc w:val="left"/>
      </w:pPr>
      <w:r>
        <w:rPr>
          <w:rStyle w:val="CharStyle3"/>
        </w:rPr>
        <w:t>Alternatively, the grammar could look like:</w:t>
      </w:r>
    </w:p>
    <w:p>
      <w:pPr>
        <w:pStyle w:val="Style2"/>
        <w:keepNext w:val="0"/>
        <w:keepLines w:val="0"/>
        <w:widowControl w:val="0"/>
        <w:shd w:val="clear" w:color="auto" w:fill="auto"/>
        <w:bidi w:val="0"/>
        <w:spacing w:before="0" w:after="0" w:line="240" w:lineRule="auto"/>
        <w:ind w:left="1340" w:right="0" w:firstLine="0"/>
        <w:jc w:val="left"/>
      </w:pPr>
      <w:r>
        <w:rPr>
          <w:rStyle w:val="CharStyle3"/>
          <w:color w:val="0000FE"/>
        </w:rPr>
        <w:t>module: s, (multiuse; shares)*, ixml.</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-multiuse: -"+uses", rs, uses++(-";", s).</w:t>
      </w:r>
    </w:p>
    <w:p>
      <w:pPr>
        <w:pStyle w:val="Style2"/>
        <w:keepNext w:val="0"/>
        <w:keepLines w:val="0"/>
        <w:widowControl w:val="0"/>
        <w:shd w:val="clear" w:color="auto" w:fill="auto"/>
        <w:bidi w:val="0"/>
        <w:spacing w:before="0" w:after="0" w:line="199" w:lineRule="auto"/>
        <w:ind w:left="1340" w:right="0" w:firstLine="0"/>
        <w:jc w:val="left"/>
      </w:pPr>
      <w:r>
        <w:rPr>
          <w:rStyle w:val="CharStyle3"/>
          <w:color w:val="0000FE"/>
        </w:rPr>
        <w:t>shares: -"+shares", rs, entries.</w:t>
      </w:r>
    </w:p>
    <w:p>
      <w:pPr>
        <w:pStyle w:val="Style2"/>
        <w:keepNext w:val="0"/>
        <w:keepLines w:val="0"/>
        <w:widowControl w:val="0"/>
        <w:shd w:val="clear" w:color="auto" w:fill="auto"/>
        <w:bidi w:val="0"/>
        <w:spacing w:before="0" w:after="0" w:line="199" w:lineRule="auto"/>
        <w:ind w:left="1560" w:right="0" w:firstLine="0"/>
        <w:jc w:val="left"/>
      </w:pPr>
      <w:r>
        <w:rPr>
          <w:rStyle w:val="CharStyle3"/>
          <w:color w:val="0000FE"/>
        </w:rPr>
        <w:t>uses: entries, rs, -"from", rs, from.</w:t>
      </w:r>
    </w:p>
    <w:p>
      <w:pPr>
        <w:pStyle w:val="Style2"/>
        <w:keepNext w:val="0"/>
        <w:keepLines w:val="0"/>
        <w:widowControl w:val="0"/>
        <w:shd w:val="clear" w:color="auto" w:fill="auto"/>
        <w:bidi w:val="0"/>
        <w:spacing w:before="0" w:after="0" w:line="204" w:lineRule="auto"/>
        <w:ind w:left="1140" w:right="0" w:firstLine="0"/>
        <w:jc w:val="left"/>
      </w:pPr>
      <w:r>
        <w:rPr>
          <w:rStyle w:val="CharStyle3"/>
          <w:color w:val="0000FE"/>
        </w:rPr>
        <w:t>-entries: share++(-",", s).</w:t>
      </w:r>
    </w:p>
    <w:p>
      <w:pPr>
        <w:pStyle w:val="Style2"/>
        <w:keepNext w:val="0"/>
        <w:keepLines w:val="0"/>
        <w:widowControl w:val="0"/>
        <w:shd w:val="clear" w:color="auto" w:fill="auto"/>
        <w:bidi w:val="0"/>
        <w:spacing w:before="0" w:after="0" w:line="199" w:lineRule="auto"/>
        <w:ind w:left="1440" w:right="0" w:firstLine="0"/>
        <w:jc w:val="left"/>
      </w:pPr>
      <w:r>
        <w:rPr>
          <w:rStyle w:val="CharStyle3"/>
          <w:color w:val="0000FE"/>
        </w:rPr>
        <w:t>share: @name, s.</w:t>
      </w:r>
    </w:p>
    <w:p>
      <w:pPr>
        <w:pStyle w:val="Style2"/>
        <w:keepNext w:val="0"/>
        <w:keepLines w:val="0"/>
        <w:widowControl w:val="0"/>
        <w:shd w:val="clear" w:color="auto" w:fill="auto"/>
        <w:bidi w:val="0"/>
        <w:spacing w:before="0" w:line="199" w:lineRule="auto"/>
        <w:ind w:left="1440" w:right="0" w:firstLine="0"/>
        <w:jc w:val="left"/>
      </w:pPr>
      <w:r>
        <w:rPr>
          <w:rStyle w:val="CharStyle3"/>
          <w:color w:val="0000FE"/>
        </w:rPr>
        <w:t>gfrom: iri, s.</w:t>
      </w:r>
    </w:p>
    <w:p>
      <w:pPr>
        <w:pStyle w:val="Style2"/>
        <w:keepNext w:val="0"/>
        <w:keepLines w:val="0"/>
        <w:widowControl w:val="0"/>
        <w:shd w:val="clear" w:color="auto" w:fill="auto"/>
        <w:bidi w:val="0"/>
        <w:spacing w:before="0" w:line="240" w:lineRule="auto"/>
        <w:ind w:left="0" w:right="0" w:firstLine="0"/>
        <w:jc w:val="left"/>
      </w:pPr>
      <w:r>
        <w:rPr>
          <w:rStyle w:val="CharStyle3"/>
        </w:rPr>
        <w:t>where the resulting structure then looks like:</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&lt;uses from=</w:t>
      </w:r>
      <w:r>
        <w:rPr>
          <w:rStyle w:val="CharStyle3"/>
          <w:color w:val="0000FE"/>
          <w:vertAlign w:val="superscript"/>
        </w:rPr>
        <w:t>1</w:t>
      </w:r>
      <w:r>
        <w:rPr>
          <w:rStyle w:val="CharStyle3"/>
          <w:color w:val="0000FE"/>
        </w:rPr>
        <w:t xml:space="preserve"> css.ixml'&gt;</w:t>
      </w:r>
    </w:p>
    <w:p>
      <w:pPr>
        <w:pStyle w:val="Style2"/>
        <w:keepNext w:val="0"/>
        <w:keepLines w:val="0"/>
        <w:widowControl w:val="0"/>
        <w:shd w:val="clear" w:color="auto" w:fill="auto"/>
        <w:bidi w:val="0"/>
        <w:spacing w:before="0" w:after="0" w:line="240" w:lineRule="auto"/>
        <w:ind w:left="1340" w:right="0" w:firstLine="0"/>
        <w:jc w:val="left"/>
      </w:pPr>
      <w:r>
        <w:rPr>
          <w:rStyle w:val="CharStyle3"/>
          <w:color w:val="0000FE"/>
        </w:rPr>
        <w:t>&lt;share name='css'/&gt;</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&lt;/uses&gt;</w:t>
      </w:r>
    </w:p>
    <w:p>
      <w:pPr>
        <w:pStyle w:val="Style2"/>
        <w:keepNext w:val="0"/>
        <w:keepLines w:val="0"/>
        <w:widowControl w:val="0"/>
        <w:shd w:val="clear" w:color="auto" w:fill="auto"/>
        <w:bidi w:val="0"/>
        <w:spacing w:before="0" w:after="0" w:line="194" w:lineRule="auto"/>
        <w:ind w:left="0" w:right="0" w:firstLine="1000"/>
        <w:jc w:val="left"/>
      </w:pPr>
      <w:r>
        <w:rPr>
          <w:rStyle w:val="CharStyle3"/>
          <w:color w:val="0000FE"/>
        </w:rPr>
        <w:t>&lt;uses from='</w:t>
      </w:r>
      <w:r>
        <w:rPr>
          <w:rStyle w:val="CharStyle3"/>
          <w:color w:val="0000FE"/>
          <w:lang w:val="it-IT" w:eastAsia="it-IT"/>
        </w:rPr>
        <w:t>uri</w:t>
      </w:r>
      <w:r>
        <w:rPr>
          <w:rStyle w:val="CharStyle3"/>
          <w:color w:val="0000FE"/>
        </w:rPr>
        <w:t>.ixml'&gt;</w:t>
      </w:r>
    </w:p>
    <w:p>
      <w:pPr>
        <w:pStyle w:val="Style2"/>
        <w:keepNext w:val="0"/>
        <w:keepLines w:val="0"/>
        <w:widowControl w:val="0"/>
        <w:shd w:val="clear" w:color="auto" w:fill="auto"/>
        <w:bidi w:val="0"/>
        <w:spacing w:before="0" w:after="0" w:line="202" w:lineRule="auto"/>
        <w:ind w:left="0" w:right="0" w:firstLine="0"/>
        <w:jc w:val="left"/>
      </w:pPr>
      <w:r>
        <mc:AlternateContent>
          <mc:Choice Requires="wps">
            <w:drawing>
              <wp:anchor distT="0" distB="0" distL="12700" distR="12700" simplePos="0" relativeHeight="125829378" behindDoc="0" locked="0" layoutInCell="1" allowOverlap="1">
                <wp:simplePos x="0" y="0"/>
                <wp:positionH relativeFrom="page">
                  <wp:posOffset>1800860</wp:posOffset>
                </wp:positionH>
                <wp:positionV relativeFrom="paragraph">
                  <wp:posOffset>12700</wp:posOffset>
                </wp:positionV>
                <wp:extent cx="658495" cy="707390"/>
                <wp:wrapSquare wrapText="right"/>
                <wp:docPr id="1" name="Shape 1"/>
                <a:graphic xmlns:a="http://schemas.openxmlformats.org/drawingml/2006/main">
                  <a:graphicData uri="http://schemas.microsoft.com/office/word/2010/wordprocessingShape">
                    <wps:wsp>
                      <wps:cNvSpPr txBox="1"/>
                      <wps:spPr>
                        <a:xfrm>
                          <a:ext cx="658495" cy="707390"/>
                        </a:xfrm>
                        <a:prstGeom prst="rect"/>
                        <a:noFill/>
                      </wps:spPr>
                      <wps:txbx>
                        <w:txbxContent>
                          <w:p>
                            <w:pPr>
                              <w:pStyle w:val="Style2"/>
                              <w:keepNext w:val="0"/>
                              <w:keepLines w:val="0"/>
                              <w:widowControl w:val="0"/>
                              <w:shd w:val="clear" w:color="auto" w:fill="auto"/>
                              <w:bidi w:val="0"/>
                              <w:spacing w:before="0" w:after="0" w:line="240"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204"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0"/>
                              <w:jc w:val="left"/>
                            </w:pPr>
                            <w:r>
                              <w:rPr>
                                <w:rStyle w:val="CharStyle3"/>
                                <w:color w:val="0000FE"/>
                              </w:rPr>
                              <w:t>&lt;/uses&gt;</w:t>
                            </w:r>
                          </w:p>
                        </w:txbxContent>
                      </wps:txbx>
                      <wps:bodyPr lIns="0" tIns="0" rIns="0" bIns="0">
                        <a:noAutoFit/>
                      </wps:bodyPr>
                    </wps:wsp>
                  </a:graphicData>
                </a:graphic>
              </wp:anchor>
            </w:drawing>
          </mc:Choice>
          <mc:Fallback>
            <w:pict>
              <v:shapetype id="_x0000_t202" coordsize="21600,21600" o:spt="202" path="m,l,21600r21600,l21600,xe">
                <v:stroke joinstyle="miter"/>
                <v:path gradientshapeok="t" o:connecttype="rect"/>
              </v:shapetype>
              <v:shape id="_x0000_s1027" type="#_x0000_t202" style="position:absolute;margin-left:141.80000000000001pt;margin-top:1.pt;width:51.850000000000001pt;height:55.700000000000003pt;z-index:-125829375;mso-wrap-distance-left:1.pt;mso-wrap-distance-right:1.pt;mso-position-horizontal-relative:page" filled="f" stroked="f">
                <v:textbox inset="0,0,0,0">
                  <w:txbxContent>
                    <w:p>
                      <w:pPr>
                        <w:pStyle w:val="Style2"/>
                        <w:keepNext w:val="0"/>
                        <w:keepLines w:val="0"/>
                        <w:widowControl w:val="0"/>
                        <w:shd w:val="clear" w:color="auto" w:fill="auto"/>
                        <w:bidi w:val="0"/>
                        <w:spacing w:before="0" w:after="0" w:line="240"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204" w:lineRule="auto"/>
                        <w:ind w:left="0" w:right="0" w:firstLine="340"/>
                        <w:jc w:val="left"/>
                      </w:pPr>
                      <w:r>
                        <w:rPr>
                          <w:rStyle w:val="CharStyle3"/>
                          <w:color w:val="0000FE"/>
                        </w:rPr>
                        <w:t>&lt;share</w:t>
                      </w:r>
                    </w:p>
                    <w:p>
                      <w:pPr>
                        <w:pStyle w:val="Style2"/>
                        <w:keepNext w:val="0"/>
                        <w:keepLines w:val="0"/>
                        <w:widowControl w:val="0"/>
                        <w:shd w:val="clear" w:color="auto" w:fill="auto"/>
                        <w:bidi w:val="0"/>
                        <w:spacing w:before="0" w:after="0" w:line="199" w:lineRule="auto"/>
                        <w:ind w:left="0" w:right="0" w:firstLine="0"/>
                        <w:jc w:val="left"/>
                      </w:pPr>
                      <w:r>
                        <w:rPr>
                          <w:rStyle w:val="CharStyle3"/>
                          <w:color w:val="0000FE"/>
                        </w:rPr>
                        <w:t>&lt;/uses&gt;</w:t>
                      </w:r>
                    </w:p>
                  </w:txbxContent>
                </v:textbox>
                <w10:wrap type="square" side="right" anchorx="page"/>
              </v:shape>
            </w:pict>
          </mc:Fallback>
        </mc:AlternateContent>
      </w:r>
      <w:r>
        <w:rPr>
          <w:rStyle w:val="CharStyle3"/>
          <w:color w:val="0000FE"/>
        </w:rPr>
        <w:t>name=</w:t>
      </w:r>
      <w:r>
        <w:rPr>
          <w:rStyle w:val="CharStyle3"/>
          <w:color w:val="0000FE"/>
          <w:vertAlign w:val="superscript"/>
        </w:rPr>
        <w:t>1</w:t>
      </w:r>
      <w:r>
        <w:rPr>
          <w:rStyle w:val="CharStyle3"/>
          <w:color w:val="0000FE"/>
        </w:rPr>
        <w:t xml:space="preserve">iri'/&gt; name='url'/&gt; name='uri'/&gt; name='urn </w:t>
      </w:r>
      <w:r>
        <w:rPr>
          <w:rStyle w:val="CharStyle3"/>
          <w:color w:val="0000FE"/>
          <w:vertAlign w:val="superscript"/>
        </w:rPr>
        <w:t>1</w:t>
      </w:r>
      <w:r>
        <w:rPr>
          <w:rStyle w:val="CharStyle3"/>
          <w:color w:val="0000FE"/>
        </w:rPr>
        <w:t>/&gt;</w:t>
      </w:r>
      <w:r>
        <w:br w:type="page"/>
      </w:r>
    </w:p>
    <w:p>
      <w:pPr>
        <w:pStyle w:val="Style2"/>
        <w:keepNext w:val="0"/>
        <w:keepLines w:val="0"/>
        <w:widowControl w:val="0"/>
        <w:shd w:val="clear" w:color="auto" w:fill="auto"/>
        <w:bidi w:val="0"/>
        <w:spacing w:before="0" w:line="240" w:lineRule="auto"/>
        <w:ind w:left="0" w:right="0" w:firstLine="0"/>
        <w:jc w:val="left"/>
      </w:pPr>
      <w:r>
        <w:rPr>
          <w:rStyle w:val="CharStyle3"/>
        </w:rPr>
        <w:t>The advantage of the latter version is that processing is slightly easier, since shallower, with a slight disadvantage with respect to round-tripping, since the two forms</w:t>
      </w:r>
    </w:p>
    <w:p>
      <w:pPr>
        <w:pStyle w:val="Style2"/>
        <w:keepNext w:val="0"/>
        <w:keepLines w:val="0"/>
        <w:widowControl w:val="0"/>
        <w:shd w:val="clear" w:color="auto" w:fill="auto"/>
        <w:bidi w:val="0"/>
        <w:spacing w:before="0" w:line="240" w:lineRule="auto"/>
        <w:ind w:left="0" w:right="0" w:firstLine="1000"/>
        <w:jc w:val="left"/>
      </w:pPr>
      <w:r>
        <w:rPr>
          <w:rStyle w:val="CharStyle3"/>
          <w:color w:val="0000FE"/>
        </w:rPr>
        <w:t>+uses css from css.ixml; iri, url, uri, urn from uri.ixml</w:t>
      </w:r>
    </w:p>
    <w:p>
      <w:pPr>
        <w:pStyle w:val="Style2"/>
        <w:keepNext w:val="0"/>
        <w:keepLines w:val="0"/>
        <w:widowControl w:val="0"/>
        <w:shd w:val="clear" w:color="auto" w:fill="auto"/>
        <w:bidi w:val="0"/>
        <w:spacing w:before="0" w:line="240" w:lineRule="auto"/>
        <w:ind w:left="0" w:right="0" w:firstLine="0"/>
        <w:jc w:val="left"/>
      </w:pPr>
      <w:bookmarkStart w:id="18" w:name="bookmark18"/>
      <w:r>
        <w:rPr>
          <w:rStyle w:val="CharStyle3"/>
        </w:rPr>
        <w:t>and</w:t>
      </w:r>
      <w:bookmarkEnd w:id="18"/>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+uses css from css.ixml</w:t>
      </w:r>
    </w:p>
    <w:p>
      <w:pPr>
        <w:pStyle w:val="Style2"/>
        <w:keepNext w:val="0"/>
        <w:keepLines w:val="0"/>
        <w:widowControl w:val="0"/>
        <w:shd w:val="clear" w:color="auto" w:fill="auto"/>
        <w:bidi w:val="0"/>
        <w:spacing w:before="0" w:line="199" w:lineRule="auto"/>
        <w:ind w:left="0" w:right="0" w:firstLine="1000"/>
        <w:jc w:val="left"/>
      </w:pPr>
      <w:r>
        <w:rPr>
          <w:rStyle w:val="CharStyle3"/>
          <w:color w:val="0000FE"/>
        </w:rPr>
        <w:t>+uses iri, url, uri, urn from uri.ixml</w:t>
      </w:r>
    </w:p>
    <w:p>
      <w:pPr>
        <w:pStyle w:val="Style2"/>
        <w:keepNext w:val="0"/>
        <w:keepLines w:val="0"/>
        <w:widowControl w:val="0"/>
        <w:shd w:val="clear" w:color="auto" w:fill="auto"/>
        <w:bidi w:val="0"/>
        <w:spacing w:before="0" w:after="280" w:line="240" w:lineRule="auto"/>
        <w:ind w:left="0" w:right="0" w:firstLine="0"/>
        <w:jc w:val="left"/>
      </w:pPr>
      <w:r>
        <w:rPr>
          <w:rStyle w:val="CharStyle3"/>
        </w:rPr>
        <w:t>are no longer distinguishable on roundtripping, since they produce the same serialisation.</w:t>
      </w:r>
    </w:p>
    <w:p>
      <w:pPr>
        <w:pStyle w:val="Style7"/>
        <w:keepNext/>
        <w:keepLines/>
        <w:widowControl w:val="0"/>
        <w:shd w:val="clear" w:color="auto" w:fill="auto"/>
        <w:bidi w:val="0"/>
        <w:spacing w:before="0" w:line="240" w:lineRule="auto"/>
        <w:ind w:left="0" w:right="0" w:firstLine="0"/>
        <w:jc w:val="left"/>
      </w:pPr>
      <w:bookmarkStart w:id="19" w:name="bookmark19"/>
      <w:r>
        <w:rPr>
          <w:rStyle w:val="CharStyle8"/>
          <w:b/>
          <w:bCs/>
        </w:rPr>
        <w:t>Semantics</w:t>
      </w:r>
      <w:bookmarkEnd w:id="19"/>
    </w:p>
    <w:p>
      <w:pPr>
        <w:pStyle w:val="Style2"/>
        <w:keepNext w:val="0"/>
        <w:keepLines w:val="0"/>
        <w:widowControl w:val="0"/>
        <w:shd w:val="clear" w:color="auto" w:fill="auto"/>
        <w:bidi w:val="0"/>
        <w:spacing w:before="0" w:line="240" w:lineRule="auto"/>
        <w:ind w:left="0" w:right="0" w:firstLine="0"/>
        <w:jc w:val="left"/>
      </w:pPr>
      <w:r>
        <w:rPr>
          <w:rStyle w:val="CharStyle3"/>
        </w:rPr>
        <w:t>There are some semantic requirements:</w:t>
      </w:r>
    </w:p>
    <w:p>
      <w:pPr>
        <w:pStyle w:val="Style2"/>
        <w:keepNext w:val="0"/>
        <w:keepLines w:val="0"/>
        <w:widowControl w:val="0"/>
        <w:shd w:val="clear" w:color="auto" w:fill="auto"/>
        <w:bidi w:val="0"/>
        <w:spacing w:before="0" w:after="0" w:line="240" w:lineRule="auto"/>
        <w:ind w:left="0" w:right="0" w:firstLine="340"/>
        <w:jc w:val="left"/>
      </w:pPr>
      <w:r>
        <w:rPr>
          <w:rStyle w:val="CharStyle3"/>
        </w:rPr>
        <w:t>• all modules used must exist;</w:t>
      </w:r>
    </w:p>
    <w:p>
      <w:pPr>
        <w:pStyle w:val="Style2"/>
        <w:keepNext w:val="0"/>
        <w:keepLines w:val="0"/>
        <w:widowControl w:val="0"/>
        <w:shd w:val="clear" w:color="auto" w:fill="auto"/>
        <w:bidi w:val="0"/>
        <w:spacing w:before="0" w:after="0" w:line="240" w:lineRule="auto"/>
        <w:ind w:left="0" w:right="0" w:firstLine="340"/>
        <w:jc w:val="left"/>
      </w:pPr>
      <w:r>
        <w:rPr>
          <w:rStyle w:val="CharStyle3"/>
        </w:rPr>
        <w:t>• a module must share the rules mentioned to be used from that module;</w:t>
      </w:r>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all names in </w:t>
      </w:r>
      <w:r>
        <w:rPr>
          <w:rStyle w:val="CharStyle3"/>
          <w:color w:val="0000FE"/>
        </w:rPr>
        <w:t xml:space="preserve">uses </w:t>
      </w:r>
      <w:r>
        <w:rPr>
          <w:rStyle w:val="CharStyle3"/>
        </w:rPr>
        <w:t xml:space="preserve">and </w:t>
      </w:r>
      <w:r>
        <w:rPr>
          <w:rStyle w:val="CharStyle3"/>
          <w:color w:val="0000FE"/>
        </w:rPr>
        <w:t xml:space="preserve">shares </w:t>
      </w:r>
      <w:r>
        <w:rPr>
          <w:rStyle w:val="CharStyle3"/>
        </w:rPr>
        <w:t>specifications in a module must be unique;</w:t>
      </w:r>
    </w:p>
    <w:p>
      <w:pPr>
        <w:pStyle w:val="Style2"/>
        <w:keepNext w:val="0"/>
        <w:keepLines w:val="0"/>
        <w:widowControl w:val="0"/>
        <w:shd w:val="clear" w:color="auto" w:fill="auto"/>
        <w:bidi w:val="0"/>
        <w:spacing w:before="0" w:after="0" w:line="240" w:lineRule="auto"/>
        <w:ind w:left="0" w:right="0" w:firstLine="340"/>
        <w:jc w:val="left"/>
      </w:pPr>
      <w:r>
        <w:rPr>
          <w:rStyle w:val="CharStyle3"/>
        </w:rPr>
        <w:t xml:space="preserve">• a module must not define a rule for any name that it </w:t>
      </w:r>
      <w:r>
        <w:rPr>
          <w:rStyle w:val="CharStyle3"/>
          <w:color w:val="0000FE"/>
        </w:rPr>
        <w:t>uses;</w:t>
      </w:r>
    </w:p>
    <w:p>
      <w:pPr>
        <w:pStyle w:val="Style2"/>
        <w:keepNext w:val="0"/>
        <w:keepLines w:val="0"/>
        <w:widowControl w:val="0"/>
        <w:shd w:val="clear" w:color="auto" w:fill="auto"/>
        <w:bidi w:val="0"/>
        <w:spacing w:before="0" w:line="240" w:lineRule="auto"/>
        <w:ind w:left="0" w:right="0" w:firstLine="340"/>
        <w:jc w:val="left"/>
      </w:pPr>
      <w:r>
        <w:rPr>
          <w:rStyle w:val="CharStyle3"/>
        </w:rPr>
        <w:t xml:space="preserve">• a module must define rules for all names it </w:t>
      </w:r>
      <w:r>
        <w:rPr>
          <w:rStyle w:val="CharStyle3"/>
          <w:color w:val="0000FE"/>
        </w:rPr>
        <w:t>shares.</w:t>
      </w:r>
    </w:p>
    <w:p>
      <w:pPr>
        <w:pStyle w:val="Style2"/>
        <w:keepNext w:val="0"/>
        <w:keepLines w:val="0"/>
        <w:widowControl w:val="0"/>
        <w:shd w:val="clear" w:color="auto" w:fill="auto"/>
        <w:bidi w:val="0"/>
        <w:spacing w:before="0" w:line="240" w:lineRule="auto"/>
        <w:ind w:left="0" w:right="0" w:firstLine="0"/>
        <w:jc w:val="left"/>
      </w:pPr>
      <w:r>
        <w:rPr>
          <w:rStyle w:val="CharStyle3"/>
        </w:rPr>
        <w:t>Modules are allowed to invoke each other: consider a programming language where declarations can include procedures, and procedures can include declarations, then the module for procedures would have:</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+uses declaration from declaration.ixml</w:t>
      </w:r>
    </w:p>
    <w:p>
      <w:pPr>
        <w:pStyle w:val="Style2"/>
        <w:keepNext w:val="0"/>
        <w:keepLines w:val="0"/>
        <w:widowControl w:val="0"/>
        <w:shd w:val="clear" w:color="auto" w:fill="auto"/>
        <w:bidi w:val="0"/>
        <w:spacing w:before="0" w:line="199" w:lineRule="auto"/>
        <w:ind w:left="0" w:right="0" w:firstLine="1000"/>
        <w:jc w:val="left"/>
      </w:pPr>
      <w:r>
        <w:rPr>
          <w:rStyle w:val="CharStyle3"/>
          <w:color w:val="0000FE"/>
        </w:rPr>
        <w:t>+shares procedure</w:t>
      </w:r>
    </w:p>
    <w:p>
      <w:pPr>
        <w:pStyle w:val="Style2"/>
        <w:keepNext w:val="0"/>
        <w:keepLines w:val="0"/>
        <w:widowControl w:val="0"/>
        <w:shd w:val="clear" w:color="auto" w:fill="auto"/>
        <w:bidi w:val="0"/>
        <w:spacing w:before="0" w:line="240" w:lineRule="auto"/>
        <w:ind w:left="0" w:right="0" w:firstLine="0"/>
        <w:jc w:val="left"/>
      </w:pPr>
      <w:r>
        <w:rPr>
          <w:rStyle w:val="CharStyle3"/>
        </w:rPr>
        <w:t>and the module for declarations would have:</w:t>
      </w:r>
    </w:p>
    <w:p>
      <w:pPr>
        <w:pStyle w:val="Style2"/>
        <w:keepNext w:val="0"/>
        <w:keepLines w:val="0"/>
        <w:widowControl w:val="0"/>
        <w:shd w:val="clear" w:color="auto" w:fill="auto"/>
        <w:bidi w:val="0"/>
        <w:spacing w:before="0" w:line="206" w:lineRule="auto"/>
        <w:ind w:left="1000" w:right="0" w:firstLine="0"/>
        <w:jc w:val="left"/>
      </w:pPr>
      <w:r>
        <w:rPr>
          <w:rStyle w:val="CharStyle3"/>
          <w:color w:val="0000FE"/>
        </w:rPr>
        <w:t>+uses procedure from procedure.ixml +shares declaration</w:t>
      </w:r>
    </w:p>
    <w:p>
      <w:pPr>
        <w:pStyle w:val="Style2"/>
        <w:keepNext w:val="0"/>
        <w:keepLines w:val="0"/>
        <w:widowControl w:val="0"/>
        <w:shd w:val="clear" w:color="auto" w:fill="auto"/>
        <w:bidi w:val="0"/>
        <w:spacing w:before="0" w:line="240" w:lineRule="auto"/>
        <w:ind w:left="0" w:right="0" w:firstLine="0"/>
        <w:jc w:val="left"/>
      </w:pPr>
      <w:r>
        <w:rPr>
          <w:rStyle w:val="CharStyle3"/>
        </w:rPr>
        <w:t xml:space="preserve">This illustrates that a </w:t>
      </w:r>
      <w:r>
        <w:rPr>
          <w:rStyle w:val="CharStyle3"/>
          <w:color w:val="0000FE"/>
        </w:rPr>
        <w:t xml:space="preserve">uses </w:t>
      </w:r>
      <w:r>
        <w:rPr>
          <w:rStyle w:val="CharStyle3"/>
        </w:rPr>
        <w:t xml:space="preserve">specification is different from, for instance, a </w:t>
      </w:r>
      <w:r>
        <w:rPr>
          <w:rStyle w:val="CharStyle3"/>
          <w:color w:val="0000FE"/>
        </w:rPr>
        <w:t xml:space="preserve">#include </w:t>
      </w:r>
      <w:r>
        <w:rPr>
          <w:rStyle w:val="CharStyle3"/>
        </w:rPr>
        <w:t xml:space="preserve">statement in C preprocessing, since </w:t>
      </w:r>
      <w:r>
        <w:rPr>
          <w:rStyle w:val="CharStyle3"/>
          <w:color w:val="0000FE"/>
        </w:rPr>
        <w:t xml:space="preserve">uses </w:t>
      </w:r>
      <w:r>
        <w:rPr>
          <w:rStyle w:val="CharStyle3"/>
        </w:rPr>
        <w:t>only ensures that the module will be present in the final grammar.</w:t>
      </w:r>
    </w:p>
    <w:p>
      <w:pPr>
        <w:pStyle w:val="Style2"/>
        <w:keepNext w:val="0"/>
        <w:keepLines w:val="0"/>
        <w:widowControl w:val="0"/>
        <w:shd w:val="clear" w:color="auto" w:fill="auto"/>
        <w:bidi w:val="0"/>
        <w:spacing w:before="0" w:line="240" w:lineRule="auto"/>
        <w:ind w:left="0" w:right="0" w:firstLine="0"/>
        <w:jc w:val="left"/>
      </w:pPr>
      <w:r>
        <w:rPr>
          <w:rStyle w:val="CharStyle3"/>
        </w:rPr>
        <w:t>Note that a module can only share rules it defines; it is not permitted to share a rule from a different module like this:</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+uses x, y from z.ixml</w:t>
      </w:r>
    </w:p>
    <w:p>
      <w:pPr>
        <w:pStyle w:val="Style2"/>
        <w:keepNext w:val="0"/>
        <w:keepLines w:val="0"/>
        <w:widowControl w:val="0"/>
        <w:shd w:val="clear" w:color="auto" w:fill="auto"/>
        <w:bidi w:val="0"/>
        <w:spacing w:before="0" w:line="199" w:lineRule="auto"/>
        <w:ind w:left="0" w:right="0" w:firstLine="1000"/>
        <w:jc w:val="left"/>
      </w:pPr>
      <w:r>
        <w:rPr>
          <w:rStyle w:val="CharStyle3"/>
          <w:color w:val="0000FE"/>
        </w:rPr>
        <w:t>+shares x</w:t>
      </w:r>
    </w:p>
    <w:p>
      <w:pPr>
        <w:pStyle w:val="Style2"/>
        <w:keepNext w:val="0"/>
        <w:keepLines w:val="0"/>
        <w:widowControl w:val="0"/>
        <w:shd w:val="clear" w:color="auto" w:fill="auto"/>
        <w:bidi w:val="0"/>
        <w:spacing w:before="0" w:line="240" w:lineRule="auto"/>
        <w:ind w:left="0" w:right="0" w:firstLine="0"/>
        <w:jc w:val="left"/>
      </w:pPr>
      <w:r>
        <w:rPr>
          <w:rStyle w:val="CharStyle3"/>
        </w:rPr>
        <w:t>So, having defined what a module looks like, we can now use it to define itself:</w:t>
      </w:r>
    </w:p>
    <w:p>
      <w:pPr>
        <w:pStyle w:val="Style2"/>
        <w:keepNext w:val="0"/>
        <w:keepLines w:val="0"/>
        <w:widowControl w:val="0"/>
        <w:shd w:val="clear" w:color="auto" w:fill="auto"/>
        <w:bidi w:val="0"/>
        <w:spacing w:before="0" w:line="206" w:lineRule="auto"/>
        <w:ind w:left="1000" w:right="0" w:firstLine="0"/>
        <w:jc w:val="left"/>
      </w:pPr>
      <w:r>
        <w:rPr>
          <w:rStyle w:val="CharStyle3"/>
          <w:color w:val="0000FE"/>
        </w:rPr>
        <w:t>+uses ixml, name, s, rs from ixml.ixml; iri from iri.ixml +shares module</w:t>
      </w:r>
    </w:p>
    <w:p>
      <w:pPr>
        <w:pStyle w:val="Style2"/>
        <w:keepNext w:val="0"/>
        <w:keepLines w:val="0"/>
        <w:widowControl w:val="0"/>
        <w:shd w:val="clear" w:color="auto" w:fill="auto"/>
        <w:bidi w:val="0"/>
        <w:spacing w:before="0" w:after="0" w:line="240" w:lineRule="auto"/>
        <w:ind w:left="0" w:right="0" w:firstLine="1000"/>
        <w:jc w:val="left"/>
      </w:pPr>
      <w:r>
        <w:rPr>
          <w:rStyle w:val="CharStyle3"/>
          <w:color w:val="0000FE"/>
        </w:rPr>
        <w:t>module: s, (multiuse; shares)*, ixml.</w:t>
      </w:r>
    </w:p>
    <w:p>
      <w:pPr>
        <w:pStyle w:val="Style2"/>
        <w:keepNext w:val="0"/>
        <w:keepLines w:val="0"/>
        <w:widowControl w:val="0"/>
        <w:shd w:val="clear" w:color="auto" w:fill="auto"/>
        <w:bidi w:val="0"/>
        <w:spacing w:before="0" w:after="0" w:line="199" w:lineRule="auto"/>
        <w:ind w:left="0" w:right="0" w:firstLine="1000"/>
        <w:jc w:val="left"/>
      </w:pPr>
      <w:r>
        <w:rPr>
          <w:rStyle w:val="CharStyle3"/>
          <w:color w:val="0000FE"/>
        </w:rPr>
        <w:t>-multiuse: -"+uses", rs, uses++(-";", s).</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shares: -"+shares", rs, entries.</w:t>
      </w:r>
    </w:p>
    <w:p>
      <w:pPr>
        <w:pStyle w:val="Style2"/>
        <w:keepNext w:val="0"/>
        <w:keepLines w:val="0"/>
        <w:widowControl w:val="0"/>
        <w:shd w:val="clear" w:color="auto" w:fill="auto"/>
        <w:bidi w:val="0"/>
        <w:spacing w:before="0" w:after="0" w:line="194" w:lineRule="auto"/>
        <w:ind w:left="0" w:right="0" w:firstLine="1000"/>
        <w:jc w:val="left"/>
      </w:pPr>
      <w:r>
        <w:rPr>
          <w:rStyle w:val="CharStyle3"/>
          <w:color w:val="0000FE"/>
        </w:rPr>
        <w:t>uses: entries, rs, -"from", rs, from.</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-entries: share++(-",", s).</w:t>
      </w:r>
    </w:p>
    <w:p>
      <w:pPr>
        <w:pStyle w:val="Style2"/>
        <w:keepNext w:val="0"/>
        <w:keepLines w:val="0"/>
        <w:widowControl w:val="0"/>
        <w:shd w:val="clear" w:color="auto" w:fill="auto"/>
        <w:bidi w:val="0"/>
        <w:spacing w:before="0" w:after="0" w:line="199" w:lineRule="auto"/>
        <w:ind w:left="0" w:right="0" w:firstLine="1000"/>
        <w:jc w:val="left"/>
      </w:pPr>
      <w:r>
        <w:rPr>
          <w:rStyle w:val="CharStyle3"/>
          <w:color w:val="0000FE"/>
        </w:rPr>
        <w:t>share: ©name, s.</w:t>
      </w:r>
    </w:p>
    <w:p>
      <w:pPr>
        <w:pStyle w:val="Style2"/>
        <w:keepNext w:val="0"/>
        <w:keepLines w:val="0"/>
        <w:widowControl w:val="0"/>
        <w:shd w:val="clear" w:color="auto" w:fill="auto"/>
        <w:bidi w:val="0"/>
        <w:spacing w:before="0" w:line="199" w:lineRule="auto"/>
        <w:ind w:left="0" w:right="0" w:firstLine="1000"/>
        <w:jc w:val="left"/>
      </w:pPr>
      <w:r>
        <w:rPr>
          <w:rStyle w:val="CharStyle3"/>
          <w:color w:val="0000FE"/>
        </w:rPr>
        <w:t>©from: iri, s.</w:t>
      </w:r>
      <w:r>
        <w:br w:type="page"/>
      </w:r>
    </w:p>
    <w:p>
      <w:pPr>
        <w:pStyle w:val="Style7"/>
        <w:keepNext/>
        <w:keepLines/>
        <w:widowControl w:val="0"/>
        <w:shd w:val="clear" w:color="auto" w:fill="auto"/>
        <w:bidi w:val="0"/>
        <w:spacing w:before="0" w:line="240" w:lineRule="auto"/>
        <w:ind w:left="0" w:right="0" w:firstLine="0"/>
        <w:jc w:val="left"/>
      </w:pPr>
      <w:bookmarkStart w:id="21" w:name="bookmark21"/>
      <w:bookmarkStart w:id="22" w:name="bookmark22"/>
      <w:r>
        <w:rPr>
          <w:rStyle w:val="CharStyle8"/>
          <w:b/>
          <w:bCs/>
          <w:lang w:val="it-IT" w:eastAsia="it-IT"/>
        </w:rPr>
        <w:t>Processing</w:t>
      </w:r>
      <w:bookmarkEnd w:id="22"/>
      <w:bookmarkEnd w:id="21"/>
    </w:p>
    <w:p>
      <w:pPr>
        <w:pStyle w:val="Style2"/>
        <w:keepNext w:val="0"/>
        <w:keepLines w:val="0"/>
        <w:widowControl w:val="0"/>
        <w:shd w:val="clear" w:color="auto" w:fill="auto"/>
        <w:bidi w:val="0"/>
        <w:spacing w:before="0" w:after="220" w:line="240" w:lineRule="auto"/>
        <w:ind w:left="0" w:right="0" w:firstLine="0"/>
        <w:jc w:val="left"/>
      </w:pPr>
      <w:r>
        <w:rPr>
          <w:rStyle w:val="CharStyle3"/>
        </w:rPr>
        <w:t>The set of the invoking module and all invoked modules is collected, including modules in turn invoked by those modules. These modules are going to be concatenated, but any name clashes are resolved first.</w:t>
      </w:r>
    </w:p>
    <w:p>
      <w:pPr>
        <w:pStyle w:val="Style2"/>
        <w:keepNext w:val="0"/>
        <w:keepLines w:val="0"/>
        <w:widowControl w:val="0"/>
        <w:shd w:val="clear" w:color="auto" w:fill="auto"/>
        <w:bidi w:val="0"/>
        <w:spacing w:before="0" w:after="220" w:line="240" w:lineRule="auto"/>
        <w:ind w:left="0" w:right="0" w:firstLine="0"/>
        <w:jc w:val="left"/>
      </w:pPr>
      <w:r>
        <w:rPr>
          <w:rStyle w:val="CharStyle3"/>
        </w:rPr>
        <w:t>If any two invoked modules contain the definition of a rule of the same name, one of the rules is renamed:</w:t>
      </w:r>
    </w:p>
    <w:p>
      <w:pPr>
        <w:pStyle w:val="Style2"/>
        <w:keepNext w:val="0"/>
        <w:keepLines w:val="0"/>
        <w:widowControl w:val="0"/>
        <w:shd w:val="clear" w:color="auto" w:fill="auto"/>
        <w:bidi w:val="0"/>
        <w:spacing w:before="0" w:after="0" w:line="240" w:lineRule="auto"/>
        <w:ind w:left="560" w:right="0" w:hanging="220"/>
        <w:jc w:val="left"/>
      </w:pPr>
      <w:r>
        <w:rPr>
          <w:rStyle w:val="CharStyle3"/>
        </w:rPr>
        <w:t>• If either of the pair is a rule that is not used in any other of the set of modules (whether shared or not), then that rule is renamed.</w:t>
      </w:r>
    </w:p>
    <w:p>
      <w:pPr>
        <w:pStyle w:val="Style2"/>
        <w:keepNext w:val="0"/>
        <w:keepLines w:val="0"/>
        <w:widowControl w:val="0"/>
        <w:shd w:val="clear" w:color="auto" w:fill="auto"/>
        <w:bidi w:val="0"/>
        <w:spacing w:before="0" w:after="220" w:line="240" w:lineRule="auto"/>
        <w:ind w:left="560" w:right="0" w:hanging="220"/>
        <w:jc w:val="left"/>
      </w:pPr>
      <w:r>
        <w:rPr>
          <w:rStyle w:val="CharStyle3"/>
        </w:rPr>
        <w:t>• If both are used in other modules, then if one of the pair is a rule defined by the original invoking module, the other is renamed; otherwise either may be renamed.</w:t>
      </w:r>
    </w:p>
    <w:p>
      <w:pPr>
        <w:pStyle w:val="Style2"/>
        <w:keepNext w:val="0"/>
        <w:keepLines w:val="0"/>
        <w:widowControl w:val="0"/>
        <w:shd w:val="clear" w:color="auto" w:fill="auto"/>
        <w:bidi w:val="0"/>
        <w:spacing w:before="0" w:after="220" w:line="240" w:lineRule="auto"/>
        <w:ind w:left="0" w:right="0" w:firstLine="0"/>
        <w:jc w:val="left"/>
      </w:pPr>
      <w:r>
        <w:rPr>
          <w:rStyle w:val="CharStyle3"/>
        </w:rPr>
        <w:t>A rule is renamed by generating a new unique name, different from all other rule names in the set of modules:</w:t>
      </w:r>
    </w:p>
    <w:p>
      <w:pPr>
        <w:pStyle w:val="Style2"/>
        <w:keepNext w:val="0"/>
        <w:keepLines w:val="0"/>
        <w:widowControl w:val="0"/>
        <w:shd w:val="clear" w:color="auto" w:fill="auto"/>
        <w:bidi w:val="0"/>
        <w:spacing w:before="0" w:after="0" w:line="240" w:lineRule="auto"/>
        <w:ind w:left="560" w:right="0" w:hanging="220"/>
        <w:jc w:val="left"/>
      </w:pPr>
      <w:r>
        <w:rPr>
          <w:rStyle w:val="CharStyle3"/>
        </w:rPr>
        <w:t xml:space="preserve">• If the rule is defined with a </w:t>
      </w:r>
      <w:r>
        <w:rPr>
          <w:rStyle w:val="CharStyle3"/>
          <w:color w:val="0000FE"/>
        </w:rPr>
        <w:t xml:space="preserve">naming </w:t>
      </w:r>
      <w:r>
        <w:rPr>
          <w:rStyle w:val="CharStyle3"/>
        </w:rPr>
        <w:t xml:space="preserve">(i.e. it has a name and an alias), the rule is redefined with a </w:t>
      </w:r>
      <w:r>
        <w:rPr>
          <w:rStyle w:val="CharStyle3"/>
          <w:color w:val="0000FE"/>
        </w:rPr>
        <w:t xml:space="preserve">naming </w:t>
      </w:r>
      <w:r>
        <w:rPr>
          <w:rStyle w:val="CharStyle3"/>
        </w:rPr>
        <w:t>consisting of the new unique name and the existing alias.</w:t>
      </w:r>
    </w:p>
    <w:p>
      <w:pPr>
        <w:pStyle w:val="Style2"/>
        <w:keepNext w:val="0"/>
        <w:keepLines w:val="0"/>
        <w:widowControl w:val="0"/>
        <w:shd w:val="clear" w:color="auto" w:fill="auto"/>
        <w:bidi w:val="0"/>
        <w:spacing w:before="0" w:after="220" w:line="240" w:lineRule="auto"/>
        <w:ind w:left="560" w:right="0" w:hanging="220"/>
        <w:jc w:val="left"/>
      </w:pPr>
      <w:r>
        <w:rPr>
          <w:rStyle w:val="CharStyle3"/>
        </w:rPr>
        <w:t xml:space="preserve">• If the rule is defined using just a name (i.e. without an alias), the rule is redefined with a </w:t>
      </w:r>
      <w:r>
        <w:rPr>
          <w:rStyle w:val="CharStyle3"/>
          <w:color w:val="0000FE"/>
        </w:rPr>
        <w:t xml:space="preserve">naming </w:t>
      </w:r>
      <w:r>
        <w:rPr>
          <w:rStyle w:val="CharStyle3"/>
        </w:rPr>
        <w:t>formed of the new unique name as name, and the old name as alias.</w:t>
      </w:r>
    </w:p>
    <w:p>
      <w:pPr>
        <w:pStyle w:val="Style2"/>
        <w:keepNext w:val="0"/>
        <w:keepLines w:val="0"/>
        <w:widowControl w:val="0"/>
        <w:shd w:val="clear" w:color="auto" w:fill="auto"/>
        <w:bidi w:val="0"/>
        <w:spacing w:before="0" w:after="220" w:line="240" w:lineRule="auto"/>
        <w:ind w:left="0" w:right="0" w:firstLine="0"/>
        <w:jc w:val="left"/>
      </w:pPr>
      <w:r>
        <w:rPr>
          <w:rStyle w:val="CharStyle3"/>
        </w:rPr>
        <w:t>All applications of the old name in the module grammar, and any of the other modules that use that rule are replaced with the new name.</w:t>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Once all naming conflicts are resolved, all invoked modules are appended to the invoking module, with the </w:t>
      </w:r>
      <w:r>
        <w:rPr>
          <w:rStyle w:val="CharStyle3"/>
          <w:color w:val="0000FE"/>
        </w:rPr>
        <w:t xml:space="preserve">uses </w:t>
      </w:r>
      <w:r>
        <w:rPr>
          <w:rStyle w:val="CharStyle3"/>
        </w:rPr>
        <w:t xml:space="preserve">and </w:t>
      </w:r>
      <w:r>
        <w:rPr>
          <w:rStyle w:val="CharStyle3"/>
          <w:color w:val="0000FE"/>
        </w:rPr>
        <w:t xml:space="preserve">shares </w:t>
      </w:r>
      <w:r>
        <w:rPr>
          <w:rStyle w:val="CharStyle3"/>
        </w:rPr>
        <w:t>specifications removed.</w:t>
      </w:r>
    </w:p>
    <w:p>
      <w:pPr>
        <w:pStyle w:val="Style2"/>
        <w:keepNext w:val="0"/>
        <w:keepLines w:val="0"/>
        <w:widowControl w:val="0"/>
        <w:shd w:val="clear" w:color="auto" w:fill="auto"/>
        <w:bidi w:val="0"/>
        <w:spacing w:before="0" w:after="220" w:line="240" w:lineRule="auto"/>
        <w:ind w:left="0" w:right="0" w:firstLine="0"/>
        <w:jc w:val="left"/>
      </w:pPr>
      <w:r>
        <w:rPr>
          <w:rStyle w:val="CharStyle3"/>
        </w:rPr>
        <w:t>What these rules ensure is that:</w:t>
      </w:r>
    </w:p>
    <w:p>
      <w:pPr>
        <w:pStyle w:val="Style2"/>
        <w:keepNext w:val="0"/>
        <w:keepLines w:val="0"/>
        <w:widowControl w:val="0"/>
        <w:shd w:val="clear" w:color="auto" w:fill="auto"/>
        <w:bidi w:val="0"/>
        <w:spacing w:before="0" w:after="0" w:line="240" w:lineRule="auto"/>
        <w:ind w:left="0" w:right="0" w:firstLine="340"/>
        <w:jc w:val="left"/>
      </w:pPr>
      <w:r>
        <w:rPr>
          <w:rStyle w:val="CharStyle3"/>
        </w:rPr>
        <w:t>• there are no name clashes in the resulting grammar;</w:t>
      </w:r>
    </w:p>
    <w:p>
      <w:pPr>
        <w:pStyle w:val="Style2"/>
        <w:keepNext w:val="0"/>
        <w:keepLines w:val="0"/>
        <w:widowControl w:val="0"/>
        <w:shd w:val="clear" w:color="auto" w:fill="auto"/>
        <w:bidi w:val="0"/>
        <w:spacing w:before="0" w:after="0" w:line="240" w:lineRule="auto"/>
        <w:ind w:left="560" w:right="0" w:hanging="220"/>
        <w:jc w:val="left"/>
      </w:pPr>
      <w:r>
        <w:rPr>
          <w:rStyle w:val="CharStyle3"/>
        </w:rPr>
        <w:t>• the original invoking grammar is not changed in any way, so that error messages about that grammar are given in terms the author expects;</w:t>
      </w:r>
    </w:p>
    <w:p>
      <w:pPr>
        <w:pStyle w:val="Style2"/>
        <w:keepNext w:val="0"/>
        <w:keepLines w:val="0"/>
        <w:widowControl w:val="0"/>
        <w:shd w:val="clear" w:color="auto" w:fill="auto"/>
        <w:bidi w:val="0"/>
        <w:spacing w:before="0" w:after="0" w:line="240" w:lineRule="auto"/>
        <w:ind w:left="0" w:right="0" w:firstLine="340"/>
        <w:jc w:val="left"/>
      </w:pPr>
      <w:bookmarkStart w:id="24" w:name="bookmark24"/>
      <w:r>
        <w:rPr>
          <w:rStyle w:val="CharStyle3"/>
        </w:rPr>
        <w:t>• changes within a module are preferred over changes that extend to other modules;</w:t>
      </w:r>
      <w:bookmarkEnd w:id="24"/>
    </w:p>
    <w:p>
      <w:pPr>
        <w:pStyle w:val="Style2"/>
        <w:keepNext w:val="0"/>
        <w:keepLines w:val="0"/>
        <w:widowControl w:val="0"/>
        <w:shd w:val="clear" w:color="auto" w:fill="auto"/>
        <w:bidi w:val="0"/>
        <w:spacing w:before="0" w:after="280" w:line="240" w:lineRule="auto"/>
        <w:ind w:left="0" w:right="0" w:firstLine="340"/>
        <w:jc w:val="left"/>
      </w:pPr>
      <w:r>
        <w:rPr>
          <w:rStyle w:val="CharStyle3"/>
        </w:rPr>
        <w:t>• any resulting serialisation remains the same.</w:t>
      </w:r>
    </w:p>
    <w:p>
      <w:pPr>
        <w:pStyle w:val="Style7"/>
        <w:keepNext/>
        <w:keepLines/>
        <w:widowControl w:val="0"/>
        <w:shd w:val="clear" w:color="auto" w:fill="auto"/>
        <w:bidi w:val="0"/>
        <w:spacing w:before="0" w:line="240" w:lineRule="auto"/>
        <w:ind w:left="0" w:right="0" w:firstLine="0"/>
        <w:jc w:val="left"/>
      </w:pPr>
      <w:bookmarkStart w:id="25" w:name="bookmark25"/>
      <w:r>
        <w:rPr>
          <w:rStyle w:val="CharStyle8"/>
          <w:b/>
          <w:bCs/>
        </w:rPr>
        <w:t>Example</w:t>
      </w:r>
      <w:bookmarkEnd w:id="25"/>
    </w:p>
    <w:p>
      <w:pPr>
        <w:pStyle w:val="Style2"/>
        <w:keepNext w:val="0"/>
        <w:keepLines w:val="0"/>
        <w:widowControl w:val="0"/>
        <w:shd w:val="clear" w:color="auto" w:fill="auto"/>
        <w:bidi w:val="0"/>
        <w:spacing w:before="0" w:after="220" w:line="240" w:lineRule="auto"/>
        <w:ind w:left="0" w:right="0" w:firstLine="0"/>
        <w:jc w:val="left"/>
      </w:pPr>
      <w:r>
        <w:rPr>
          <w:rStyle w:val="CharStyle3"/>
        </w:rPr>
        <w:t>As a simple example, imagine a language of identity statements of the style</w:t>
      </w:r>
    </w:p>
    <w:p>
      <w:pPr>
        <w:pStyle w:val="Style2"/>
        <w:keepNext w:val="0"/>
        <w:keepLines w:val="0"/>
        <w:widowControl w:val="0"/>
        <w:shd w:val="clear" w:color="auto" w:fill="auto"/>
        <w:bidi w:val="0"/>
        <w:spacing w:before="0" w:after="220" w:line="204" w:lineRule="auto"/>
        <w:ind w:left="1000" w:right="0" w:firstLine="0"/>
        <w:jc w:val="left"/>
      </w:pPr>
      <w:r>
        <w:rPr>
          <w:rStyle w:val="CharStyle3"/>
          <w:color w:val="0000FE"/>
        </w:rPr>
        <w:t>total=p rice+tax+shipping tax=pricexl0-^100 shipping=5</w:t>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expressed by this grammar that uses the definition of </w:t>
      </w:r>
      <w:r>
        <w:rPr>
          <w:rStyle w:val="CharStyle3"/>
          <w:color w:val="0000FE"/>
        </w:rPr>
        <w:t xml:space="preserve">expr </w:t>
      </w:r>
      <w:r>
        <w:rPr>
          <w:rStyle w:val="CharStyle3"/>
        </w:rPr>
        <w:t>from another module:</w:t>
      </w:r>
    </w:p>
    <w:p>
      <w:pPr>
        <w:pStyle w:val="Style2"/>
        <w:keepNext w:val="0"/>
        <w:keepLines w:val="0"/>
        <w:widowControl w:val="0"/>
        <w:shd w:val="clear" w:color="auto" w:fill="auto"/>
        <w:bidi w:val="0"/>
        <w:spacing w:before="0" w:after="0" w:line="204" w:lineRule="auto"/>
        <w:ind w:left="1000" w:right="0" w:firstLine="0"/>
        <w:jc w:val="left"/>
      </w:pPr>
      <w:r>
        <w:rPr>
          <w:rStyle w:val="CharStyle3"/>
          <w:color w:val="0000FE"/>
        </w:rPr>
        <w:t>+uses expr from expr.ixmt data: identity+.</w:t>
      </w:r>
    </w:p>
    <w:p>
      <w:pPr>
        <w:pStyle w:val="Style2"/>
        <w:keepNext w:val="0"/>
        <w:keepLines w:val="0"/>
        <w:widowControl w:val="0"/>
        <w:shd w:val="clear" w:color="auto" w:fill="auto"/>
        <w:bidi w:val="0"/>
        <w:spacing w:before="0" w:after="220" w:line="204" w:lineRule="auto"/>
        <w:ind w:left="1000" w:right="0" w:firstLine="0"/>
        <w:jc w:val="left"/>
      </w:pPr>
      <w:r>
        <w:rPr>
          <w:rStyle w:val="CharStyle3"/>
          <w:color w:val="0000FE"/>
        </w:rPr>
        <w:t>identity: id, -"=", expr, -#a. id: [L]+.</w:t>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The only problem is that the </w:t>
      </w:r>
      <w:r>
        <w:rPr>
          <w:rStyle w:val="CharStyle3"/>
          <w:color w:val="0000FE"/>
        </w:rPr>
        <w:t xml:space="preserve">expr </w:t>
      </w:r>
      <w:r>
        <w:rPr>
          <w:rStyle w:val="CharStyle3"/>
        </w:rPr>
        <w:t xml:space="preserve">module has a clashing rule for </w:t>
      </w:r>
      <w:r>
        <w:rPr>
          <w:rStyle w:val="CharStyle3"/>
          <w:color w:val="0000FE"/>
        </w:rPr>
        <w:t>id:</w:t>
      </w:r>
    </w:p>
    <w:p>
      <w:pPr>
        <w:pStyle w:val="Style2"/>
        <w:keepNext w:val="0"/>
        <w:keepLines w:val="0"/>
        <w:widowControl w:val="0"/>
        <w:shd w:val="clear" w:color="auto" w:fill="auto"/>
        <w:bidi w:val="0"/>
        <w:spacing w:before="0" w:after="220" w:line="197" w:lineRule="auto"/>
        <w:ind w:left="1000" w:right="0" w:firstLine="0"/>
        <w:jc w:val="both"/>
      </w:pPr>
      <w:r>
        <w:rPr>
          <w:rStyle w:val="CharStyle3"/>
          <w:color w:val="0000FE"/>
        </w:rPr>
        <w:t>+shares expr expr: id++op. id: [L; Nd]+. op: [" + -x-^"] .</w:t>
      </w:r>
      <w:r>
        <w:br w:type="page"/>
      </w:r>
    </w:p>
    <w:p>
      <w:pPr>
        <w:pStyle w:val="Style2"/>
        <w:keepNext w:val="0"/>
        <w:keepLines w:val="0"/>
        <w:widowControl w:val="0"/>
        <w:shd w:val="clear" w:color="auto" w:fill="auto"/>
        <w:bidi w:val="0"/>
        <w:spacing w:before="0" w:after="240" w:line="240" w:lineRule="auto"/>
        <w:ind w:left="0" w:right="0" w:firstLine="0"/>
        <w:jc w:val="left"/>
      </w:pPr>
      <w:r>
        <w:rPr>
          <w:rStyle w:val="CharStyle3"/>
        </w:rPr>
        <w:t>Since the invoking grammar never gets changed, the rule in the module gets renamed, resulting in the following complete grammar:</w:t>
      </w:r>
    </w:p>
    <w:p>
      <w:pPr>
        <w:pStyle w:val="Style2"/>
        <w:keepNext w:val="0"/>
        <w:keepLines w:val="0"/>
        <w:widowControl w:val="0"/>
        <w:shd w:val="clear" w:color="auto" w:fill="auto"/>
        <w:bidi w:val="0"/>
        <w:spacing w:before="0" w:after="0" w:line="206" w:lineRule="auto"/>
        <w:ind w:left="0" w:right="0" w:firstLine="1000"/>
        <w:jc w:val="left"/>
      </w:pPr>
      <w:r>
        <w:rPr>
          <w:rStyle w:val="CharStyle3"/>
          <w:color w:val="0000FE"/>
        </w:rPr>
        <w:t>data: identity+.</w:t>
      </w:r>
    </w:p>
    <w:p>
      <w:pPr>
        <w:pStyle w:val="Style2"/>
        <w:keepNext w:val="0"/>
        <w:keepLines w:val="0"/>
        <w:widowControl w:val="0"/>
        <w:shd w:val="clear" w:color="auto" w:fill="auto"/>
        <w:bidi w:val="0"/>
        <w:spacing w:before="0" w:after="240" w:line="206" w:lineRule="auto"/>
        <w:ind w:left="1000" w:right="0" w:firstLine="0"/>
        <w:jc w:val="left"/>
      </w:pPr>
      <w:r>
        <w:rPr>
          <w:rStyle w:val="CharStyle3"/>
          <w:color w:val="0000FE"/>
        </w:rPr>
        <w:t>identity: id, -"=", expr, -#a. id: [L]+.</w:t>
      </w:r>
    </w:p>
    <w:p>
      <w:pPr>
        <w:pStyle w:val="Style2"/>
        <w:keepNext w:val="0"/>
        <w:keepLines w:val="0"/>
        <w:widowControl w:val="0"/>
        <w:shd w:val="clear" w:color="auto" w:fill="auto"/>
        <w:bidi w:val="0"/>
        <w:spacing w:before="0" w:after="240" w:line="194" w:lineRule="auto"/>
        <w:ind w:left="1000" w:right="0" w:firstLine="0"/>
        <w:jc w:val="left"/>
      </w:pPr>
      <w:r>
        <w:rPr>
          <w:rStyle w:val="CharStyle3"/>
          <w:color w:val="0000FE"/>
        </w:rPr>
        <w:t>expr: id_++op. id &gt;id: [L; Nd] + . op: [" + -X4-"] .</w:t>
      </w:r>
    </w:p>
    <w:p>
      <w:pPr>
        <w:pStyle w:val="Style2"/>
        <w:keepNext w:val="0"/>
        <w:keepLines w:val="0"/>
        <w:widowControl w:val="0"/>
        <w:shd w:val="clear" w:color="auto" w:fill="auto"/>
        <w:bidi w:val="0"/>
        <w:spacing w:before="0" w:after="240" w:line="199" w:lineRule="auto"/>
        <w:ind w:left="0" w:right="0" w:firstLine="0"/>
        <w:jc w:val="left"/>
      </w:pPr>
      <w:r>
        <w:rPr>
          <w:rStyle w:val="CharStyle3"/>
        </w:rPr>
        <w:t xml:space="preserve">If the module's rule for </w:t>
      </w:r>
      <w:r>
        <w:rPr>
          <w:rStyle w:val="CharStyle3"/>
          <w:color w:val="0000FE"/>
        </w:rPr>
        <w:t xml:space="preserve">id </w:t>
      </w:r>
      <w:r>
        <w:rPr>
          <w:rStyle w:val="CharStyle3"/>
        </w:rPr>
        <w:t xml:space="preserve">had instead been a </w:t>
      </w:r>
      <w:r>
        <w:rPr>
          <w:rStyle w:val="CharStyle3"/>
          <w:i/>
          <w:iCs/>
        </w:rPr>
        <w:t>renaming,</w:t>
      </w:r>
      <w:r>
        <w:rPr>
          <w:rStyle w:val="CharStyle3"/>
        </w:rPr>
        <w:t xml:space="preserve"> it could have looked like this:</w:t>
      </w:r>
    </w:p>
    <w:p>
      <w:pPr>
        <w:pStyle w:val="Style2"/>
        <w:keepNext w:val="0"/>
        <w:keepLines w:val="0"/>
        <w:widowControl w:val="0"/>
        <w:shd w:val="clear" w:color="auto" w:fill="auto"/>
        <w:bidi w:val="0"/>
        <w:spacing w:before="0" w:after="240" w:line="199" w:lineRule="auto"/>
        <w:ind w:left="0" w:right="0" w:firstLine="1000"/>
        <w:jc w:val="left"/>
      </w:pPr>
      <w:r>
        <w:rPr>
          <w:rStyle w:val="CharStyle3"/>
          <w:b/>
          <w:bCs/>
          <w:color w:val="0000FE"/>
        </w:rPr>
        <w:t xml:space="preserve">id&gt;ident: </w:t>
      </w:r>
      <w:r>
        <w:rPr>
          <w:rStyle w:val="CharStyle3"/>
          <w:color w:val="0000FE"/>
        </w:rPr>
        <w:t>[L; Nd] + .</w:t>
      </w:r>
    </w:p>
    <w:p>
      <w:pPr>
        <w:pStyle w:val="Style2"/>
        <w:keepNext w:val="0"/>
        <w:keepLines w:val="0"/>
        <w:widowControl w:val="0"/>
        <w:shd w:val="clear" w:color="auto" w:fill="auto"/>
        <w:bidi w:val="0"/>
        <w:spacing w:before="0" w:after="240" w:line="199" w:lineRule="auto"/>
        <w:ind w:left="0" w:right="0" w:firstLine="0"/>
        <w:jc w:val="left"/>
      </w:pPr>
      <w:bookmarkStart w:id="27" w:name="bookmark27"/>
      <w:r>
        <w:rPr>
          <w:rStyle w:val="CharStyle3"/>
        </w:rPr>
        <w:t>and the renaming would have ended up as:</w:t>
      </w:r>
      <w:bookmarkEnd w:id="27"/>
    </w:p>
    <w:p>
      <w:pPr>
        <w:pStyle w:val="Style2"/>
        <w:keepNext w:val="0"/>
        <w:keepLines w:val="0"/>
        <w:widowControl w:val="0"/>
        <w:shd w:val="clear" w:color="auto" w:fill="auto"/>
        <w:bidi w:val="0"/>
        <w:spacing w:before="0" w:after="240" w:line="0" w:lineRule="atLeast"/>
        <w:ind w:left="1220" w:right="0" w:hanging="220"/>
        <w:jc w:val="left"/>
      </w:pPr>
      <w:r>
        <w:rPr>
          <w:rStyle w:val="CharStyle3"/>
          <w:b/>
          <w:bCs/>
          <w:color w:val="0000FE"/>
        </w:rPr>
        <w:t xml:space="preserve">id &gt;ident: </w:t>
      </w:r>
      <w:r>
        <w:rPr>
          <w:rStyle w:val="CharStyle3"/>
          <w:color w:val="0000FE"/>
        </w:rPr>
        <w:t>[L; Nd]+. —</w:t>
      </w:r>
    </w:p>
    <w:p>
      <w:pPr>
        <w:pStyle w:val="Style7"/>
        <w:keepNext/>
        <w:keepLines/>
        <w:widowControl w:val="0"/>
        <w:shd w:val="clear" w:color="auto" w:fill="auto"/>
        <w:bidi w:val="0"/>
        <w:spacing w:before="0" w:after="320" w:line="240" w:lineRule="auto"/>
        <w:ind w:left="0" w:right="0" w:firstLine="0"/>
        <w:jc w:val="left"/>
      </w:pPr>
      <w:bookmarkStart w:id="28" w:name="bookmark28"/>
      <w:r>
        <w:rPr>
          <w:rStyle w:val="CharStyle8"/>
          <w:b/>
          <w:bCs/>
        </w:rPr>
        <w:t>Example</w:t>
      </w:r>
      <w:bookmarkEnd w:id="28"/>
    </w:p>
    <w:p>
      <w:pPr>
        <w:pStyle w:val="Style2"/>
        <w:keepNext w:val="0"/>
        <w:keepLines w:val="0"/>
        <w:widowControl w:val="0"/>
        <w:shd w:val="clear" w:color="auto" w:fill="auto"/>
        <w:bidi w:val="0"/>
        <w:spacing w:before="0" w:after="240" w:line="199" w:lineRule="auto"/>
        <w:ind w:left="0" w:right="0" w:firstLine="0"/>
        <w:jc w:val="left"/>
      </w:pPr>
      <w:r>
        <w:rPr>
          <w:rStyle w:val="CharStyle3"/>
        </w:rPr>
        <w:t>Making the example slightly more complex, with rules like</w:t>
      </w:r>
    </w:p>
    <w:p>
      <w:pPr>
        <w:pStyle w:val="Style2"/>
        <w:keepNext w:val="0"/>
        <w:keepLines w:val="0"/>
        <w:widowControl w:val="0"/>
        <w:shd w:val="clear" w:color="auto" w:fill="auto"/>
        <w:bidi w:val="0"/>
        <w:spacing w:before="0" w:after="240" w:line="197" w:lineRule="auto"/>
        <w:ind w:left="1000" w:right="0" w:firstLine="0"/>
        <w:jc w:val="left"/>
      </w:pPr>
      <w:r>
        <w:rPr>
          <w:rStyle w:val="CharStyle3"/>
          <w:color w:val="0000FE"/>
        </w:rPr>
        <w:t>result[l]=al+bl+cl result[2]=a2+b2+c2</w:t>
      </w:r>
    </w:p>
    <w:p>
      <w:pPr>
        <w:pStyle w:val="Style2"/>
        <w:keepNext w:val="0"/>
        <w:keepLines w:val="0"/>
        <w:widowControl w:val="0"/>
        <w:shd w:val="clear" w:color="auto" w:fill="auto"/>
        <w:bidi w:val="0"/>
        <w:spacing w:before="0" w:after="240" w:line="199" w:lineRule="auto"/>
        <w:ind w:left="0" w:right="0" w:firstLine="0"/>
        <w:jc w:val="left"/>
      </w:pPr>
      <w:r>
        <w:rPr>
          <w:rStyle w:val="CharStyle3"/>
        </w:rPr>
        <w:t>using this grammar:</w:t>
      </w:r>
    </w:p>
    <w:p>
      <w:pPr>
        <w:pStyle w:val="Style2"/>
        <w:keepNext w:val="0"/>
        <w:keepLines w:val="0"/>
        <w:widowControl w:val="0"/>
        <w:shd w:val="clear" w:color="auto" w:fill="auto"/>
        <w:bidi w:val="0"/>
        <w:spacing w:before="0" w:after="0" w:line="206" w:lineRule="auto"/>
        <w:ind w:left="1000" w:right="0" w:firstLine="0"/>
        <w:jc w:val="left"/>
      </w:pPr>
      <w:r>
        <w:rPr>
          <w:rStyle w:val="CharStyle3"/>
          <w:color w:val="0000FE"/>
        </w:rPr>
        <w:t>+uses expr from expr.ixml; identity from id.ixml rules: rule+.</w:t>
      </w:r>
    </w:p>
    <w:p>
      <w:pPr>
        <w:pStyle w:val="Style2"/>
        <w:keepNext w:val="0"/>
        <w:keepLines w:val="0"/>
        <w:widowControl w:val="0"/>
        <w:shd w:val="clear" w:color="auto" w:fill="auto"/>
        <w:bidi w:val="0"/>
        <w:spacing w:before="0" w:after="240" w:line="206" w:lineRule="auto"/>
        <w:ind w:left="0" w:right="0" w:firstLine="1000"/>
        <w:jc w:val="left"/>
      </w:pPr>
      <w:r>
        <w:rPr>
          <w:rStyle w:val="CharStyle3"/>
          <w:color w:val="0000FE"/>
        </w:rPr>
        <w:t>rule: identity, -"=", expr, -#a.</w:t>
      </w:r>
    </w:p>
    <w:p>
      <w:pPr>
        <w:pStyle w:val="Style2"/>
        <w:keepNext w:val="0"/>
        <w:keepLines w:val="0"/>
        <w:widowControl w:val="0"/>
        <w:shd w:val="clear" w:color="auto" w:fill="auto"/>
        <w:bidi w:val="0"/>
        <w:spacing w:before="0" w:after="240" w:line="199" w:lineRule="auto"/>
        <w:ind w:left="0" w:right="0" w:firstLine="0"/>
        <w:jc w:val="left"/>
      </w:pPr>
      <w:r>
        <w:rPr>
          <w:rStyle w:val="CharStyle3"/>
        </w:rPr>
        <w:t xml:space="preserve">Module </w:t>
      </w:r>
      <w:r>
        <w:rPr>
          <w:rStyle w:val="CharStyle3"/>
          <w:color w:val="0000FE"/>
        </w:rPr>
        <w:t>expr.ixml</w:t>
      </w:r>
    </w:p>
    <w:p>
      <w:pPr>
        <w:pStyle w:val="Style2"/>
        <w:keepNext w:val="0"/>
        <w:keepLines w:val="0"/>
        <w:widowControl w:val="0"/>
        <w:shd w:val="clear" w:color="auto" w:fill="auto"/>
        <w:bidi w:val="0"/>
        <w:spacing w:before="0" w:after="0" w:line="199" w:lineRule="auto"/>
        <w:ind w:left="1000" w:right="0" w:firstLine="0"/>
        <w:jc w:val="left"/>
      </w:pPr>
      <w:r>
        <w:rPr>
          <w:rStyle w:val="CharStyle3"/>
          <w:color w:val="0000FE"/>
        </w:rPr>
        <w:t>+shares expr expr: operand++op. operand: id; number, id: [L], [L; Nd]*, op: [" + -x-^"] .</w:t>
      </w:r>
    </w:p>
    <w:p>
      <w:pPr>
        <w:pStyle w:val="Style2"/>
        <w:keepNext w:val="0"/>
        <w:keepLines w:val="0"/>
        <w:widowControl w:val="0"/>
        <w:shd w:val="clear" w:color="auto" w:fill="auto"/>
        <w:bidi w:val="0"/>
        <w:spacing w:before="0" w:after="240" w:line="199" w:lineRule="auto"/>
        <w:ind w:left="1000" w:right="0" w:firstLine="0"/>
        <w:jc w:val="left"/>
      </w:pPr>
      <w:r>
        <w:rPr>
          <w:rStyle w:val="CharStyle3"/>
          <w:color w:val="0000FE"/>
        </w:rPr>
        <w:t>number: ["0"-"9"]+.</w:t>
      </w:r>
    </w:p>
    <w:p>
      <w:pPr>
        <w:pStyle w:val="Style2"/>
        <w:keepNext w:val="0"/>
        <w:keepLines w:val="0"/>
        <w:widowControl w:val="0"/>
        <w:shd w:val="clear" w:color="auto" w:fill="auto"/>
        <w:bidi w:val="0"/>
        <w:spacing w:before="0" w:after="240" w:line="199" w:lineRule="auto"/>
        <w:ind w:left="0" w:right="0" w:firstLine="0"/>
        <w:jc w:val="left"/>
      </w:pPr>
      <w:r>
        <w:rPr>
          <w:rStyle w:val="CharStyle3"/>
        </w:rPr>
        <w:t xml:space="preserve">Module </w:t>
      </w:r>
      <w:r>
        <w:rPr>
          <w:rStyle w:val="CharStyle3"/>
          <w:color w:val="0000FE"/>
        </w:rPr>
        <w:t xml:space="preserve">identity. ixml </w:t>
      </w:r>
      <w:r>
        <w:rPr>
          <w:rStyle w:val="CharStyle3"/>
        </w:rPr>
        <w:t xml:space="preserve">has a clash with both </w:t>
      </w:r>
      <w:r>
        <w:rPr>
          <w:rStyle w:val="CharStyle3"/>
          <w:color w:val="0000FE"/>
        </w:rPr>
        <w:t xml:space="preserve">id </w:t>
      </w:r>
      <w:r>
        <w:rPr>
          <w:rStyle w:val="CharStyle3"/>
        </w:rPr>
        <w:t xml:space="preserve">and </w:t>
      </w:r>
      <w:r>
        <w:rPr>
          <w:rStyle w:val="CharStyle3"/>
          <w:color w:val="0000FE"/>
        </w:rPr>
        <w:t xml:space="preserve">number </w:t>
      </w:r>
      <w:r>
        <w:rPr>
          <w:rStyle w:val="CharStyle3"/>
        </w:rPr>
        <w:t xml:space="preserve">from </w:t>
      </w:r>
      <w:r>
        <w:rPr>
          <w:rStyle w:val="CharStyle3"/>
          <w:color w:val="0000FE"/>
        </w:rPr>
        <w:t>expr.ixml:</w:t>
      </w:r>
    </w:p>
    <w:p>
      <w:pPr>
        <w:pStyle w:val="Style2"/>
        <w:keepNext w:val="0"/>
        <w:keepLines w:val="0"/>
        <w:widowControl w:val="0"/>
        <w:shd w:val="clear" w:color="auto" w:fill="auto"/>
        <w:bidi w:val="0"/>
        <w:spacing w:before="0" w:after="0" w:line="204" w:lineRule="auto"/>
        <w:ind w:left="1000" w:right="0" w:firstLine="0"/>
        <w:jc w:val="left"/>
      </w:pPr>
      <w:r>
        <w:rPr>
          <w:rStyle w:val="CharStyle3"/>
          <w:color w:val="0000FE"/>
        </w:rPr>
        <w:t xml:space="preserve">+shares identity identity: </w:t>
      </w:r>
      <w:r>
        <w:rPr>
          <w:rStyle w:val="CharStyle3"/>
          <w:b/>
          <w:bCs/>
          <w:color w:val="0000FE"/>
        </w:rPr>
        <w:t xml:space="preserve">id; id, -"[", number, -"]". id: </w:t>
      </w:r>
      <w:r>
        <w:rPr>
          <w:rStyle w:val="CharStyle3"/>
          <w:color w:val="0000FE"/>
        </w:rPr>
        <w:t>[L]+.</w:t>
      </w:r>
    </w:p>
    <w:p>
      <w:pPr>
        <w:pStyle w:val="Style2"/>
        <w:keepNext w:val="0"/>
        <w:keepLines w:val="0"/>
        <w:widowControl w:val="0"/>
        <w:shd w:val="clear" w:color="auto" w:fill="auto"/>
        <w:bidi w:val="0"/>
        <w:spacing w:before="0" w:after="0" w:line="204" w:lineRule="auto"/>
        <w:ind w:left="1000" w:right="0" w:firstLine="0"/>
        <w:jc w:val="left"/>
      </w:pPr>
      <w:r>
        <w:rPr>
          <w:rStyle w:val="CharStyle3"/>
          <w:b/>
          <w:bCs/>
          <w:color w:val="0000FE"/>
        </w:rPr>
        <w:t xml:space="preserve">number: </w:t>
      </w:r>
      <w:r>
        <w:rPr>
          <w:rStyle w:val="CharStyle3"/>
          <w:color w:val="0000FE"/>
        </w:rPr>
        <w:t>digits, (".", digits)?.</w:t>
      </w:r>
    </w:p>
    <w:p>
      <w:pPr>
        <w:pStyle w:val="Style2"/>
        <w:keepNext w:val="0"/>
        <w:keepLines w:val="0"/>
        <w:widowControl w:val="0"/>
        <w:shd w:val="clear" w:color="auto" w:fill="auto"/>
        <w:bidi w:val="0"/>
        <w:spacing w:before="0" w:after="240" w:line="204" w:lineRule="auto"/>
        <w:ind w:left="0" w:right="0" w:firstLine="1000"/>
        <w:jc w:val="left"/>
      </w:pPr>
      <w:r>
        <w:rPr>
          <w:rStyle w:val="CharStyle3"/>
          <w:color w:val="0000FE"/>
        </w:rPr>
        <w:t>-digits: [Nd]+.</w:t>
      </w:r>
    </w:p>
    <w:p>
      <w:pPr>
        <w:pStyle w:val="Style2"/>
        <w:keepNext w:val="0"/>
        <w:keepLines w:val="0"/>
        <w:widowControl w:val="0"/>
        <w:shd w:val="clear" w:color="auto" w:fill="auto"/>
        <w:bidi w:val="0"/>
        <w:spacing w:before="0" w:after="240" w:line="199" w:lineRule="auto"/>
        <w:ind w:left="0" w:right="0" w:firstLine="0"/>
        <w:jc w:val="left"/>
      </w:pPr>
      <w:r>
        <w:rPr>
          <w:rStyle w:val="CharStyle3"/>
        </w:rPr>
        <w:t>The invoking grammar never changes:</w:t>
      </w:r>
    </w:p>
    <w:p>
      <w:pPr>
        <w:pStyle w:val="Style2"/>
        <w:keepNext w:val="0"/>
        <w:keepLines w:val="0"/>
        <w:widowControl w:val="0"/>
        <w:shd w:val="clear" w:color="auto" w:fill="auto"/>
        <w:bidi w:val="0"/>
        <w:spacing w:before="0" w:after="0" w:line="199" w:lineRule="auto"/>
        <w:ind w:left="0" w:right="0" w:firstLine="1000"/>
        <w:jc w:val="left"/>
      </w:pPr>
      <w:r>
        <w:rPr>
          <w:rStyle w:val="CharStyle3"/>
          <w:color w:val="0000FE"/>
        </w:rPr>
        <w:t>rules: rule+.</w:t>
      </w:r>
    </w:p>
    <w:p>
      <w:pPr>
        <w:pStyle w:val="Style2"/>
        <w:keepNext w:val="0"/>
        <w:keepLines w:val="0"/>
        <w:widowControl w:val="0"/>
        <w:shd w:val="clear" w:color="auto" w:fill="auto"/>
        <w:bidi w:val="0"/>
        <w:spacing w:before="0" w:after="240" w:line="199" w:lineRule="auto"/>
        <w:ind w:left="0" w:right="0" w:firstLine="1000"/>
        <w:jc w:val="left"/>
      </w:pPr>
      <w:r>
        <w:rPr>
          <w:rStyle w:val="CharStyle3"/>
          <w:color w:val="0000FE"/>
        </w:rPr>
        <w:t>rule: identity, -"=", expr.</w:t>
      </w:r>
    </w:p>
    <w:p>
      <w:pPr>
        <w:pStyle w:val="Style2"/>
        <w:keepNext w:val="0"/>
        <w:keepLines w:val="0"/>
        <w:widowControl w:val="0"/>
        <w:shd w:val="clear" w:color="auto" w:fill="auto"/>
        <w:bidi w:val="0"/>
        <w:spacing w:before="0" w:after="240" w:line="199" w:lineRule="auto"/>
        <w:ind w:left="0" w:right="0" w:firstLine="0"/>
        <w:jc w:val="left"/>
      </w:pPr>
      <w:r>
        <w:rPr>
          <w:rStyle w:val="CharStyle3"/>
        </w:rPr>
        <w:t xml:space="preserve">In module </w:t>
      </w:r>
      <w:r>
        <w:rPr>
          <w:rStyle w:val="CharStyle3"/>
          <w:color w:val="0000FE"/>
        </w:rPr>
        <w:t xml:space="preserve">expr. ixml </w:t>
      </w:r>
      <w:r>
        <w:rPr>
          <w:rStyle w:val="CharStyle3"/>
        </w:rPr>
        <w:t>nothing needs changing</w:t>
      </w:r>
    </w:p>
    <w:p>
      <w:pPr>
        <w:pStyle w:val="Style2"/>
        <w:keepNext w:val="0"/>
        <w:keepLines w:val="0"/>
        <w:widowControl w:val="0"/>
        <w:shd w:val="clear" w:color="auto" w:fill="auto"/>
        <w:bidi w:val="0"/>
        <w:spacing w:before="0" w:after="0" w:line="197" w:lineRule="auto"/>
        <w:ind w:left="1000" w:right="0" w:firstLine="0"/>
        <w:jc w:val="left"/>
        <w:rPr>
          <w:sz w:val="18"/>
          <w:szCs w:val="18"/>
        </w:rPr>
      </w:pPr>
      <w:r>
        <w:rPr>
          <w:rStyle w:val="CharStyle3"/>
          <w:color w:val="0000FE"/>
        </w:rPr>
        <w:t xml:space="preserve">expr: operand++op. operand: id; number, id: [L], [L; Nd]*, op: </w:t>
      </w:r>
      <w:r>
        <w:rPr>
          <w:rStyle w:val="CharStyle3"/>
          <w:rFonts w:ascii="Arial" w:eastAsia="Arial" w:hAnsi="Arial" w:cs="Arial"/>
          <w:smallCaps/>
          <w:color w:val="0000FE"/>
          <w:sz w:val="18"/>
          <w:szCs w:val="18"/>
        </w:rPr>
        <w:t>["+-xt"].</w:t>
      </w:r>
    </w:p>
    <w:p>
      <w:pPr>
        <w:pStyle w:val="Style2"/>
        <w:keepNext w:val="0"/>
        <w:keepLines w:val="0"/>
        <w:widowControl w:val="0"/>
        <w:shd w:val="clear" w:color="auto" w:fill="auto"/>
        <w:bidi w:val="0"/>
        <w:spacing w:before="0" w:after="240" w:line="197" w:lineRule="auto"/>
        <w:ind w:left="1000" w:right="0" w:firstLine="0"/>
        <w:jc w:val="left"/>
      </w:pPr>
      <w:r>
        <w:rPr>
          <w:rStyle w:val="CharStyle3"/>
          <w:color w:val="0000FE"/>
        </w:rPr>
        <w:t>number: ["0"-"9"]+.</w:t>
      </w:r>
      <w:r>
        <w:br w:type="page"/>
      </w:r>
    </w:p>
    <w:p>
      <w:pPr>
        <w:pStyle w:val="Style2"/>
        <w:keepNext w:val="0"/>
        <w:keepLines w:val="0"/>
        <w:widowControl w:val="0"/>
        <w:shd w:val="clear" w:color="auto" w:fill="auto"/>
        <w:bidi w:val="0"/>
        <w:spacing w:before="0" w:after="240" w:line="240" w:lineRule="auto"/>
        <w:ind w:left="0" w:right="0" w:firstLine="0"/>
        <w:jc w:val="left"/>
      </w:pPr>
      <w:r>
        <w:rPr>
          <w:rStyle w:val="CharStyle3"/>
        </w:rPr>
        <w:t xml:space="preserve">In </w:t>
      </w:r>
      <w:r>
        <w:rPr>
          <w:rStyle w:val="CharStyle3"/>
          <w:color w:val="0000FE"/>
        </w:rPr>
        <w:t xml:space="preserve">identity. ixml </w:t>
      </w:r>
      <w:r>
        <w:rPr>
          <w:rStyle w:val="CharStyle3"/>
        </w:rPr>
        <w:t xml:space="preserve">both </w:t>
      </w:r>
      <w:r>
        <w:rPr>
          <w:rStyle w:val="CharStyle3"/>
          <w:color w:val="0000FE"/>
        </w:rPr>
        <w:t xml:space="preserve">id </w:t>
      </w:r>
      <w:r>
        <w:rPr>
          <w:rStyle w:val="CharStyle3"/>
        </w:rPr>
        <w:t xml:space="preserve">and </w:t>
      </w:r>
      <w:r>
        <w:rPr>
          <w:rStyle w:val="CharStyle3"/>
          <w:color w:val="0000FE"/>
        </w:rPr>
        <w:t xml:space="preserve">number </w:t>
      </w:r>
      <w:r>
        <w:rPr>
          <w:rStyle w:val="CharStyle3"/>
        </w:rPr>
        <w:t>are renamed:</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 xml:space="preserve">identity: </w:t>
      </w:r>
      <w:r>
        <w:rPr>
          <w:rStyle w:val="CharStyle3"/>
          <w:b/>
          <w:bCs/>
          <w:color w:val="0000FE"/>
        </w:rPr>
        <w:t>id_; id_, -"[", number_, -"]".</w:t>
      </w:r>
    </w:p>
    <w:p>
      <w:pPr>
        <w:pStyle w:val="Style2"/>
        <w:keepNext w:val="0"/>
        <w:keepLines w:val="0"/>
        <w:widowControl w:val="0"/>
        <w:shd w:val="clear" w:color="auto" w:fill="auto"/>
        <w:bidi w:val="0"/>
        <w:spacing w:before="0" w:after="0" w:line="202" w:lineRule="auto"/>
        <w:ind w:left="0" w:right="0" w:firstLine="1000"/>
        <w:jc w:val="left"/>
      </w:pPr>
      <w:r>
        <w:rPr>
          <w:rStyle w:val="CharStyle3"/>
          <w:b/>
          <w:bCs/>
          <w:color w:val="0000FE"/>
        </w:rPr>
        <w:t>id_&gt;id: -"@", [L]+.</w:t>
      </w:r>
    </w:p>
    <w:p>
      <w:pPr>
        <w:pStyle w:val="Style2"/>
        <w:keepNext w:val="0"/>
        <w:keepLines w:val="0"/>
        <w:widowControl w:val="0"/>
        <w:shd w:val="clear" w:color="auto" w:fill="auto"/>
        <w:bidi w:val="0"/>
        <w:spacing w:before="0" w:after="0" w:line="202" w:lineRule="auto"/>
        <w:ind w:left="0" w:right="0" w:firstLine="1000"/>
        <w:jc w:val="left"/>
      </w:pPr>
      <w:r>
        <w:rPr>
          <w:rStyle w:val="CharStyle3"/>
          <w:b/>
          <w:bCs/>
          <w:color w:val="0000FE"/>
        </w:rPr>
        <w:t xml:space="preserve">number_&gt;number: </w:t>
      </w:r>
      <w:r>
        <w:rPr>
          <w:rStyle w:val="CharStyle3"/>
          <w:color w:val="0000FE"/>
        </w:rPr>
        <w:t>digits, ".", digits.</w:t>
      </w:r>
    </w:p>
    <w:p>
      <w:pPr>
        <w:pStyle w:val="Style2"/>
        <w:keepNext w:val="0"/>
        <w:keepLines w:val="0"/>
        <w:widowControl w:val="0"/>
        <w:shd w:val="clear" w:color="auto" w:fill="auto"/>
        <w:bidi w:val="0"/>
        <w:spacing w:before="0" w:after="240" w:line="202" w:lineRule="auto"/>
        <w:ind w:left="0" w:right="0" w:firstLine="1000"/>
        <w:jc w:val="left"/>
      </w:pPr>
      <w:r>
        <w:rPr>
          <w:rStyle w:val="CharStyle3"/>
          <w:color w:val="0000FE"/>
        </w:rPr>
        <w:t>-digits: [Nd]+.</w:t>
      </w:r>
    </w:p>
    <w:p>
      <w:pPr>
        <w:pStyle w:val="Style2"/>
        <w:keepNext w:val="0"/>
        <w:keepLines w:val="0"/>
        <w:widowControl w:val="0"/>
        <w:shd w:val="clear" w:color="auto" w:fill="auto"/>
        <w:bidi w:val="0"/>
        <w:spacing w:before="0" w:after="300" w:line="202" w:lineRule="auto"/>
        <w:ind w:left="0" w:right="0" w:firstLine="0"/>
        <w:jc w:val="left"/>
      </w:pPr>
      <w:bookmarkStart w:id="30" w:name="bookmark30"/>
      <w:r>
        <w:rPr>
          <w:rStyle w:val="CharStyle3"/>
        </w:rPr>
        <w:t xml:space="preserve">The rules allow either or both to be renamed in </w:t>
      </w:r>
      <w:r>
        <w:rPr>
          <w:rStyle w:val="CharStyle3"/>
          <w:color w:val="0000FE"/>
        </w:rPr>
        <w:t xml:space="preserve">expr. ixml </w:t>
      </w:r>
      <w:r>
        <w:rPr>
          <w:rStyle w:val="CharStyle3"/>
        </w:rPr>
        <w:t>instead.</w:t>
      </w:r>
      <w:bookmarkEnd w:id="30"/>
    </w:p>
    <w:p>
      <w:pPr>
        <w:pStyle w:val="Style7"/>
        <w:keepNext/>
        <w:keepLines/>
        <w:widowControl w:val="0"/>
        <w:shd w:val="clear" w:color="auto" w:fill="auto"/>
        <w:bidi w:val="0"/>
        <w:spacing w:before="0" w:after="300" w:line="240" w:lineRule="auto"/>
        <w:ind w:left="0" w:right="0" w:firstLine="0"/>
        <w:jc w:val="left"/>
      </w:pPr>
      <w:bookmarkStart w:id="31" w:name="bookmark31"/>
      <w:r>
        <w:rPr>
          <w:rStyle w:val="CharStyle8"/>
          <w:b/>
          <w:bCs/>
        </w:rPr>
        <w:t>Example</w:t>
      </w:r>
      <w:bookmarkEnd w:id="31"/>
    </w:p>
    <w:p>
      <w:pPr>
        <w:pStyle w:val="Style2"/>
        <w:keepNext w:val="0"/>
        <w:keepLines w:val="0"/>
        <w:widowControl w:val="0"/>
        <w:shd w:val="clear" w:color="auto" w:fill="auto"/>
        <w:bidi w:val="0"/>
        <w:spacing w:before="0" w:after="240" w:line="202" w:lineRule="auto"/>
        <w:ind w:left="0" w:right="0" w:firstLine="0"/>
        <w:jc w:val="left"/>
      </w:pPr>
      <w:r>
        <w:rPr>
          <w:rStyle w:val="CharStyle3"/>
        </w:rPr>
        <w:t>The invoking grammar:</w:t>
      </w:r>
    </w:p>
    <w:p>
      <w:pPr>
        <w:pStyle w:val="Style2"/>
        <w:keepNext w:val="0"/>
        <w:keepLines w:val="0"/>
        <w:widowControl w:val="0"/>
        <w:shd w:val="clear" w:color="auto" w:fill="auto"/>
        <w:bidi w:val="0"/>
        <w:spacing w:before="0" w:after="0" w:line="206" w:lineRule="auto"/>
        <w:ind w:left="1000" w:right="0" w:firstLine="0"/>
        <w:jc w:val="left"/>
      </w:pPr>
      <w:r>
        <w:rPr>
          <w:rStyle w:val="CharStyle3"/>
          <w:color w:val="0000FE"/>
        </w:rPr>
        <w:t xml:space="preserve">+uses </w:t>
      </w:r>
      <w:r>
        <w:rPr>
          <w:rStyle w:val="CharStyle3"/>
          <w:b/>
          <w:bCs/>
          <w:color w:val="0000FE"/>
        </w:rPr>
        <w:t xml:space="preserve">id </w:t>
      </w:r>
      <w:r>
        <w:rPr>
          <w:rStyle w:val="CharStyle3"/>
          <w:color w:val="0000FE"/>
        </w:rPr>
        <w:t>from ident.ixml; expr from expr.ixml rules: rule+.</w:t>
      </w:r>
    </w:p>
    <w:p>
      <w:pPr>
        <w:pStyle w:val="Style2"/>
        <w:keepNext w:val="0"/>
        <w:keepLines w:val="0"/>
        <w:widowControl w:val="0"/>
        <w:shd w:val="clear" w:color="auto" w:fill="auto"/>
        <w:bidi w:val="0"/>
        <w:spacing w:before="0" w:after="240" w:line="206" w:lineRule="auto"/>
        <w:ind w:left="0" w:right="0" w:firstLine="1000"/>
        <w:jc w:val="left"/>
      </w:pPr>
      <w:r>
        <w:rPr>
          <w:rStyle w:val="CharStyle3"/>
          <w:color w:val="0000FE"/>
        </w:rPr>
        <w:t>rule: id, -"=", expr.</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Module </w:t>
      </w:r>
      <w:r>
        <w:rPr>
          <w:rStyle w:val="CharStyle3"/>
          <w:color w:val="0000FE"/>
        </w:rPr>
        <w:t>ident. ixml</w:t>
      </w:r>
    </w:p>
    <w:p>
      <w:pPr>
        <w:pStyle w:val="Style2"/>
        <w:keepNext w:val="0"/>
        <w:keepLines w:val="0"/>
        <w:widowControl w:val="0"/>
        <w:shd w:val="clear" w:color="auto" w:fill="auto"/>
        <w:bidi w:val="0"/>
        <w:spacing w:before="0" w:after="240" w:line="202" w:lineRule="auto"/>
        <w:ind w:left="1000" w:right="0" w:firstLine="0"/>
        <w:jc w:val="left"/>
      </w:pPr>
      <w:r>
        <w:rPr>
          <w:rStyle w:val="CharStyle3"/>
          <w:color w:val="0000FE"/>
        </w:rPr>
        <w:t xml:space="preserve">+shares </w:t>
      </w:r>
      <w:r>
        <w:rPr>
          <w:rStyle w:val="CharStyle3"/>
          <w:b/>
          <w:bCs/>
          <w:color w:val="0000FE"/>
        </w:rPr>
        <w:t xml:space="preserve">id id: </w:t>
      </w:r>
      <w:r>
        <w:rPr>
          <w:rStyle w:val="CharStyle3"/>
          <w:color w:val="0000FE"/>
        </w:rPr>
        <w:t>[L]+.</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Module </w:t>
      </w:r>
      <w:r>
        <w:rPr>
          <w:rStyle w:val="CharStyle3"/>
          <w:color w:val="0000FE"/>
        </w:rPr>
        <w:t>expr. ixml</w:t>
      </w:r>
    </w:p>
    <w:p>
      <w:pPr>
        <w:pStyle w:val="Style2"/>
        <w:keepNext w:val="0"/>
        <w:keepLines w:val="0"/>
        <w:widowControl w:val="0"/>
        <w:shd w:val="clear" w:color="auto" w:fill="auto"/>
        <w:bidi w:val="0"/>
        <w:spacing w:before="0" w:after="0" w:line="192" w:lineRule="auto"/>
        <w:ind w:left="0" w:right="0" w:firstLine="1000"/>
        <w:jc w:val="left"/>
      </w:pPr>
      <w:r>
        <w:rPr>
          <w:rStyle w:val="CharStyle3"/>
          <w:color w:val="0000FE"/>
        </w:rPr>
        <w:t xml:space="preserve">+uses </w:t>
      </w:r>
      <w:r>
        <w:rPr>
          <w:rStyle w:val="CharStyle3"/>
          <w:b/>
          <w:bCs/>
          <w:color w:val="0000FE"/>
        </w:rPr>
        <w:t xml:space="preserve">id, </w:t>
      </w:r>
      <w:r>
        <w:rPr>
          <w:rStyle w:val="CharStyle3"/>
          <w:color w:val="0000FE"/>
        </w:rPr>
        <w:t>number from id.ixml</w:t>
      </w:r>
    </w:p>
    <w:p>
      <w:pPr>
        <w:pStyle w:val="Style2"/>
        <w:keepNext w:val="0"/>
        <w:keepLines w:val="0"/>
        <w:widowControl w:val="0"/>
        <w:shd w:val="clear" w:color="auto" w:fill="auto"/>
        <w:bidi w:val="0"/>
        <w:spacing w:before="0" w:after="0" w:line="192" w:lineRule="auto"/>
        <w:ind w:left="0" w:right="0" w:firstLine="1000"/>
        <w:jc w:val="left"/>
      </w:pPr>
      <w:r>
        <w:rPr>
          <w:rStyle w:val="CharStyle3"/>
          <w:color w:val="0000FE"/>
        </w:rPr>
        <w:t>+shares expr</w:t>
      </w:r>
    </w:p>
    <w:p>
      <w:pPr>
        <w:pStyle w:val="Style2"/>
        <w:keepNext w:val="0"/>
        <w:keepLines w:val="0"/>
        <w:widowControl w:val="0"/>
        <w:shd w:val="clear" w:color="auto" w:fill="auto"/>
        <w:bidi w:val="0"/>
        <w:spacing w:before="0" w:after="0" w:line="192" w:lineRule="auto"/>
        <w:ind w:left="0" w:right="0" w:firstLine="1000"/>
        <w:jc w:val="left"/>
      </w:pPr>
      <w:r>
        <w:rPr>
          <w:rStyle w:val="CharStyle3"/>
          <w:color w:val="0000FE"/>
        </w:rPr>
        <w:t>expr: operand++op.</w:t>
      </w:r>
    </w:p>
    <w:p>
      <w:pPr>
        <w:pStyle w:val="Style2"/>
        <w:keepNext w:val="0"/>
        <w:keepLines w:val="0"/>
        <w:widowControl w:val="0"/>
        <w:shd w:val="clear" w:color="auto" w:fill="auto"/>
        <w:bidi w:val="0"/>
        <w:spacing w:before="0" w:after="240" w:line="192" w:lineRule="auto"/>
        <w:ind w:left="1000" w:right="0" w:firstLine="0"/>
        <w:jc w:val="left"/>
        <w:rPr>
          <w:sz w:val="18"/>
          <w:szCs w:val="18"/>
        </w:rPr>
      </w:pPr>
      <w:r>
        <w:rPr>
          <w:rStyle w:val="CharStyle3"/>
          <w:color w:val="0000FE"/>
        </w:rPr>
        <w:t xml:space="preserve">operand: </w:t>
      </w:r>
      <w:r>
        <w:rPr>
          <w:rStyle w:val="CharStyle3"/>
          <w:b/>
          <w:bCs/>
          <w:color w:val="0000FE"/>
        </w:rPr>
        <w:t xml:space="preserve">id; </w:t>
      </w:r>
      <w:r>
        <w:rPr>
          <w:rStyle w:val="CharStyle3"/>
          <w:color w:val="0000FE"/>
        </w:rPr>
        <w:t xml:space="preserve">number, op: </w:t>
      </w:r>
      <w:r>
        <w:rPr>
          <w:rStyle w:val="CharStyle3"/>
          <w:rFonts w:ascii="Arial" w:eastAsia="Arial" w:hAnsi="Arial" w:cs="Arial"/>
          <w:smallCaps/>
          <w:color w:val="0000FE"/>
          <w:sz w:val="18"/>
          <w:szCs w:val="18"/>
        </w:rPr>
        <w:t>["+-xt"] .</w:t>
      </w:r>
    </w:p>
    <w:p>
      <w:pPr>
        <w:pStyle w:val="Style2"/>
        <w:keepNext w:val="0"/>
        <w:keepLines w:val="0"/>
        <w:widowControl w:val="0"/>
        <w:shd w:val="clear" w:color="auto" w:fill="auto"/>
        <w:bidi w:val="0"/>
        <w:spacing w:before="0" w:after="240" w:line="202" w:lineRule="auto"/>
        <w:ind w:left="0" w:right="0" w:firstLine="0"/>
        <w:jc w:val="left"/>
      </w:pPr>
      <w:r>
        <w:rPr>
          <w:rStyle w:val="CharStyle3"/>
        </w:rPr>
        <w:t>Module id.ixml</w:t>
      </w:r>
    </w:p>
    <w:p>
      <w:pPr>
        <w:pStyle w:val="Style2"/>
        <w:keepNext w:val="0"/>
        <w:keepLines w:val="0"/>
        <w:widowControl w:val="0"/>
        <w:shd w:val="clear" w:color="auto" w:fill="auto"/>
        <w:bidi w:val="0"/>
        <w:spacing w:before="0" w:after="240" w:line="202" w:lineRule="auto"/>
        <w:ind w:left="1000" w:right="0" w:firstLine="0"/>
        <w:jc w:val="left"/>
      </w:pPr>
      <w:r>
        <w:rPr>
          <w:rStyle w:val="CharStyle3"/>
          <w:color w:val="0000FE"/>
        </w:rPr>
        <w:t xml:space="preserve">+shares </w:t>
      </w:r>
      <w:r>
        <w:rPr>
          <w:rStyle w:val="CharStyle3"/>
          <w:b/>
          <w:bCs/>
          <w:color w:val="0000FE"/>
        </w:rPr>
        <w:t xml:space="preserve">id, </w:t>
      </w:r>
      <w:r>
        <w:rPr>
          <w:rStyle w:val="CharStyle3"/>
          <w:color w:val="0000FE"/>
        </w:rPr>
        <w:t>number id: [L], [L; Nd]*, number: [Nd]+.</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Here there are two rules called </w:t>
      </w:r>
      <w:r>
        <w:rPr>
          <w:rStyle w:val="CharStyle3"/>
          <w:color w:val="0000FE"/>
        </w:rPr>
        <w:t xml:space="preserve">id </w:t>
      </w:r>
      <w:r>
        <w:rPr>
          <w:rStyle w:val="CharStyle3"/>
        </w:rPr>
        <w:t>both shared and used by two different modules.</w:t>
      </w:r>
    </w:p>
    <w:p>
      <w:pPr>
        <w:pStyle w:val="Style2"/>
        <w:keepNext w:val="0"/>
        <w:keepLines w:val="0"/>
        <w:widowControl w:val="0"/>
        <w:shd w:val="clear" w:color="auto" w:fill="auto"/>
        <w:bidi w:val="0"/>
        <w:spacing w:before="0" w:after="240" w:line="202" w:lineRule="auto"/>
        <w:ind w:left="0" w:right="0" w:firstLine="0"/>
        <w:jc w:val="left"/>
      </w:pPr>
      <w:r>
        <w:rPr>
          <w:rStyle w:val="CharStyle3"/>
        </w:rPr>
        <w:t>The invoking grammar is never changed:</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rules: rule+.</w:t>
      </w:r>
    </w:p>
    <w:p>
      <w:pPr>
        <w:pStyle w:val="Style2"/>
        <w:keepNext w:val="0"/>
        <w:keepLines w:val="0"/>
        <w:widowControl w:val="0"/>
        <w:shd w:val="clear" w:color="auto" w:fill="auto"/>
        <w:bidi w:val="0"/>
        <w:spacing w:before="0" w:after="240" w:line="202" w:lineRule="auto"/>
        <w:ind w:left="0" w:right="0" w:firstLine="1000"/>
        <w:jc w:val="left"/>
      </w:pPr>
      <w:r>
        <w:rPr>
          <w:rStyle w:val="CharStyle3"/>
          <w:color w:val="0000FE"/>
        </w:rPr>
        <w:t>rule: id, -"=", expr.</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and since the </w:t>
      </w:r>
      <w:r>
        <w:rPr>
          <w:rStyle w:val="CharStyle3"/>
          <w:color w:val="0000FE"/>
        </w:rPr>
        <w:t xml:space="preserve">id </w:t>
      </w:r>
      <w:r>
        <w:rPr>
          <w:rStyle w:val="CharStyle3"/>
        </w:rPr>
        <w:t xml:space="preserve">rule is used from module </w:t>
      </w:r>
      <w:r>
        <w:rPr>
          <w:rStyle w:val="CharStyle3"/>
          <w:color w:val="0000FE"/>
        </w:rPr>
        <w:t xml:space="preserve">ident. ixml, </w:t>
      </w:r>
      <w:r>
        <w:rPr>
          <w:rStyle w:val="CharStyle3"/>
        </w:rPr>
        <w:t>the rule may not be renamed there:</w:t>
      </w:r>
    </w:p>
    <w:p>
      <w:pPr>
        <w:pStyle w:val="Style2"/>
        <w:keepNext w:val="0"/>
        <w:keepLines w:val="0"/>
        <w:widowControl w:val="0"/>
        <w:shd w:val="clear" w:color="auto" w:fill="auto"/>
        <w:bidi w:val="0"/>
        <w:spacing w:before="0" w:after="240" w:line="202" w:lineRule="auto"/>
        <w:ind w:left="0" w:right="0" w:firstLine="1000"/>
        <w:jc w:val="left"/>
      </w:pPr>
      <w:r>
        <w:rPr>
          <w:rStyle w:val="CharStyle3"/>
          <w:color w:val="0000FE"/>
        </w:rPr>
        <w:t>id: [L]+.</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This means that the </w:t>
      </w:r>
      <w:r>
        <w:rPr>
          <w:rStyle w:val="CharStyle3"/>
          <w:color w:val="0000FE"/>
        </w:rPr>
        <w:t xml:space="preserve">id </w:t>
      </w:r>
      <w:r>
        <w:rPr>
          <w:rStyle w:val="CharStyle3"/>
        </w:rPr>
        <w:t xml:space="preserve">rule in module </w:t>
      </w:r>
      <w:r>
        <w:rPr>
          <w:rStyle w:val="CharStyle3"/>
          <w:color w:val="0000FE"/>
        </w:rPr>
        <w:t xml:space="preserve">id. ixml </w:t>
      </w:r>
      <w:r>
        <w:rPr>
          <w:rStyle w:val="CharStyle3"/>
        </w:rPr>
        <w:t>has to be renamed:</w:t>
      </w:r>
    </w:p>
    <w:p>
      <w:pPr>
        <w:pStyle w:val="Style2"/>
        <w:keepNext w:val="0"/>
        <w:keepLines w:val="0"/>
        <w:widowControl w:val="0"/>
        <w:shd w:val="clear" w:color="auto" w:fill="auto"/>
        <w:bidi w:val="0"/>
        <w:spacing w:before="0" w:after="240" w:line="202" w:lineRule="auto"/>
        <w:ind w:left="1000" w:right="0" w:firstLine="0"/>
        <w:jc w:val="left"/>
      </w:pPr>
      <w:r>
        <w:rPr>
          <w:rStyle w:val="CharStyle3"/>
          <w:color w:val="0000FE"/>
        </w:rPr>
        <w:t>id_&gt;id: [L], [L; Nd]*, number: [Nd]+.</w:t>
      </w:r>
    </w:p>
    <w:p>
      <w:pPr>
        <w:pStyle w:val="Style2"/>
        <w:keepNext w:val="0"/>
        <w:keepLines w:val="0"/>
        <w:widowControl w:val="0"/>
        <w:shd w:val="clear" w:color="auto" w:fill="auto"/>
        <w:bidi w:val="0"/>
        <w:spacing w:before="0" w:after="240" w:line="202" w:lineRule="auto"/>
        <w:ind w:left="0" w:right="0" w:firstLine="0"/>
        <w:jc w:val="left"/>
      </w:pPr>
      <w:r>
        <w:rPr>
          <w:rStyle w:val="CharStyle3"/>
        </w:rPr>
        <w:t xml:space="preserve">and in module </w:t>
      </w:r>
      <w:r>
        <w:rPr>
          <w:rStyle w:val="CharStyle3"/>
          <w:color w:val="0000FE"/>
        </w:rPr>
        <w:t xml:space="preserve">expr. ixml </w:t>
      </w:r>
      <w:r>
        <w:rPr>
          <w:rStyle w:val="CharStyle3"/>
        </w:rPr>
        <w:t>that uses it</w:t>
      </w:r>
    </w:p>
    <w:p>
      <w:pPr>
        <w:pStyle w:val="Style2"/>
        <w:keepNext w:val="0"/>
        <w:keepLines w:val="0"/>
        <w:widowControl w:val="0"/>
        <w:shd w:val="clear" w:color="auto" w:fill="auto"/>
        <w:bidi w:val="0"/>
        <w:spacing w:before="0" w:after="0" w:line="192" w:lineRule="auto"/>
        <w:ind w:left="0" w:right="0" w:firstLine="1000"/>
        <w:jc w:val="left"/>
      </w:pPr>
      <w:r>
        <w:rPr>
          <w:rStyle w:val="CharStyle3"/>
          <w:color w:val="0000FE"/>
        </w:rPr>
        <w:t>expr: operand++op.</w:t>
      </w:r>
    </w:p>
    <w:p>
      <w:pPr>
        <w:pStyle w:val="Style2"/>
        <w:keepNext w:val="0"/>
        <w:keepLines w:val="0"/>
        <w:widowControl w:val="0"/>
        <w:shd w:val="clear" w:color="auto" w:fill="auto"/>
        <w:bidi w:val="0"/>
        <w:spacing w:before="0" w:after="240" w:line="192" w:lineRule="auto"/>
        <w:ind w:left="1000" w:right="0" w:firstLine="0"/>
        <w:jc w:val="left"/>
        <w:rPr>
          <w:sz w:val="18"/>
          <w:szCs w:val="18"/>
        </w:rPr>
        <w:sectPr>
          <w:footnotePr>
            <w:pos w:val="pageBottom"/>
            <w:numFmt w:val="decimal"/>
            <w:numRestart w:val="continuous"/>
          </w:footnotePr>
          <w:pgSz w:w="11906" w:h="16838"/>
          <w:pgMar w:top="1133" w:right="1803" w:bottom="981" w:left="1737" w:header="705" w:footer="553" w:gutter="0"/>
          <w:pgNumType w:start="1"/>
          <w:cols w:space="720"/>
          <w:noEndnote/>
          <w:rtlGutter w:val="0"/>
          <w:docGrid w:linePitch="360"/>
        </w:sectPr>
      </w:pPr>
      <w:r>
        <w:rPr>
          <w:rStyle w:val="CharStyle3"/>
          <w:color w:val="0000FE"/>
        </w:rPr>
        <w:t xml:space="preserve">operand: </w:t>
      </w:r>
      <w:r>
        <w:rPr>
          <w:rStyle w:val="CharStyle3"/>
          <w:b/>
          <w:bCs/>
          <w:color w:val="0000FE"/>
        </w:rPr>
        <w:t xml:space="preserve">id_; </w:t>
      </w:r>
      <w:r>
        <w:rPr>
          <w:rStyle w:val="CharStyle3"/>
          <w:color w:val="0000FE"/>
        </w:rPr>
        <w:t xml:space="preserve">number, op: </w:t>
      </w:r>
      <w:r>
        <w:rPr>
          <w:rStyle w:val="CharStyle3"/>
          <w:rFonts w:ascii="Arial" w:eastAsia="Arial" w:hAnsi="Arial" w:cs="Arial"/>
          <w:smallCaps/>
          <w:color w:val="0000FE"/>
          <w:sz w:val="18"/>
          <w:szCs w:val="18"/>
        </w:rPr>
        <w:t>["+-xt"] .</w:t>
      </w:r>
    </w:p>
    <w:p>
      <w:pPr>
        <w:pStyle w:val="Style7"/>
        <w:keepNext/>
        <w:keepLines/>
        <w:widowControl w:val="0"/>
        <w:shd w:val="clear" w:color="auto" w:fill="auto"/>
        <w:bidi w:val="0"/>
        <w:spacing w:before="0" w:line="240" w:lineRule="auto"/>
        <w:ind w:left="0" w:right="0" w:firstLine="0"/>
        <w:jc w:val="left"/>
      </w:pPr>
      <w:bookmarkStart w:id="33" w:name="bookmark33"/>
      <w:bookmarkStart w:id="34" w:name="bookmark34"/>
      <w:r>
        <w:rPr>
          <w:rStyle w:val="CharStyle8"/>
          <w:b/>
          <w:bCs/>
        </w:rPr>
        <w:t>A Larger Example</w:t>
      </w:r>
      <w:bookmarkEnd w:id="34"/>
      <w:bookmarkEnd w:id="33"/>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Imagine you were defining a textual format for XForms </w:t>
      </w:r>
      <w:r>
        <w:rPr>
          <w:rStyle w:val="CharStyle3"/>
          <w:color w:val="000054"/>
        </w:rPr>
        <w:t>[</w:t>
      </w:r>
      <w:hyperlink w:anchor="bookmark50" w:tooltip="Current Document">
        <w:r>
          <w:rPr>
            <w:rStyle w:val="CharStyle3"/>
            <w:color w:val="000054"/>
          </w:rPr>
          <w:t>xf</w:t>
        </w:r>
      </w:hyperlink>
      <w:r>
        <w:rPr>
          <w:rStyle w:val="CharStyle3"/>
          <w:color w:val="000054"/>
        </w:rPr>
        <w:t>]:</w:t>
      </w:r>
    </w:p>
    <w:p>
      <w:pPr>
        <w:pStyle w:val="Style2"/>
        <w:keepNext w:val="0"/>
        <w:keepLines w:val="0"/>
        <w:widowControl w:val="0"/>
        <w:shd w:val="clear" w:color="auto" w:fill="auto"/>
        <w:bidi w:val="0"/>
        <w:spacing w:before="0" w:after="220" w:line="202" w:lineRule="auto"/>
        <w:ind w:left="1000" w:right="0" w:firstLine="0"/>
        <w:jc w:val="left"/>
      </w:pPr>
      <w:r>
        <w:rPr>
          <w:rStyle w:val="CharStyle3"/>
          <w:color w:val="0000FE"/>
        </w:rPr>
        <w:t>Example XForm style xform.css</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model M</w:t>
      </w:r>
    </w:p>
    <w:p>
      <w:pPr>
        <w:pStyle w:val="Style2"/>
        <w:keepNext w:val="0"/>
        <w:keepLines w:val="0"/>
        <w:widowControl w:val="0"/>
        <w:shd w:val="clear" w:color="auto" w:fill="auto"/>
        <w:bidi w:val="0"/>
        <w:spacing w:before="0" w:after="0" w:line="202" w:lineRule="auto"/>
        <w:ind w:left="1240" w:right="0" w:firstLine="0"/>
        <w:jc w:val="left"/>
      </w:pPr>
      <w:r>
        <w:rPr>
          <w:rStyle w:val="CharStyle3"/>
          <w:color w:val="0000FE"/>
        </w:rPr>
        <w:t>instance data data.xml</w:t>
      </w:r>
    </w:p>
    <w:p>
      <w:pPr>
        <w:pStyle w:val="Style2"/>
        <w:keepNext w:val="0"/>
        <w:keepLines w:val="0"/>
        <w:widowControl w:val="0"/>
        <w:shd w:val="clear" w:color="auto" w:fill="auto"/>
        <w:bidi w:val="0"/>
        <w:spacing w:before="0" w:after="220" w:line="202" w:lineRule="auto"/>
        <w:ind w:left="1240" w:right="0" w:firstLine="0"/>
        <w:jc w:val="left"/>
      </w:pPr>
      <w:r>
        <w:rPr>
          <w:rStyle w:val="CharStyle3"/>
          <w:color w:val="0000FE"/>
        </w:rPr>
        <w:t>submission save put:data.xml replace:none</w:t>
      </w:r>
    </w:p>
    <w:p>
      <w:pPr>
        <w:pStyle w:val="Style2"/>
        <w:keepNext w:val="0"/>
        <w:keepLines w:val="0"/>
        <w:widowControl w:val="0"/>
        <w:shd w:val="clear" w:color="auto" w:fill="auto"/>
        <w:bidi w:val="0"/>
        <w:spacing w:before="0" w:after="220" w:line="206" w:lineRule="auto"/>
        <w:ind w:left="1000" w:right="0" w:firstLine="0"/>
        <w:jc w:val="left"/>
      </w:pPr>
      <w:r>
        <w:rPr>
          <w:rStyle w:val="CharStyle3"/>
          <w:color w:val="0000FE"/>
        </w:rPr>
        <w:t>input name "What is your name?" submit "OK"</w:t>
      </w:r>
    </w:p>
    <w:p>
      <w:pPr>
        <w:pStyle w:val="Style2"/>
        <w:keepNext w:val="0"/>
        <w:keepLines w:val="0"/>
        <w:widowControl w:val="0"/>
        <w:shd w:val="clear" w:color="auto" w:fill="auto"/>
        <w:bidi w:val="0"/>
        <w:spacing w:before="0" w:after="280" w:line="240" w:lineRule="auto"/>
        <w:ind w:left="0" w:right="0" w:firstLine="0"/>
        <w:jc w:val="left"/>
      </w:pPr>
      <w:r>
        <w:rPr>
          <w:rStyle w:val="CharStyle3"/>
        </w:rPr>
        <w:t>This is going to need definitions for CSS, URIs, XPath, and a lot more. Furthermore, it would be worth modularising it into several parts that are effectively independent, reflecting the model-view-controller aspect of XForms: the model, the content, and actions. This might result in a grammar like this (this is not a complete example).</w:t>
      </w:r>
    </w:p>
    <w:p>
      <w:pPr>
        <w:pStyle w:val="Style2"/>
        <w:keepNext w:val="0"/>
        <w:keepLines w:val="0"/>
        <w:widowControl w:val="0"/>
        <w:shd w:val="clear" w:color="auto" w:fill="auto"/>
        <w:bidi w:val="0"/>
        <w:spacing w:before="0" w:after="220" w:line="202" w:lineRule="auto"/>
        <w:ind w:left="0" w:right="0" w:firstLine="0"/>
        <w:jc w:val="left"/>
      </w:pPr>
      <w:r>
        <w:rPr>
          <w:rStyle w:val="CharStyle3"/>
        </w:rPr>
        <w:t>The top-level:</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+uses form from form.ixml</w:t>
      </w:r>
    </w:p>
    <w:p>
      <w:pPr>
        <w:pStyle w:val="Style2"/>
        <w:keepNext w:val="0"/>
        <w:keepLines w:val="0"/>
        <w:widowControl w:val="0"/>
        <w:shd w:val="clear" w:color="auto" w:fill="auto"/>
        <w:bidi w:val="0"/>
        <w:spacing w:before="0" w:after="220" w:line="202" w:lineRule="auto"/>
        <w:ind w:left="0" w:right="0" w:firstLine="1000"/>
        <w:jc w:val="left"/>
      </w:pPr>
      <w:r>
        <w:rPr>
          <w:rStyle w:val="CharStyle3"/>
          <w:color w:val="0000FE"/>
        </w:rPr>
        <w:t>+uses content from content.ixml</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xform&gt;html: h, form, content.</w:t>
      </w:r>
    </w:p>
    <w:p>
      <w:pPr>
        <w:pStyle w:val="Style2"/>
        <w:keepNext w:val="0"/>
        <w:keepLines w:val="0"/>
        <w:widowControl w:val="0"/>
        <w:shd w:val="clear" w:color="auto" w:fill="auto"/>
        <w:bidi w:val="0"/>
        <w:spacing w:before="0" w:after="220" w:line="202" w:lineRule="auto"/>
        <w:ind w:left="0" w:right="0" w:firstLine="1000"/>
        <w:jc w:val="left"/>
      </w:pPr>
      <w:r>
        <w:rPr>
          <w:rStyle w:val="CharStyle3"/>
          <w:color w:val="0000FE"/>
        </w:rPr>
        <w:t>@h&gt;xmlns: +"</w:t>
      </w:r>
      <w:r>
        <w:fldChar w:fldCharType="begin"/>
      </w:r>
      <w:r>
        <w:rPr/>
        <w:instrText> HYPERLINK "http://www.w3.org/1999/xhtml" </w:instrText>
      </w:r>
      <w:r>
        <w:fldChar w:fldCharType="separate"/>
      </w:r>
      <w:r>
        <w:rPr>
          <w:rStyle w:val="CharStyle3"/>
          <w:color w:val="0000FE"/>
        </w:rPr>
        <w:t>http://www.w3.org/1999/xhtml</w:t>
      </w:r>
      <w:r>
        <w:fldChar w:fldCharType="end"/>
      </w:r>
      <w:r>
        <w:rPr>
          <w:rStyle w:val="CharStyle3"/>
          <w:color w:val="0000FE"/>
        </w:rPr>
        <w:t>".</w:t>
      </w:r>
    </w:p>
    <w:p>
      <w:pPr>
        <w:pStyle w:val="Style2"/>
        <w:keepNext w:val="0"/>
        <w:keepLines w:val="0"/>
        <w:widowControl w:val="0"/>
        <w:shd w:val="clear" w:color="auto" w:fill="auto"/>
        <w:bidi w:val="0"/>
        <w:spacing w:before="0" w:after="220" w:line="202" w:lineRule="auto"/>
        <w:ind w:left="0" w:right="0" w:firstLine="0"/>
        <w:jc w:val="left"/>
      </w:pPr>
      <w:r>
        <w:rPr>
          <w:rStyle w:val="CharStyle3"/>
        </w:rPr>
        <w:t xml:space="preserve">Module </w:t>
      </w:r>
      <w:r>
        <w:rPr>
          <w:rStyle w:val="CharStyle3"/>
          <w:color w:val="0000FE"/>
        </w:rPr>
        <w:t>form.ixml:</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+shares form</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+uses css from css.ixml;</w:t>
      </w:r>
    </w:p>
    <w:p>
      <w:pPr>
        <w:pStyle w:val="Style2"/>
        <w:keepNext w:val="0"/>
        <w:keepLines w:val="0"/>
        <w:widowControl w:val="0"/>
        <w:shd w:val="clear" w:color="auto" w:fill="auto"/>
        <w:bidi w:val="0"/>
        <w:spacing w:before="0" w:after="0" w:line="202" w:lineRule="auto"/>
        <w:ind w:left="1660" w:right="0" w:firstLine="0"/>
        <w:jc w:val="left"/>
      </w:pPr>
      <w:r>
        <w:rPr>
          <w:rStyle w:val="CharStyle3"/>
          <w:color w:val="0000FE"/>
        </w:rPr>
        <w:t>model from model.ixml;</w:t>
      </w:r>
    </w:p>
    <w:p>
      <w:pPr>
        <w:pStyle w:val="Style2"/>
        <w:keepNext w:val="0"/>
        <w:keepLines w:val="0"/>
        <w:widowControl w:val="0"/>
        <w:shd w:val="clear" w:color="auto" w:fill="auto"/>
        <w:bidi w:val="0"/>
        <w:spacing w:before="0" w:after="0" w:line="202" w:lineRule="auto"/>
        <w:ind w:left="1660" w:right="0" w:firstLine="0"/>
        <w:jc w:val="left"/>
      </w:pPr>
      <w:r>
        <w:rPr>
          <w:rStyle w:val="CharStyle3"/>
          <w:color w:val="0000FE"/>
        </w:rPr>
        <w:t>iri from iri.ixml;</w:t>
      </w:r>
    </w:p>
    <w:p>
      <w:pPr>
        <w:pStyle w:val="Style2"/>
        <w:keepNext w:val="0"/>
        <w:keepLines w:val="0"/>
        <w:widowControl w:val="0"/>
        <w:shd w:val="clear" w:color="auto" w:fill="auto"/>
        <w:bidi w:val="0"/>
        <w:spacing w:before="0" w:after="220" w:line="202" w:lineRule="auto"/>
        <w:ind w:left="1660" w:right="0" w:firstLine="0"/>
        <w:jc w:val="left"/>
      </w:pPr>
      <w:r>
        <w:rPr>
          <w:rStyle w:val="CharStyle3"/>
          <w:color w:val="0000FE"/>
        </w:rPr>
        <w:t>s from xforms-basics.ixml</w:t>
      </w:r>
    </w:p>
    <w:p>
      <w:pPr>
        <w:pStyle w:val="Style2"/>
        <w:keepNext w:val="0"/>
        <w:keepLines w:val="0"/>
        <w:widowControl w:val="0"/>
        <w:shd w:val="clear" w:color="auto" w:fill="auto"/>
        <w:bidi w:val="0"/>
        <w:spacing w:before="0" w:after="0" w:line="202" w:lineRule="auto"/>
        <w:ind w:left="1520" w:right="4140" w:firstLine="0"/>
        <w:jc w:val="right"/>
      </w:pPr>
      <w:r>
        <w:rPr>
          <w:rStyle w:val="CharStyle3"/>
          <w:color w:val="0000FE"/>
        </w:rPr>
        <w:t>form&gt;head: title, styling?, model*, title: ~[" "; #a], ~[#a]+, -#a. -styling: -"style", s, (style; stylelink).</w:t>
      </w:r>
    </w:p>
    <w:p>
      <w:pPr>
        <w:pStyle w:val="Style2"/>
        <w:keepNext w:val="0"/>
        <w:keepLines w:val="0"/>
        <w:widowControl w:val="0"/>
        <w:shd w:val="clear" w:color="auto" w:fill="auto"/>
        <w:bidi w:val="0"/>
        <w:spacing w:before="0" w:after="0" w:line="202" w:lineRule="auto"/>
        <w:ind w:left="1980" w:right="0" w:hanging="980"/>
        <w:jc w:val="left"/>
      </w:pPr>
      <w:r>
        <w:rPr>
          <w:rStyle w:val="CharStyle3"/>
          <w:color w:val="0000FE"/>
        </w:rPr>
        <w:t>stylelink&gt;link: csstype, cssrel, href, style: csstype, css.</w:t>
      </w:r>
    </w:p>
    <w:p>
      <w:pPr>
        <w:pStyle w:val="Style2"/>
        <w:keepNext w:val="0"/>
        <w:keepLines w:val="0"/>
        <w:widowControl w:val="0"/>
        <w:shd w:val="clear" w:color="auto" w:fill="auto"/>
        <w:bidi w:val="0"/>
        <w:spacing w:before="0" w:after="0" w:line="202" w:lineRule="auto"/>
        <w:ind w:left="1100" w:right="0" w:firstLine="0"/>
        <w:jc w:val="left"/>
      </w:pPr>
      <w:r>
        <w:rPr>
          <w:rStyle w:val="CharStyle3"/>
          <w:color w:val="0000FE"/>
        </w:rPr>
        <w:t>@csstype&gt;type: +"text/css".</w:t>
      </w:r>
    </w:p>
    <w:p>
      <w:pPr>
        <w:pStyle w:val="Style2"/>
        <w:keepNext w:val="0"/>
        <w:keepLines w:val="0"/>
        <w:widowControl w:val="0"/>
        <w:shd w:val="clear" w:color="auto" w:fill="auto"/>
        <w:bidi w:val="0"/>
        <w:spacing w:before="0" w:after="0" w:line="202" w:lineRule="auto"/>
        <w:ind w:left="1320" w:right="0" w:firstLine="0"/>
        <w:jc w:val="left"/>
      </w:pPr>
      <w:r>
        <w:rPr>
          <w:rStyle w:val="CharStyle3"/>
          <w:color w:val="0000FE"/>
        </w:rPr>
        <w:t>@cssrel&gt;rel: +"stylesheet".</w:t>
      </w:r>
    </w:p>
    <w:p>
      <w:pPr>
        <w:pStyle w:val="Style2"/>
        <w:keepNext w:val="0"/>
        <w:keepLines w:val="0"/>
        <w:widowControl w:val="0"/>
        <w:shd w:val="clear" w:color="auto" w:fill="auto"/>
        <w:bidi w:val="0"/>
        <w:spacing w:before="0" w:after="220" w:line="202" w:lineRule="auto"/>
        <w:ind w:left="1980" w:right="0" w:firstLine="0"/>
        <w:jc w:val="left"/>
        <w:sectPr>
          <w:footnotePr>
            <w:pos w:val="pageBottom"/>
            <w:numFmt w:val="decimal"/>
            <w:numRestart w:val="continuous"/>
          </w:footnotePr>
          <w:pgSz w:w="11906" w:h="16838"/>
          <w:pgMar w:top="1416" w:right="565" w:bottom="1416" w:left="1775" w:header="988" w:footer="988" w:gutter="0"/>
          <w:cols w:space="720"/>
          <w:noEndnote/>
          <w:rtlGutter w:val="0"/>
          <w:docGrid w:linePitch="360"/>
        </w:sectPr>
      </w:pPr>
      <w:r>
        <w:rPr>
          <w:rStyle w:val="CharStyle3"/>
          <w:color w:val="0000FE"/>
        </w:rPr>
        <w:t>@href: -iri, s.</w:t>
      </w:r>
    </w:p>
    <w:p>
      <w:pPr>
        <w:pStyle w:val="Style2"/>
        <w:keepNext w:val="0"/>
        <w:keepLines w:val="0"/>
        <w:widowControl w:val="0"/>
        <w:shd w:val="clear" w:color="auto" w:fill="auto"/>
        <w:bidi w:val="0"/>
        <w:spacing w:before="0" w:after="220" w:line="204" w:lineRule="auto"/>
        <w:ind w:left="0" w:right="0" w:firstLine="0"/>
        <w:jc w:val="left"/>
      </w:pPr>
      <w:r>
        <w:rPr>
          <w:rStyle w:val="CharStyle3"/>
        </w:rPr>
        <w:t xml:space="preserve">Module </w:t>
      </w:r>
      <w:r>
        <w:rPr>
          <w:rStyle w:val="CharStyle3"/>
          <w:color w:val="0000FE"/>
        </w:rPr>
        <w:t>model. ixml:</w:t>
      </w:r>
    </w:p>
    <w:p>
      <w:pPr>
        <w:pStyle w:val="Style2"/>
        <w:keepNext w:val="0"/>
        <w:keepLines w:val="0"/>
        <w:widowControl w:val="0"/>
        <w:shd w:val="clear" w:color="auto" w:fill="auto"/>
        <w:bidi w:val="0"/>
        <w:spacing w:before="0" w:after="0" w:line="204" w:lineRule="auto"/>
        <w:ind w:left="0" w:right="0" w:firstLine="1000"/>
        <w:jc w:val="left"/>
      </w:pPr>
      <w:r>
        <w:rPr>
          <w:rStyle w:val="CharStyle3"/>
          <w:color w:val="0000FE"/>
        </w:rPr>
        <w:t>+shares model</w:t>
      </w:r>
    </w:p>
    <w:p>
      <w:pPr>
        <w:pStyle w:val="Style2"/>
        <w:keepNext w:val="0"/>
        <w:keepLines w:val="0"/>
        <w:widowControl w:val="0"/>
        <w:shd w:val="clear" w:color="auto" w:fill="auto"/>
        <w:bidi w:val="0"/>
        <w:spacing w:before="0" w:after="0" w:line="204" w:lineRule="auto"/>
        <w:ind w:left="1660" w:right="0" w:hanging="660"/>
        <w:jc w:val="left"/>
      </w:pPr>
      <w:r>
        <w:rPr>
          <w:rStyle w:val="CharStyle3"/>
          <w:color w:val="0000FE"/>
        </w:rPr>
        <w:t>+uses s, ref, xf from xforms-basics.ixml; id, name from xml.ixml;</w:t>
      </w:r>
    </w:p>
    <w:p>
      <w:pPr>
        <w:pStyle w:val="Style2"/>
        <w:keepNext w:val="0"/>
        <w:keepLines w:val="0"/>
        <w:widowControl w:val="0"/>
        <w:shd w:val="clear" w:color="auto" w:fill="auto"/>
        <w:bidi w:val="0"/>
        <w:spacing w:before="0" w:after="220" w:line="204" w:lineRule="auto"/>
        <w:ind w:left="1660" w:right="0" w:firstLine="0"/>
        <w:jc w:val="left"/>
      </w:pPr>
      <w:r>
        <w:rPr>
          <w:rStyle w:val="CharStyle3"/>
          <w:color w:val="0000FE"/>
        </w:rPr>
        <w:t>Action from action.ixml; iri from iri.ixml</w:t>
      </w:r>
    </w:p>
    <w:p>
      <w:pPr>
        <w:pStyle w:val="Style2"/>
        <w:keepNext w:val="0"/>
        <w:keepLines w:val="0"/>
        <w:widowControl w:val="0"/>
        <w:shd w:val="clear" w:color="auto" w:fill="auto"/>
        <w:bidi w:val="0"/>
        <w:spacing w:before="0" w:after="220" w:line="202" w:lineRule="auto"/>
        <w:ind w:left="3220" w:right="0" w:hanging="1220"/>
        <w:jc w:val="left"/>
      </w:pPr>
      <w:r>
        <w:rPr>
          <w:rStyle w:val="CharStyle3"/>
          <w:color w:val="0000FE"/>
        </w:rPr>
        <w:t>model: -"model", s, id, s, xf, -#a, s, (instance; bind; submission; Action)+.</w:t>
      </w:r>
    </w:p>
    <w:p>
      <w:pPr>
        <w:pStyle w:val="Style2"/>
        <w:keepNext w:val="0"/>
        <w:keepLines w:val="0"/>
        <w:widowControl w:val="0"/>
        <w:shd w:val="clear" w:color="auto" w:fill="auto"/>
        <w:bidi w:val="0"/>
        <w:spacing w:before="0" w:after="220" w:line="202" w:lineRule="auto"/>
        <w:ind w:left="1540" w:right="0" w:firstLine="120"/>
        <w:jc w:val="left"/>
      </w:pPr>
      <w:r>
        <w:rPr>
          <w:rStyle w:val="CharStyle3"/>
          <w:color w:val="0000FE"/>
        </w:rPr>
        <w:t>instance: -"instance", s, id, s, resource, s. gresource: -iri.</w:t>
      </w:r>
    </w:p>
    <w:p>
      <w:pPr>
        <w:pStyle w:val="Style2"/>
        <w:keepNext w:val="0"/>
        <w:keepLines w:val="0"/>
        <w:widowControl w:val="0"/>
        <w:shd w:val="clear" w:color="auto" w:fill="auto"/>
        <w:bidi w:val="0"/>
        <w:spacing w:before="0" w:after="0" w:line="202" w:lineRule="auto"/>
        <w:ind w:left="0" w:right="0" w:firstLine="0"/>
        <w:jc w:val="center"/>
      </w:pPr>
      <w:r>
        <w:rPr>
          <w:rStyle w:val="CharStyle3"/>
          <w:color w:val="0000FE"/>
        </w:rPr>
        <w:t>bind: "bind", s, (id, s)?, ref, s, property*,</w:t>
        <w:br/>
        <w:t>property: type {; readonly; relevant; required; etc}.</w:t>
      </w:r>
    </w:p>
    <w:p>
      <w:pPr>
        <w:pStyle w:val="Style2"/>
        <w:keepNext w:val="0"/>
        <w:keepLines w:val="0"/>
        <w:widowControl w:val="0"/>
        <w:shd w:val="clear" w:color="auto" w:fill="auto"/>
        <w:bidi w:val="0"/>
        <w:spacing w:before="0" w:after="220" w:line="202" w:lineRule="auto"/>
        <w:ind w:left="2100" w:right="0" w:firstLine="0"/>
        <w:jc w:val="left"/>
      </w:pPr>
      <w:r>
        <w:rPr>
          <w:rStyle w:val="CharStyle3"/>
          <w:color w:val="0000FE"/>
        </w:rPr>
        <w:t>type: "type:", name, s.</w:t>
      </w:r>
    </w:p>
    <w:p>
      <w:pPr>
        <w:pStyle w:val="Style2"/>
        <w:keepNext w:val="0"/>
        <w:keepLines w:val="0"/>
        <w:widowControl w:val="0"/>
        <w:shd w:val="clear" w:color="auto" w:fill="auto"/>
        <w:bidi w:val="0"/>
        <w:spacing w:before="0" w:after="0" w:line="202" w:lineRule="auto"/>
        <w:ind w:left="0" w:right="0" w:firstLine="0"/>
        <w:jc w:val="center"/>
      </w:pPr>
      <w:r>
        <w:rPr>
          <w:rStyle w:val="CharStyle3"/>
          <w:color w:val="0000FE"/>
        </w:rPr>
        <w:t>submission: -"submission", s, id, s,</w:t>
        <w:br/>
        <w:t>(method, -":", resource, s)?, replace?,</w:t>
        <w:br/>
        <w:t>gmethod: "get"; "put".</w:t>
      </w:r>
    </w:p>
    <w:p>
      <w:pPr>
        <w:pStyle w:val="Style2"/>
        <w:keepNext w:val="0"/>
        <w:keepLines w:val="0"/>
        <w:widowControl w:val="0"/>
        <w:shd w:val="clear" w:color="auto" w:fill="auto"/>
        <w:bidi w:val="0"/>
        <w:spacing w:before="0" w:after="0" w:line="202" w:lineRule="auto"/>
        <w:ind w:left="1660" w:right="0" w:firstLine="0"/>
        <w:jc w:val="left"/>
      </w:pPr>
      <w:r>
        <w:rPr>
          <w:rStyle w:val="CharStyle3"/>
          <w:color w:val="0000FE"/>
        </w:rPr>
        <w:t>greplace: -"replace:", name, s.</w:t>
      </w:r>
    </w:p>
    <w:p>
      <w:pPr>
        <w:pStyle w:val="Style2"/>
        <w:keepNext w:val="0"/>
        <w:keepLines w:val="0"/>
        <w:widowControl w:val="0"/>
        <w:shd w:val="clear" w:color="auto" w:fill="auto"/>
        <w:bidi w:val="0"/>
        <w:spacing w:before="0" w:after="220" w:line="202" w:lineRule="auto"/>
        <w:ind w:left="0" w:right="0" w:firstLine="1000"/>
        <w:jc w:val="left"/>
      </w:pPr>
      <w:r>
        <w:rPr>
          <w:rStyle w:val="CharStyle3"/>
          <w:color w:val="0000FE"/>
        </w:rPr>
        <w:t>{etc}</w:t>
      </w:r>
    </w:p>
    <w:p>
      <w:pPr>
        <w:pStyle w:val="Style2"/>
        <w:keepNext w:val="0"/>
        <w:keepLines w:val="0"/>
        <w:widowControl w:val="0"/>
        <w:shd w:val="clear" w:color="auto" w:fill="auto"/>
        <w:bidi w:val="0"/>
        <w:spacing w:before="0" w:after="220" w:line="204" w:lineRule="auto"/>
        <w:ind w:left="0" w:right="0" w:firstLine="0"/>
        <w:jc w:val="left"/>
      </w:pPr>
      <w:r>
        <w:rPr>
          <w:rStyle w:val="CharStyle3"/>
        </w:rPr>
        <w:t xml:space="preserve">Module </w:t>
      </w:r>
      <w:r>
        <w:rPr>
          <w:rStyle w:val="CharStyle3"/>
          <w:color w:val="0000FE"/>
        </w:rPr>
        <w:t>content. ixml:</w:t>
      </w:r>
    </w:p>
    <w:p>
      <w:pPr>
        <w:pStyle w:val="Style2"/>
        <w:keepNext w:val="0"/>
        <w:keepLines w:val="0"/>
        <w:widowControl w:val="0"/>
        <w:shd w:val="clear" w:color="auto" w:fill="auto"/>
        <w:bidi w:val="0"/>
        <w:spacing w:before="0" w:after="0" w:line="202" w:lineRule="auto"/>
        <w:ind w:left="0" w:right="0" w:firstLine="1000"/>
        <w:jc w:val="left"/>
      </w:pPr>
      <w:r>
        <w:rPr>
          <w:rStyle w:val="CharStyle3"/>
          <w:color w:val="0000FE"/>
        </w:rPr>
        <w:t>+shares content</w:t>
      </w:r>
    </w:p>
    <w:p>
      <w:pPr>
        <w:pStyle w:val="Style2"/>
        <w:keepNext w:val="0"/>
        <w:keepLines w:val="0"/>
        <w:widowControl w:val="0"/>
        <w:shd w:val="clear" w:color="auto" w:fill="auto"/>
        <w:bidi w:val="0"/>
        <w:spacing w:before="0" w:after="220" w:line="202" w:lineRule="auto"/>
        <w:ind w:left="1660" w:right="0" w:hanging="660"/>
        <w:jc w:val="left"/>
      </w:pPr>
      <w:r>
        <w:rPr>
          <w:rStyle w:val="CharStyle3"/>
          <w:color w:val="0000FE"/>
        </w:rPr>
        <w:t>+uses IDREF from xml.ixml; xf, ref, string, s from xforms-basics.ixml</w:t>
      </w:r>
    </w:p>
    <w:p>
      <w:pPr>
        <w:pStyle w:val="Style2"/>
        <w:keepNext w:val="0"/>
        <w:keepLines w:val="0"/>
        <w:widowControl w:val="0"/>
        <w:shd w:val="clear" w:color="auto" w:fill="auto"/>
        <w:bidi w:val="0"/>
        <w:spacing w:before="0" w:after="220" w:line="204" w:lineRule="auto"/>
        <w:ind w:left="1540" w:right="0" w:firstLine="0"/>
        <w:jc w:val="left"/>
      </w:pPr>
      <w:r>
        <w:rPr>
          <w:rStyle w:val="CharStyle3"/>
          <w:color w:val="0000FE"/>
        </w:rPr>
        <w:t>content&gt;body: group.</w:t>
      </w:r>
    </w:p>
    <w:p>
      <w:pPr>
        <w:pStyle w:val="Style2"/>
        <w:keepNext w:val="0"/>
        <w:keepLines w:val="0"/>
        <w:widowControl w:val="0"/>
        <w:shd w:val="clear" w:color="auto" w:fill="auto"/>
        <w:bidi w:val="0"/>
        <w:spacing w:before="0" w:after="0" w:line="204" w:lineRule="auto"/>
        <w:ind w:left="2320" w:right="0" w:firstLine="0"/>
        <w:jc w:val="left"/>
      </w:pPr>
      <w:r>
        <w:rPr>
          <w:rStyle w:val="CharStyle3"/>
          <w:color w:val="0000FE"/>
        </w:rPr>
        <w:t>group: xf, control*.</w:t>
      </w:r>
    </w:p>
    <w:p>
      <w:pPr>
        <w:pStyle w:val="Style2"/>
        <w:keepNext w:val="0"/>
        <w:keepLines w:val="0"/>
        <w:widowControl w:val="0"/>
        <w:shd w:val="clear" w:color="auto" w:fill="auto"/>
        <w:bidi w:val="0"/>
        <w:spacing w:before="0" w:after="220" w:line="204" w:lineRule="auto"/>
        <w:ind w:left="1980" w:right="0" w:firstLine="0"/>
        <w:jc w:val="left"/>
      </w:pPr>
      <w:r>
        <w:rPr>
          <w:rStyle w:val="CharStyle3"/>
          <w:color w:val="0000FE"/>
        </w:rPr>
        <w:t>-control: input; submit {more}.</w:t>
      </w:r>
    </w:p>
    <w:p>
      <w:pPr>
        <w:pStyle w:val="Style2"/>
        <w:keepNext w:val="0"/>
        <w:keepLines w:val="0"/>
        <w:widowControl w:val="0"/>
        <w:shd w:val="clear" w:color="auto" w:fill="auto"/>
        <w:bidi w:val="0"/>
        <w:spacing w:before="0" w:after="0" w:line="204" w:lineRule="auto"/>
        <w:ind w:left="2320" w:right="0" w:firstLine="0"/>
        <w:jc w:val="left"/>
      </w:pPr>
      <w:r>
        <w:rPr>
          <w:rStyle w:val="CharStyle3"/>
          <w:color w:val="0000FE"/>
        </w:rPr>
        <w:t>input: -"input", s, ref, label.</w:t>
      </w:r>
    </w:p>
    <w:p>
      <w:pPr>
        <w:pStyle w:val="Style2"/>
        <w:keepNext w:val="0"/>
        <w:keepLines w:val="0"/>
        <w:widowControl w:val="0"/>
        <w:shd w:val="clear" w:color="auto" w:fill="auto"/>
        <w:bidi w:val="0"/>
        <w:spacing w:before="0" w:after="220" w:line="204" w:lineRule="auto"/>
        <w:ind w:left="2320" w:right="0" w:firstLine="0"/>
        <w:jc w:val="left"/>
      </w:pPr>
      <w:r>
        <w:rPr>
          <w:rStyle w:val="CharStyle3"/>
          <w:color w:val="0000FE"/>
        </w:rPr>
        <w:t>label: string.</w:t>
      </w:r>
    </w:p>
    <w:p>
      <w:pPr>
        <w:pStyle w:val="Style2"/>
        <w:keepNext w:val="0"/>
        <w:keepLines w:val="0"/>
        <w:widowControl w:val="0"/>
        <w:shd w:val="clear" w:color="auto" w:fill="auto"/>
        <w:bidi w:val="0"/>
        <w:spacing w:before="0" w:after="0" w:line="204" w:lineRule="auto"/>
        <w:ind w:left="0" w:right="0" w:firstLine="0"/>
        <w:jc w:val="center"/>
      </w:pPr>
      <w:r>
        <w:rPr>
          <w:rStyle w:val="CharStyle3"/>
          <w:color w:val="0000FE"/>
        </w:rPr>
        <w:t>submit: -"submit", s, subid?, label?.</w:t>
      </w:r>
    </w:p>
    <w:p>
      <w:pPr>
        <w:pStyle w:val="Style2"/>
        <w:keepNext w:val="0"/>
        <w:keepLines w:val="0"/>
        <w:widowControl w:val="0"/>
        <w:shd w:val="clear" w:color="auto" w:fill="auto"/>
        <w:bidi w:val="0"/>
        <w:spacing w:before="0" w:after="220" w:line="204" w:lineRule="auto"/>
        <w:ind w:left="0" w:right="0" w:firstLine="1000"/>
        <w:jc w:val="left"/>
      </w:pPr>
      <w:r>
        <w:rPr>
          <w:rStyle w:val="CharStyle3"/>
          <w:color w:val="0000FE"/>
        </w:rPr>
        <w:t>gsubid&gt;submission: -"submission:", IDREF, s.</w:t>
      </w:r>
    </w:p>
    <w:p>
      <w:pPr>
        <w:pStyle w:val="Style2"/>
        <w:keepNext w:val="0"/>
        <w:keepLines w:val="0"/>
        <w:widowControl w:val="0"/>
        <w:shd w:val="clear" w:color="auto" w:fill="auto"/>
        <w:bidi w:val="0"/>
        <w:spacing w:before="0" w:after="220" w:line="204" w:lineRule="auto"/>
        <w:ind w:left="0" w:right="0" w:firstLine="0"/>
        <w:jc w:val="left"/>
      </w:pPr>
      <w:r>
        <w:rPr>
          <w:rStyle w:val="CharStyle3"/>
        </w:rPr>
        <w:t>and so on. Giving output like:</w:t>
      </w:r>
    </w:p>
    <w:p>
      <w:pPr>
        <w:pStyle w:val="Style2"/>
        <w:keepNext w:val="0"/>
        <w:keepLines w:val="0"/>
        <w:widowControl w:val="0"/>
        <w:shd w:val="clear" w:color="auto" w:fill="auto"/>
        <w:bidi w:val="0"/>
        <w:spacing w:before="0" w:after="0" w:line="206" w:lineRule="auto"/>
        <w:ind w:left="0" w:right="0" w:firstLine="1000"/>
        <w:jc w:val="left"/>
      </w:pPr>
      <w:r>
        <w:rPr>
          <w:rStyle w:val="CharStyle3"/>
          <w:color w:val="0000FE"/>
        </w:rPr>
        <w:t>&lt;html xmlns='</w:t>
      </w:r>
      <w:r>
        <w:fldChar w:fldCharType="begin"/>
      </w:r>
      <w:r>
        <w:rPr/>
        <w:instrText> HYPERLINK "http://www.w3.org/1999/xhtml1" </w:instrText>
      </w:r>
      <w:r>
        <w:fldChar w:fldCharType="separate"/>
      </w:r>
      <w:r>
        <w:rPr>
          <w:rStyle w:val="CharStyle3"/>
          <w:color w:val="0000FE"/>
        </w:rPr>
        <w:t>http://www.w3.org/1999/xhtml</w:t>
      </w:r>
      <w:r>
        <w:rPr>
          <w:rStyle w:val="CharStyle3"/>
          <w:color w:val="0000FE"/>
          <w:vertAlign w:val="superscript"/>
        </w:rPr>
        <w:t>1</w:t>
      </w:r>
      <w:r>
        <w:fldChar w:fldCharType="end"/>
      </w:r>
      <w:r>
        <w:rPr>
          <w:rStyle w:val="CharStyle3"/>
          <w:color w:val="0000FE"/>
        </w:rPr>
        <w:t>&gt;</w:t>
      </w:r>
    </w:p>
    <w:p>
      <w:pPr>
        <w:pStyle w:val="Style2"/>
        <w:keepNext w:val="0"/>
        <w:keepLines w:val="0"/>
        <w:widowControl w:val="0"/>
        <w:shd w:val="clear" w:color="auto" w:fill="auto"/>
        <w:bidi w:val="0"/>
        <w:spacing w:before="0" w:after="0" w:line="206" w:lineRule="auto"/>
        <w:ind w:left="1320" w:right="0" w:firstLine="0"/>
        <w:jc w:val="left"/>
      </w:pPr>
      <w:r>
        <w:rPr>
          <w:rStyle w:val="CharStyle3"/>
          <w:color w:val="0000FE"/>
        </w:rPr>
        <w:t>&lt;head&gt;</w:t>
      </w:r>
    </w:p>
    <w:p>
      <w:pPr>
        <w:pStyle w:val="Style2"/>
        <w:keepNext w:val="0"/>
        <w:keepLines w:val="0"/>
        <w:widowControl w:val="0"/>
        <w:shd w:val="clear" w:color="auto" w:fill="auto"/>
        <w:bidi w:val="0"/>
        <w:spacing w:before="0" w:after="0" w:line="206" w:lineRule="auto"/>
        <w:ind w:left="1660" w:right="0" w:firstLine="0"/>
        <w:jc w:val="left"/>
      </w:pPr>
      <w:r>
        <w:rPr>
          <w:rStyle w:val="CharStyle3"/>
          <w:color w:val="0000FE"/>
        </w:rPr>
        <w:t>&lt;title&gt;Example XForm&lt;/title&gt;</w:t>
      </w:r>
    </w:p>
    <w:p>
      <w:pPr>
        <w:pStyle w:val="Style2"/>
        <w:keepNext w:val="0"/>
        <w:keepLines w:val="0"/>
        <w:widowControl w:val="0"/>
        <w:shd w:val="clear" w:color="auto" w:fill="auto"/>
        <w:bidi w:val="0"/>
        <w:spacing w:before="0" w:after="0" w:line="206" w:lineRule="auto"/>
        <w:ind w:left="1660" w:right="0" w:firstLine="0"/>
        <w:jc w:val="left"/>
      </w:pPr>
      <w:r>
        <w:rPr>
          <w:rStyle w:val="CharStyle3"/>
          <w:color w:val="0000FE"/>
        </w:rPr>
        <w:t>&lt;link type='text/css</w:t>
      </w:r>
      <w:r>
        <w:rPr>
          <w:rStyle w:val="CharStyle3"/>
          <w:color w:val="0000FE"/>
          <w:vertAlign w:val="superscript"/>
        </w:rPr>
        <w:t>1</w:t>
      </w:r>
      <w:r>
        <w:rPr>
          <w:rStyle w:val="CharStyle3"/>
          <w:color w:val="0000FE"/>
        </w:rPr>
        <w:t xml:space="preserve"> rel=</w:t>
      </w:r>
      <w:r>
        <w:rPr>
          <w:rStyle w:val="CharStyle3"/>
          <w:color w:val="0000FE"/>
          <w:vertAlign w:val="superscript"/>
        </w:rPr>
        <w:t>1</w:t>
      </w:r>
      <w:r>
        <w:rPr>
          <w:rStyle w:val="CharStyle3"/>
          <w:color w:val="0000FE"/>
        </w:rPr>
        <w:t xml:space="preserve"> stylesheet' href=</w:t>
      </w:r>
      <w:r>
        <w:rPr>
          <w:rStyle w:val="CharStyle3"/>
          <w:color w:val="0000FE"/>
          <w:vertAlign w:val="superscript"/>
        </w:rPr>
        <w:t>1</w:t>
      </w:r>
      <w:r>
        <w:rPr>
          <w:rStyle w:val="CharStyle3"/>
          <w:color w:val="0000FE"/>
        </w:rPr>
        <w:t>xform.css</w:t>
      </w:r>
      <w:r>
        <w:rPr>
          <w:rStyle w:val="CharStyle3"/>
          <w:color w:val="0000FE"/>
          <w:vertAlign w:val="superscript"/>
        </w:rPr>
        <w:t>1</w:t>
      </w:r>
      <w:r>
        <w:rPr>
          <w:rStyle w:val="CharStyle3"/>
          <w:color w:val="0000FE"/>
        </w:rPr>
        <w:t>/&gt;</w:t>
      </w:r>
    </w:p>
    <w:p>
      <w:pPr>
        <w:pStyle w:val="Style2"/>
        <w:keepNext w:val="0"/>
        <w:keepLines w:val="0"/>
        <w:widowControl w:val="0"/>
        <w:shd w:val="clear" w:color="auto" w:fill="auto"/>
        <w:bidi w:val="0"/>
        <w:spacing w:before="0" w:after="0" w:line="206" w:lineRule="auto"/>
        <w:ind w:left="1660" w:right="0" w:firstLine="0"/>
        <w:jc w:val="left"/>
      </w:pPr>
      <w:r>
        <w:rPr>
          <w:rStyle w:val="CharStyle3"/>
          <w:color w:val="0000FE"/>
        </w:rPr>
        <w:t>&lt;model id='M' xmlns='</w:t>
      </w:r>
      <w:r>
        <w:fldChar w:fldCharType="begin"/>
      </w:r>
      <w:r>
        <w:rPr/>
        <w:instrText> HYPERLINK "http://www.w3.org/2002/xforms1" </w:instrText>
      </w:r>
      <w:r>
        <w:fldChar w:fldCharType="separate"/>
      </w:r>
      <w:r>
        <w:rPr>
          <w:rStyle w:val="CharStyle3"/>
          <w:color w:val="0000FE"/>
        </w:rPr>
        <w:t>http://www.w3.org/2002/xforms</w:t>
      </w:r>
      <w:r>
        <w:rPr>
          <w:rStyle w:val="CharStyle3"/>
          <w:color w:val="0000FE"/>
          <w:vertAlign w:val="superscript"/>
        </w:rPr>
        <w:t>1</w:t>
      </w:r>
      <w:r>
        <w:fldChar w:fldCharType="end"/>
      </w:r>
      <w:r>
        <w:rPr>
          <w:rStyle w:val="CharStyle3"/>
          <w:color w:val="0000FE"/>
        </w:rPr>
        <w:t>&gt;</w:t>
      </w:r>
    </w:p>
    <w:p>
      <w:pPr>
        <w:pStyle w:val="Style2"/>
        <w:keepNext w:val="0"/>
        <w:keepLines w:val="0"/>
        <w:widowControl w:val="0"/>
        <w:shd w:val="clear" w:color="auto" w:fill="auto"/>
        <w:bidi w:val="0"/>
        <w:spacing w:before="0" w:after="0" w:line="206" w:lineRule="auto"/>
        <w:ind w:left="1980" w:right="0" w:firstLine="0"/>
        <w:jc w:val="left"/>
      </w:pPr>
      <w:r>
        <w:rPr>
          <w:rStyle w:val="CharStyle3"/>
          <w:color w:val="0000FE"/>
        </w:rPr>
        <w:t>&lt;instance id='data' resource=</w:t>
      </w:r>
      <w:r>
        <w:rPr>
          <w:rStyle w:val="CharStyle3"/>
          <w:color w:val="0000FE"/>
          <w:vertAlign w:val="superscript"/>
        </w:rPr>
        <w:t>1</w:t>
      </w:r>
      <w:r>
        <w:rPr>
          <w:rStyle w:val="CharStyle3"/>
          <w:color w:val="0000FE"/>
        </w:rPr>
        <w:t xml:space="preserve"> data.xml</w:t>
      </w:r>
      <w:r>
        <w:rPr>
          <w:rStyle w:val="CharStyle3"/>
          <w:color w:val="0000FE"/>
          <w:vertAlign w:val="superscript"/>
        </w:rPr>
        <w:t>1</w:t>
      </w:r>
      <w:r>
        <w:rPr>
          <w:rStyle w:val="CharStyle3"/>
          <w:color w:val="0000FE"/>
        </w:rPr>
        <w:t>/&gt;</w:t>
      </w:r>
    </w:p>
    <w:p>
      <w:pPr>
        <w:pStyle w:val="Style2"/>
        <w:keepNext w:val="0"/>
        <w:keepLines w:val="0"/>
        <w:widowControl w:val="0"/>
        <w:shd w:val="clear" w:color="auto" w:fill="auto"/>
        <w:bidi w:val="0"/>
        <w:spacing w:before="0" w:after="0" w:line="206" w:lineRule="auto"/>
        <w:ind w:left="1660" w:right="0" w:firstLine="340"/>
        <w:jc w:val="left"/>
      </w:pPr>
      <w:r>
        <w:rPr>
          <w:rStyle w:val="CharStyle3"/>
          <w:color w:val="0000FE"/>
        </w:rPr>
        <w:t>&lt;submission id='save' method='put' resource='data.xml</w:t>
      </w:r>
      <w:r>
        <w:rPr>
          <w:rStyle w:val="CharStyle3"/>
          <w:color w:val="0000FE"/>
          <w:vertAlign w:val="superscript"/>
        </w:rPr>
        <w:t>1</w:t>
      </w:r>
      <w:r>
        <w:rPr>
          <w:rStyle w:val="CharStyle3"/>
          <w:color w:val="0000FE"/>
        </w:rPr>
        <w:t xml:space="preserve"> replace=</w:t>
      </w:r>
      <w:r>
        <w:rPr>
          <w:rStyle w:val="CharStyle3"/>
          <w:color w:val="0000FE"/>
          <w:vertAlign w:val="superscript"/>
        </w:rPr>
        <w:t>1</w:t>
      </w:r>
      <w:r>
        <w:rPr>
          <w:rStyle w:val="CharStyle3"/>
          <w:color w:val="0000FE"/>
        </w:rPr>
        <w:t xml:space="preserve"> none &lt;/model&gt;</w:t>
      </w:r>
    </w:p>
    <w:p>
      <w:pPr>
        <w:pStyle w:val="Style2"/>
        <w:keepNext w:val="0"/>
        <w:keepLines w:val="0"/>
        <w:widowControl w:val="0"/>
        <w:shd w:val="clear" w:color="auto" w:fill="auto"/>
        <w:bidi w:val="0"/>
        <w:spacing w:before="0" w:after="0" w:line="206" w:lineRule="auto"/>
        <w:ind w:left="1320" w:right="0" w:firstLine="0"/>
        <w:jc w:val="left"/>
      </w:pPr>
      <w:r>
        <w:rPr>
          <w:rStyle w:val="CharStyle3"/>
          <w:color w:val="0000FE"/>
        </w:rPr>
        <w:t>&lt;/head&gt;</w:t>
      </w:r>
    </w:p>
    <w:p>
      <w:pPr>
        <w:pStyle w:val="Style2"/>
        <w:keepNext w:val="0"/>
        <w:keepLines w:val="0"/>
        <w:widowControl w:val="0"/>
        <w:shd w:val="clear" w:color="auto" w:fill="auto"/>
        <w:bidi w:val="0"/>
        <w:spacing w:before="0" w:after="0" w:line="206" w:lineRule="auto"/>
        <w:ind w:left="1320" w:right="0" w:firstLine="0"/>
        <w:jc w:val="left"/>
      </w:pPr>
      <w:r>
        <w:rPr>
          <w:rStyle w:val="CharStyle3"/>
          <w:color w:val="0000FE"/>
        </w:rPr>
        <w:t>&lt;body&gt;</w:t>
      </w:r>
    </w:p>
    <w:p>
      <w:pPr>
        <w:pStyle w:val="Style2"/>
        <w:keepNext w:val="0"/>
        <w:keepLines w:val="0"/>
        <w:widowControl w:val="0"/>
        <w:shd w:val="clear" w:color="auto" w:fill="auto"/>
        <w:bidi w:val="0"/>
        <w:spacing w:before="0" w:after="0" w:line="206" w:lineRule="auto"/>
        <w:ind w:left="1660" w:right="0" w:firstLine="0"/>
        <w:jc w:val="left"/>
      </w:pPr>
      <w:r>
        <w:rPr>
          <w:rStyle w:val="CharStyle3"/>
          <w:color w:val="0000FE"/>
        </w:rPr>
        <w:t>&lt;group xmlns='</w:t>
      </w:r>
      <w:r>
        <w:fldChar w:fldCharType="begin"/>
      </w:r>
      <w:r>
        <w:rPr/>
        <w:instrText> HYPERLINK "http://www.w3.org/2002/xforms1" </w:instrText>
      </w:r>
      <w:r>
        <w:fldChar w:fldCharType="separate"/>
      </w:r>
      <w:r>
        <w:rPr>
          <w:rStyle w:val="CharStyle3"/>
          <w:color w:val="0000FE"/>
        </w:rPr>
        <w:t>http://www.w3.org/2002/xforms</w:t>
      </w:r>
      <w:r>
        <w:rPr>
          <w:rStyle w:val="CharStyle3"/>
          <w:color w:val="0000FE"/>
          <w:vertAlign w:val="superscript"/>
        </w:rPr>
        <w:t>1</w:t>
      </w:r>
      <w:r>
        <w:fldChar w:fldCharType="end"/>
      </w:r>
      <w:r>
        <w:rPr>
          <w:rStyle w:val="CharStyle3"/>
          <w:color w:val="0000FE"/>
        </w:rPr>
        <w:t>&gt;</w:t>
      </w:r>
    </w:p>
    <w:p>
      <w:pPr>
        <w:pStyle w:val="Style2"/>
        <w:keepNext w:val="0"/>
        <w:keepLines w:val="0"/>
        <w:widowControl w:val="0"/>
        <w:shd w:val="clear" w:color="auto" w:fill="auto"/>
        <w:bidi w:val="0"/>
        <w:spacing w:before="0" w:after="0" w:line="206" w:lineRule="auto"/>
        <w:ind w:left="1980" w:right="0" w:firstLine="0"/>
        <w:jc w:val="left"/>
      </w:pPr>
      <w:r>
        <w:rPr>
          <w:rStyle w:val="CharStyle3"/>
          <w:color w:val="0000FE"/>
        </w:rPr>
        <w:t>&lt;input ref='name'&gt;</w:t>
      </w:r>
    </w:p>
    <w:p>
      <w:pPr>
        <w:pStyle w:val="Style2"/>
        <w:keepNext w:val="0"/>
        <w:keepLines w:val="0"/>
        <w:widowControl w:val="0"/>
        <w:shd w:val="clear" w:color="auto" w:fill="auto"/>
        <w:bidi w:val="0"/>
        <w:spacing w:before="0" w:after="0" w:line="206" w:lineRule="auto"/>
        <w:ind w:left="2320" w:right="0" w:firstLine="0"/>
        <w:jc w:val="left"/>
      </w:pPr>
      <w:r>
        <w:rPr>
          <w:rStyle w:val="CharStyle3"/>
          <w:color w:val="0000FE"/>
        </w:rPr>
        <w:t>&lt;label&gt;What is your name?&lt;/label&gt;</w:t>
      </w:r>
    </w:p>
    <w:p>
      <w:pPr>
        <w:pStyle w:val="Style2"/>
        <w:keepNext w:val="0"/>
        <w:keepLines w:val="0"/>
        <w:widowControl w:val="0"/>
        <w:shd w:val="clear" w:color="auto" w:fill="auto"/>
        <w:bidi w:val="0"/>
        <w:spacing w:before="0" w:after="0" w:line="206" w:lineRule="auto"/>
        <w:ind w:left="1980" w:right="0" w:firstLine="0"/>
        <w:jc w:val="left"/>
      </w:pPr>
      <w:r>
        <w:rPr>
          <w:rStyle w:val="CharStyle3"/>
          <w:color w:val="0000FE"/>
        </w:rPr>
        <w:t>&lt;/input&gt;</w:t>
      </w:r>
    </w:p>
    <w:p>
      <w:pPr>
        <w:pStyle w:val="Style2"/>
        <w:keepNext w:val="0"/>
        <w:keepLines w:val="0"/>
        <w:widowControl w:val="0"/>
        <w:shd w:val="clear" w:color="auto" w:fill="auto"/>
        <w:bidi w:val="0"/>
        <w:spacing w:before="0" w:after="0" w:line="206" w:lineRule="auto"/>
        <w:ind w:left="1980" w:right="0" w:firstLine="0"/>
        <w:jc w:val="left"/>
      </w:pPr>
      <w:r>
        <w:rPr>
          <w:rStyle w:val="CharStyle3"/>
          <w:color w:val="0000FE"/>
        </w:rPr>
        <w:t>&lt;submit&gt;</w:t>
      </w:r>
    </w:p>
    <w:p>
      <w:pPr>
        <w:pStyle w:val="Style2"/>
        <w:keepNext w:val="0"/>
        <w:keepLines w:val="0"/>
        <w:widowControl w:val="0"/>
        <w:shd w:val="clear" w:color="auto" w:fill="auto"/>
        <w:bidi w:val="0"/>
        <w:spacing w:before="0" w:after="0" w:line="206" w:lineRule="auto"/>
        <w:ind w:left="2320" w:right="0" w:firstLine="0"/>
        <w:jc w:val="left"/>
      </w:pPr>
      <w:r>
        <w:rPr>
          <w:rStyle w:val="CharStyle3"/>
          <w:color w:val="0000FE"/>
        </w:rPr>
        <w:t>&lt;label&gt;OK&lt;/label&gt;</w:t>
      </w:r>
    </w:p>
    <w:p>
      <w:pPr>
        <w:pStyle w:val="Style2"/>
        <w:keepNext w:val="0"/>
        <w:keepLines w:val="0"/>
        <w:widowControl w:val="0"/>
        <w:shd w:val="clear" w:color="auto" w:fill="auto"/>
        <w:bidi w:val="0"/>
        <w:spacing w:before="0" w:after="0" w:line="206" w:lineRule="auto"/>
        <w:ind w:left="1980" w:right="0" w:firstLine="0"/>
        <w:jc w:val="left"/>
      </w:pPr>
      <w:r>
        <w:rPr>
          <w:rStyle w:val="CharStyle3"/>
          <w:color w:val="0000FE"/>
        </w:rPr>
        <w:t>&lt;/submit&gt;</w:t>
      </w:r>
    </w:p>
    <w:p>
      <w:pPr>
        <w:pStyle w:val="Style2"/>
        <w:keepNext w:val="0"/>
        <w:keepLines w:val="0"/>
        <w:widowControl w:val="0"/>
        <w:shd w:val="clear" w:color="auto" w:fill="auto"/>
        <w:bidi w:val="0"/>
        <w:spacing w:before="0" w:after="0" w:line="206" w:lineRule="auto"/>
        <w:ind w:left="1660" w:right="0" w:firstLine="0"/>
        <w:jc w:val="left"/>
      </w:pPr>
      <w:r>
        <w:rPr>
          <w:rStyle w:val="CharStyle3"/>
          <w:color w:val="0000FE"/>
        </w:rPr>
        <w:t>&lt;/group&gt;</w:t>
      </w:r>
    </w:p>
    <w:p>
      <w:pPr>
        <w:pStyle w:val="Style2"/>
        <w:keepNext w:val="0"/>
        <w:keepLines w:val="0"/>
        <w:widowControl w:val="0"/>
        <w:shd w:val="clear" w:color="auto" w:fill="auto"/>
        <w:bidi w:val="0"/>
        <w:spacing w:before="0" w:after="0" w:line="206" w:lineRule="auto"/>
        <w:ind w:left="1320" w:right="0" w:firstLine="0"/>
        <w:jc w:val="left"/>
      </w:pPr>
      <w:r>
        <w:rPr>
          <w:rStyle w:val="CharStyle3"/>
          <w:color w:val="0000FE"/>
        </w:rPr>
        <w:t>&lt;/body&gt;</w:t>
      </w:r>
    </w:p>
    <w:p>
      <w:pPr>
        <w:pStyle w:val="Style2"/>
        <w:keepNext w:val="0"/>
        <w:keepLines w:val="0"/>
        <w:widowControl w:val="0"/>
        <w:shd w:val="clear" w:color="auto" w:fill="auto"/>
        <w:bidi w:val="0"/>
        <w:spacing w:before="0" w:after="220" w:line="206" w:lineRule="auto"/>
        <w:ind w:left="0" w:right="0" w:firstLine="1000"/>
        <w:jc w:val="left"/>
      </w:pPr>
      <w:r>
        <w:rPr>
          <w:rStyle w:val="CharStyle3"/>
          <w:color w:val="0000FE"/>
        </w:rPr>
        <w:t>&lt;/html&gt;</w:t>
      </w:r>
      <w:r>
        <w:br w:type="page"/>
      </w:r>
    </w:p>
    <w:p>
      <w:pPr>
        <w:pStyle w:val="Style7"/>
        <w:keepNext/>
        <w:keepLines/>
        <w:widowControl w:val="0"/>
        <w:shd w:val="clear" w:color="auto" w:fill="auto"/>
        <w:bidi w:val="0"/>
        <w:spacing w:before="0" w:line="240" w:lineRule="auto"/>
        <w:ind w:left="0" w:right="0" w:firstLine="0"/>
        <w:jc w:val="left"/>
      </w:pPr>
      <w:bookmarkStart w:id="36" w:name="bookmark36"/>
      <w:r>
        <w:rPr>
          <w:rStyle w:val="CharStyle8"/>
          <w:b/>
          <w:bCs/>
        </w:rPr>
        <w:t>Other Possible Approaches</w:t>
      </w:r>
      <w:bookmarkEnd w:id="36"/>
    </w:p>
    <w:p>
      <w:pPr>
        <w:pStyle w:val="Style2"/>
        <w:keepNext w:val="0"/>
        <w:keepLines w:val="0"/>
        <w:widowControl w:val="0"/>
        <w:shd w:val="clear" w:color="auto" w:fill="auto"/>
        <w:bidi w:val="0"/>
        <w:spacing w:before="0" w:after="280" w:line="240" w:lineRule="auto"/>
        <w:ind w:left="0" w:right="0" w:firstLine="0"/>
        <w:jc w:val="left"/>
      </w:pPr>
      <w:bookmarkStart w:id="38" w:name="bookmark38"/>
      <w:r>
        <w:rPr>
          <w:rStyle w:val="CharStyle3"/>
        </w:rPr>
        <w:t>This proposal introduces a modularisation that allows modules to be combined while only requiring minimal changes to avoid name-clashes. Other approaches would include introducing scoping into ixml, (but this would just move responsibility for renaming to the implementations), or renaming all rules, for instance by in some way including the module 'name' (=source) in each rule name. This would involve more changes during processing, but might result in less analysis of rule names.</w:t>
      </w:r>
      <w:bookmarkEnd w:id="38"/>
    </w:p>
    <w:p>
      <w:pPr>
        <w:pStyle w:val="Style7"/>
        <w:keepNext/>
        <w:keepLines/>
        <w:widowControl w:val="0"/>
        <w:shd w:val="clear" w:color="auto" w:fill="auto"/>
        <w:bidi w:val="0"/>
        <w:spacing w:before="0" w:line="240" w:lineRule="auto"/>
        <w:ind w:left="0" w:right="0" w:firstLine="0"/>
        <w:jc w:val="left"/>
      </w:pPr>
      <w:bookmarkStart w:id="39" w:name="bookmark39"/>
      <w:r>
        <w:rPr>
          <w:rStyle w:val="CharStyle8"/>
          <w:b/>
          <w:bCs/>
        </w:rPr>
        <w:t>Conclusion</w:t>
      </w:r>
      <w:bookmarkEnd w:id="39"/>
    </w:p>
    <w:p>
      <w:pPr>
        <w:pStyle w:val="Style2"/>
        <w:keepNext w:val="0"/>
        <w:keepLines w:val="0"/>
        <w:widowControl w:val="0"/>
        <w:shd w:val="clear" w:color="auto" w:fill="auto"/>
        <w:bidi w:val="0"/>
        <w:spacing w:before="0" w:after="280" w:line="240" w:lineRule="auto"/>
        <w:ind w:left="0" w:right="0" w:firstLine="0"/>
        <w:jc w:val="left"/>
      </w:pPr>
      <w:bookmarkStart w:id="41" w:name="bookmark41"/>
      <w:bookmarkStart w:id="42" w:name="bookmark42"/>
      <w:r>
        <w:rPr>
          <w:rStyle w:val="CharStyle3"/>
        </w:rPr>
        <w:t>What this proposal has shown is that you can introduce modularisation in ixml by imitating scoping in a simple and direct manner, allowing a pre-processor to produce a complete ixml grammar that produces an identical serialisation of the parsed input, without having to change the syntax or semantics of ixml proper.</w:t>
      </w:r>
      <w:bookmarkEnd w:id="41"/>
      <w:bookmarkEnd w:id="42"/>
    </w:p>
    <w:p>
      <w:pPr>
        <w:pStyle w:val="Style7"/>
        <w:keepNext/>
        <w:keepLines/>
        <w:widowControl w:val="0"/>
        <w:shd w:val="clear" w:color="auto" w:fill="auto"/>
        <w:bidi w:val="0"/>
        <w:spacing w:before="0" w:line="240" w:lineRule="auto"/>
        <w:ind w:left="0" w:right="0" w:firstLine="0"/>
        <w:jc w:val="left"/>
      </w:pPr>
      <w:bookmarkStart w:id="43" w:name="bookmark43"/>
      <w:r>
        <w:rPr>
          <w:rStyle w:val="CharStyle8"/>
          <w:b/>
          <w:bCs/>
        </w:rPr>
        <w:t>References</w:t>
      </w:r>
      <w:bookmarkEnd w:id="43"/>
    </w:p>
    <w:p>
      <w:pPr>
        <w:pStyle w:val="Style2"/>
        <w:keepNext w:val="0"/>
        <w:keepLines w:val="0"/>
        <w:widowControl w:val="0"/>
        <w:shd w:val="clear" w:color="auto" w:fill="auto"/>
        <w:bidi w:val="0"/>
        <w:spacing w:before="0" w:after="220" w:line="240" w:lineRule="auto"/>
        <w:ind w:left="0" w:right="0" w:firstLine="0"/>
        <w:jc w:val="left"/>
      </w:pPr>
      <w:bookmarkStart w:id="45" w:name="bookmark45"/>
      <w:r>
        <w:rPr>
          <w:rStyle w:val="CharStyle3"/>
        </w:rPr>
        <w:t xml:space="preserve">[iri] M. Duerst and M. Suignard, </w:t>
      </w:r>
      <w:r>
        <w:rPr>
          <w:rStyle w:val="CharStyle3"/>
          <w:i/>
          <w:iCs/>
        </w:rPr>
        <w:t xml:space="preserve">RFC 3987, Internationalized Resource Identifiers (IRIs), </w:t>
      </w:r>
      <w:r>
        <w:rPr>
          <w:rStyle w:val="CharStyle3"/>
        </w:rPr>
        <w:t>IETF,</w:t>
      </w:r>
      <w:r>
        <w:fldChar w:fldCharType="begin"/>
      </w:r>
      <w:r>
        <w:rPr/>
        <w:instrText> HYPERLINK "https://datatracker.ietf.org/doc/html/rfc3987" </w:instrText>
      </w:r>
      <w:r>
        <w:fldChar w:fldCharType="separate"/>
      </w:r>
      <w:r>
        <w:rPr>
          <w:rStyle w:val="CharStyle3"/>
        </w:rPr>
        <w:t xml:space="preserve"> </w:t>
      </w:r>
      <w:r>
        <w:rPr>
          <w:rStyle w:val="CharStyle3"/>
          <w:color w:val="0000FE"/>
        </w:rPr>
        <w:t>https://datatracker.ietf.org/doc/html/rfc3987</w:t>
      </w:r>
      <w:bookmarkEnd w:id="45"/>
      <w:r>
        <w:fldChar w:fldCharType="end"/>
      </w:r>
    </w:p>
    <w:p>
      <w:pPr>
        <w:pStyle w:val="Style2"/>
        <w:keepNext w:val="0"/>
        <w:keepLines w:val="0"/>
        <w:widowControl w:val="0"/>
        <w:shd w:val="clear" w:color="auto" w:fill="auto"/>
        <w:bidi w:val="0"/>
        <w:spacing w:before="0" w:after="220" w:line="240" w:lineRule="auto"/>
        <w:ind w:left="0" w:right="0" w:firstLine="0"/>
        <w:jc w:val="left"/>
      </w:pPr>
      <w:bookmarkStart w:id="46" w:name="bookmark46"/>
      <w:bookmarkStart w:id="47" w:name="bookmark47"/>
      <w:r>
        <w:rPr>
          <w:rStyle w:val="CharStyle3"/>
        </w:rPr>
        <w:t xml:space="preserve">[ixml] Steven Pemberton (ed.), </w:t>
      </w:r>
      <w:r>
        <w:rPr>
          <w:rStyle w:val="CharStyle3"/>
          <w:i/>
          <w:iCs/>
        </w:rPr>
        <w:t>Invisible XML Specification,</w:t>
      </w:r>
      <w:r>
        <w:rPr>
          <w:rStyle w:val="CharStyle3"/>
        </w:rPr>
        <w:t xml:space="preserve"> Invisible XML Organisation, 2022, </w:t>
      </w:r>
      <w:r>
        <w:fldChar w:fldCharType="begin"/>
      </w:r>
      <w:r>
        <w:rPr/>
        <w:instrText> HYPERLINK "https://invisiblexml.org/1.0/" </w:instrText>
      </w:r>
      <w:r>
        <w:fldChar w:fldCharType="separate"/>
      </w:r>
      <w:r>
        <w:rPr>
          <w:rStyle w:val="CharStyle3"/>
          <w:color w:val="0000FE"/>
        </w:rPr>
        <w:t>https://invisiblexml.0rg/l.O/</w:t>
      </w:r>
      <w:bookmarkEnd w:id="46"/>
      <w:bookmarkEnd w:id="47"/>
      <w:r>
        <w:fldChar w:fldCharType="end"/>
      </w:r>
    </w:p>
    <w:p>
      <w:pPr>
        <w:pStyle w:val="Style2"/>
        <w:keepNext w:val="0"/>
        <w:keepLines w:val="0"/>
        <w:widowControl w:val="0"/>
        <w:shd w:val="clear" w:color="auto" w:fill="auto"/>
        <w:bidi w:val="0"/>
        <w:spacing w:before="0" w:after="220" w:line="240" w:lineRule="auto"/>
        <w:ind w:left="0" w:right="0" w:firstLine="0"/>
        <w:jc w:val="left"/>
      </w:pPr>
      <w:r>
        <w:rPr>
          <w:rStyle w:val="CharStyle3"/>
        </w:rPr>
        <w:t xml:space="preserve">[jwl] John Lumley, </w:t>
      </w:r>
      <w:r>
        <w:rPr>
          <w:rStyle w:val="CharStyle3"/>
          <w:i/>
          <w:iCs/>
        </w:rPr>
        <w:t>Invisible XML workbench,</w:t>
      </w:r>
      <w:r>
        <w:rPr>
          <w:rStyle w:val="CharStyle3"/>
        </w:rPr>
        <w:t xml:space="preserve"> </w:t>
      </w:r>
      <w:r>
        <w:fldChar w:fldCharType="begin"/>
      </w:r>
      <w:r>
        <w:rPr/>
        <w:instrText> HYPERLINK "https://johnlumley.github.io/jwiXML.xhtml" </w:instrText>
      </w:r>
      <w:r>
        <w:fldChar w:fldCharType="separate"/>
      </w:r>
      <w:r>
        <w:rPr>
          <w:rStyle w:val="CharStyle3"/>
          <w:color w:val="0000FE"/>
        </w:rPr>
        <w:t>https://johnlumley.github.io/jwiXML.xhtml</w:t>
      </w:r>
      <w:r>
        <w:fldChar w:fldCharType="end"/>
      </w:r>
    </w:p>
    <w:p>
      <w:pPr>
        <w:pStyle w:val="Style2"/>
        <w:keepNext w:val="0"/>
        <w:keepLines w:val="0"/>
        <w:widowControl w:val="0"/>
        <w:shd w:val="clear" w:color="auto" w:fill="auto"/>
        <w:bidi w:val="0"/>
        <w:spacing w:before="0" w:after="220" w:line="240" w:lineRule="auto"/>
        <w:ind w:left="0" w:right="0" w:firstLine="0"/>
        <w:jc w:val="left"/>
      </w:pPr>
      <w:bookmarkStart w:id="48" w:name="bookmark48"/>
      <w:r>
        <w:rPr>
          <w:rStyle w:val="CharStyle3"/>
        </w:rPr>
        <w:t xml:space="preserve">[rt] Steven Pemberton, </w:t>
      </w:r>
      <w:r>
        <w:rPr>
          <w:rStyle w:val="CharStyle3"/>
          <w:i/>
          <w:iCs/>
        </w:rPr>
        <w:t>Round-tripping Invisible XML,</w:t>
      </w:r>
      <w:r>
        <w:rPr>
          <w:rStyle w:val="CharStyle3"/>
        </w:rPr>
        <w:t xml:space="preserve"> in Proc. XML Prague 2024, Prague, Czechia, 2024, pp 153-164, ISBN 978-80-907787-2-6, </w:t>
      </w:r>
      <w:r>
        <w:fldChar w:fldCharType="begin"/>
      </w:r>
      <w:r>
        <w:rPr/>
        <w:instrText> HYPERLINK "https://archive.xmlprague.cz/2024/files/xmlprague-2024-proceedings.pdf%23page=163" </w:instrText>
      </w:r>
      <w:r>
        <w:fldChar w:fldCharType="separate"/>
      </w:r>
      <w:r>
        <w:rPr>
          <w:rStyle w:val="CharStyle3"/>
          <w:color w:val="0000FE"/>
        </w:rPr>
        <w:t>https://archive.xmlprague.cz/2024/files/xmlprague-2024-proceedings.pdf#page=163</w:t>
      </w:r>
      <w:bookmarkEnd w:id="48"/>
      <w:r>
        <w:fldChar w:fldCharType="end"/>
      </w:r>
    </w:p>
    <w:p>
      <w:pPr>
        <w:pStyle w:val="Style2"/>
        <w:keepNext w:val="0"/>
        <w:keepLines w:val="0"/>
        <w:widowControl w:val="0"/>
        <w:shd w:val="clear" w:color="auto" w:fill="auto"/>
        <w:bidi w:val="0"/>
        <w:spacing w:before="0" w:after="220" w:line="240" w:lineRule="auto"/>
        <w:ind w:left="0" w:right="0" w:firstLine="0"/>
        <w:jc w:val="left"/>
      </w:pPr>
      <w:bookmarkStart w:id="49" w:name="bookmark49"/>
      <w:r>
        <w:rPr>
          <w:rStyle w:val="CharStyle3"/>
        </w:rPr>
        <w:t xml:space="preserve">[vdb] van den Brand, M.G.J., Scheerder, J., Vinju, J.J., Visser, E. (2002). </w:t>
      </w:r>
      <w:r>
        <w:rPr>
          <w:rStyle w:val="CharStyle3"/>
          <w:i/>
          <w:iCs/>
        </w:rPr>
        <w:t>Disambiguation Filters for Scannerless Generalized LR Parsers.</w:t>
      </w:r>
      <w:r>
        <w:rPr>
          <w:rStyle w:val="CharStyle3"/>
        </w:rPr>
        <w:t xml:space="preserve"> In: </w:t>
      </w:r>
      <w:r>
        <w:rPr>
          <w:rStyle w:val="CharStyle3"/>
          <w:lang w:val="de-DE" w:eastAsia="de-DE"/>
        </w:rPr>
        <w:t xml:space="preserve">Horspool, </w:t>
      </w:r>
      <w:r>
        <w:rPr>
          <w:rStyle w:val="CharStyle3"/>
        </w:rPr>
        <w:t xml:space="preserve">R.N. (eds) </w:t>
      </w:r>
      <w:r>
        <w:rPr>
          <w:rStyle w:val="CharStyle3"/>
          <w:i/>
          <w:iCs/>
        </w:rPr>
        <w:t>Compiler Construction</w:t>
      </w:r>
      <w:r>
        <w:rPr>
          <w:rStyle w:val="CharStyle3"/>
        </w:rPr>
        <w:t xml:space="preserve"> CC 2002. Lecture Notes in Computer Science, vol 2304. Springer, Berlin, Heidelberg, </w:t>
      </w:r>
      <w:r>
        <w:fldChar w:fldCharType="begin"/>
      </w:r>
      <w:r>
        <w:rPr/>
        <w:instrText> HYPERLINK "https://doi.org/10.1007/3-540-45937-5_12,%20https://cwi.nl/~jurgenv/papers/CC-2002.pdf" </w:instrText>
      </w:r>
      <w:r>
        <w:fldChar w:fldCharType="separate"/>
      </w:r>
      <w:r>
        <w:rPr>
          <w:rStyle w:val="CharStyle3"/>
          <w:color w:val="0000FE"/>
        </w:rPr>
        <w:t>https://doi.org/10.1007/3-540-45937-5_12, https://cwi.nl/~jurgenv/papers/CC-</w:t>
      </w:r>
      <w:r>
        <w:fldChar w:fldCharType="end"/>
      </w:r>
      <w:r>
        <w:rPr>
          <w:rStyle w:val="CharStyle3"/>
          <w:color w:val="0000FE"/>
        </w:rPr>
        <w:t xml:space="preserve"> </w:t>
      </w:r>
      <w:r>
        <w:fldChar w:fldCharType="begin"/>
      </w:r>
      <w:r>
        <w:rPr/>
        <w:instrText> HYPERLINK "https://doi.org/10.1007/3-540-45937-5_12,%20https://cwi.nl/~jurgenv/papers/CC-2002.pdf" </w:instrText>
      </w:r>
      <w:r>
        <w:fldChar w:fldCharType="separate"/>
      </w:r>
      <w:r>
        <w:rPr>
          <w:rStyle w:val="CharStyle3"/>
          <w:color w:val="0000FE"/>
        </w:rPr>
        <w:t>2002.pdf</w:t>
      </w:r>
      <w:bookmarkEnd w:id="49"/>
      <w:r>
        <w:fldChar w:fldCharType="end"/>
      </w:r>
    </w:p>
    <w:p>
      <w:pPr>
        <w:pStyle w:val="Style2"/>
        <w:keepNext w:val="0"/>
        <w:keepLines w:val="0"/>
        <w:widowControl w:val="0"/>
        <w:shd w:val="clear" w:color="auto" w:fill="auto"/>
        <w:bidi w:val="0"/>
        <w:spacing w:before="0" w:after="220" w:line="240" w:lineRule="auto"/>
        <w:ind w:left="0" w:right="0" w:firstLine="0"/>
        <w:jc w:val="left"/>
      </w:pPr>
      <w:bookmarkStart w:id="50" w:name="bookmark50"/>
      <w:r>
        <w:rPr>
          <w:rStyle w:val="CharStyle3"/>
        </w:rPr>
        <w:t xml:space="preserve">[wd] Steven Pemberton (ed.), </w:t>
      </w:r>
      <w:r>
        <w:rPr>
          <w:rStyle w:val="CharStyle3"/>
          <w:i/>
          <w:iCs/>
        </w:rPr>
        <w:t>Invisible XML Specification, Community Group Editorial Draft,</w:t>
      </w:r>
      <w:r>
        <w:rPr>
          <w:rStyle w:val="CharStyle3"/>
        </w:rPr>
        <w:t xml:space="preserve"> Invisible XML Community Group, 2025, </w:t>
      </w:r>
      <w:r>
        <w:fldChar w:fldCharType="begin"/>
      </w:r>
      <w:r>
        <w:rPr/>
        <w:instrText> HYPERLINK "https://invisiblexml.org/current/" </w:instrText>
      </w:r>
      <w:r>
        <w:fldChar w:fldCharType="separate"/>
      </w:r>
      <w:r>
        <w:rPr>
          <w:rStyle w:val="CharStyle3"/>
          <w:color w:val="0000FE"/>
        </w:rPr>
        <w:t>https://invisiblexml.org/current/</w:t>
      </w:r>
      <w:bookmarkEnd w:id="50"/>
      <w:r>
        <w:fldChar w:fldCharType="end"/>
      </w:r>
    </w:p>
    <w:p>
      <w:pPr>
        <w:pStyle w:val="Style2"/>
        <w:keepNext w:val="0"/>
        <w:keepLines w:val="0"/>
        <w:widowControl w:val="0"/>
        <w:shd w:val="clear" w:color="auto" w:fill="auto"/>
        <w:bidi w:val="0"/>
        <w:spacing w:before="0" w:after="0" w:line="240" w:lineRule="auto"/>
        <w:ind w:left="0" w:right="0" w:firstLine="0"/>
        <w:jc w:val="left"/>
      </w:pPr>
      <w:r>
        <w:rPr>
          <w:rStyle w:val="CharStyle3"/>
        </w:rPr>
        <w:t xml:space="preserve">[xf] Erik Bruchez, et al., (eds.) </w:t>
      </w:r>
      <w:r>
        <w:rPr>
          <w:rStyle w:val="CharStyle3"/>
          <w:i/>
          <w:iCs/>
        </w:rPr>
        <w:t>XForms 2.0,</w:t>
      </w:r>
      <w:r>
        <w:rPr>
          <w:rStyle w:val="CharStyle3"/>
        </w:rPr>
        <w:t xml:space="preserve"> W3C,</w:t>
      </w:r>
    </w:p>
    <w:p>
      <w:pPr>
        <w:pStyle w:val="Style2"/>
        <w:keepNext w:val="0"/>
        <w:keepLines w:val="0"/>
        <w:widowControl w:val="0"/>
        <w:shd w:val="clear" w:color="auto" w:fill="auto"/>
        <w:bidi w:val="0"/>
        <w:spacing w:before="0" w:after="240" w:line="240" w:lineRule="auto"/>
        <w:ind w:left="0" w:right="0" w:firstLine="0"/>
        <w:jc w:val="left"/>
      </w:pPr>
      <w:r>
        <w:fldChar w:fldCharType="begin"/>
      </w:r>
      <w:r>
        <w:rPr/>
        <w:instrText> HYPERLINK "https://www.w3.org/community/xformsusers/wiki/XForms_2.0" </w:instrText>
      </w:r>
      <w:r>
        <w:fldChar w:fldCharType="separate"/>
      </w:r>
      <w:r>
        <w:rPr>
          <w:rStyle w:val="CharStyle3"/>
          <w:color w:val="0000FE"/>
        </w:rPr>
        <w:t>https ://www.w3. org/community/xformsusers/wiki/XF orms_2.0</w:t>
      </w:r>
      <w:r>
        <w:fldChar w:fldCharType="end"/>
      </w:r>
    </w:p>
    <w:sectPr>
      <w:footnotePr>
        <w:pos w:val="pageBottom"/>
        <w:numFmt w:val="decimal"/>
        <w:numRestart w:val="continuous"/>
      </w:footnotePr>
      <w:pgSz w:w="11906" w:h="16838"/>
      <w:pgMar w:top="1142" w:right="565" w:bottom="1912" w:left="1775" w:header="714" w:footer="1484" w:gutter="0"/>
      <w:cols w:space="720"/>
      <w:noEndnote/>
      <w:rtlGutter w:val="0"/>
      <w:docGrid w:linePitch="360"/>
    </w:sectPr>
  </w:body>
</w:document>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en-US" w:eastAsia="en-US"/>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en-US" w:eastAsia="en-US"/>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en-US" w:eastAsia="en-US"/>
    </w:rPr>
  </w:style>
  <w:style w:type="character" w:customStyle="1" w:styleId="CharStyle3">
    <w:name w:val="Body text_"/>
    <w:basedOn w:val="DefaultParagraphFont"/>
    <w:link w:val="Style2"/>
    <w:rPr>
      <w:rFonts w:ascii="Times New Roman" w:eastAsia="Times New Roman" w:hAnsi="Times New Roman" w:cs="Times New Roman"/>
      <w:b w:val="0"/>
      <w:bCs w:val="0"/>
      <w:i w:val="0"/>
      <w:iCs w:val="0"/>
      <w:smallCaps w:val="0"/>
      <w:strike w:val="0"/>
      <w:sz w:val="22"/>
      <w:szCs w:val="22"/>
      <w:u w:val="none"/>
    </w:rPr>
  </w:style>
  <w:style w:type="character" w:customStyle="1" w:styleId="CharStyle6">
    <w:name w:val="Heading #1_"/>
    <w:basedOn w:val="DefaultParagraphFont"/>
    <w:link w:val="Style5"/>
    <w:rPr>
      <w:rFonts w:ascii="Arial" w:eastAsia="Arial" w:hAnsi="Arial" w:cs="Arial"/>
      <w:b/>
      <w:bCs/>
      <w:i w:val="0"/>
      <w:iCs w:val="0"/>
      <w:smallCaps w:val="0"/>
      <w:strike w:val="0"/>
      <w:sz w:val="44"/>
      <w:szCs w:val="44"/>
      <w:u w:val="none"/>
      <w:lang w:val="it-IT" w:eastAsia="it-IT"/>
    </w:rPr>
  </w:style>
  <w:style w:type="character" w:customStyle="1" w:styleId="CharStyle8">
    <w:name w:val="Heading #2_"/>
    <w:basedOn w:val="DefaultParagraphFont"/>
    <w:link w:val="Style7"/>
    <w:rPr>
      <w:rFonts w:ascii="Arial" w:eastAsia="Arial" w:hAnsi="Arial" w:cs="Arial"/>
      <w:b/>
      <w:bCs/>
      <w:i w:val="0"/>
      <w:iCs w:val="0"/>
      <w:smallCaps w:val="0"/>
      <w:strike w:val="0"/>
      <w:sz w:val="34"/>
      <w:szCs w:val="34"/>
      <w:u w:val="none"/>
    </w:rPr>
  </w:style>
  <w:style w:type="paragraph" w:styleId="Style2">
    <w:name w:val="Body text"/>
    <w:basedOn w:val="Normal"/>
    <w:link w:val="CharStyle3"/>
    <w:qFormat/>
    <w:pPr>
      <w:widowControl w:val="0"/>
      <w:shd w:val="clear" w:color="auto" w:fill="auto"/>
      <w:spacing w:after="200"/>
    </w:pPr>
    <w:rPr>
      <w:rFonts w:ascii="Times New Roman" w:eastAsia="Times New Roman" w:hAnsi="Times New Roman" w:cs="Times New Roman"/>
      <w:b w:val="0"/>
      <w:bCs w:val="0"/>
      <w:i w:val="0"/>
      <w:iCs w:val="0"/>
      <w:smallCaps w:val="0"/>
      <w:strike w:val="0"/>
      <w:sz w:val="22"/>
      <w:szCs w:val="22"/>
      <w:u w:val="none"/>
    </w:rPr>
  </w:style>
  <w:style w:type="paragraph" w:customStyle="1" w:styleId="Style5">
    <w:name w:val="Heading #1"/>
    <w:basedOn w:val="Normal"/>
    <w:link w:val="CharStyle6"/>
    <w:pPr>
      <w:widowControl w:val="0"/>
      <w:shd w:val="clear" w:color="auto" w:fill="auto"/>
      <w:spacing w:before="3200" w:after="280"/>
      <w:outlineLvl w:val="0"/>
    </w:pPr>
    <w:rPr>
      <w:rFonts w:ascii="Arial" w:eastAsia="Arial" w:hAnsi="Arial" w:cs="Arial"/>
      <w:b/>
      <w:bCs/>
      <w:i w:val="0"/>
      <w:iCs w:val="0"/>
      <w:smallCaps w:val="0"/>
      <w:strike w:val="0"/>
      <w:sz w:val="44"/>
      <w:szCs w:val="44"/>
      <w:u w:val="none"/>
      <w:lang w:val="it-IT" w:eastAsia="it-IT"/>
    </w:rPr>
  </w:style>
  <w:style w:type="paragraph" w:customStyle="1" w:styleId="Style7">
    <w:name w:val="Heading #2"/>
    <w:basedOn w:val="Normal"/>
    <w:link w:val="CharStyle8"/>
    <w:pPr>
      <w:widowControl w:val="0"/>
      <w:shd w:val="clear" w:color="auto" w:fill="auto"/>
      <w:spacing w:after="280"/>
      <w:outlineLvl w:val="1"/>
    </w:pPr>
    <w:rPr>
      <w:rFonts w:ascii="Arial" w:eastAsia="Arial" w:hAnsi="Arial" w:cs="Arial"/>
      <w:b/>
      <w:bCs/>
      <w:i w:val="0"/>
      <w:iCs w:val="0"/>
      <w:smallCaps w:val="0"/>
      <w:strike w:val="0"/>
      <w:sz w:val="34"/>
      <w:szCs w:val="34"/>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s>
</file>

<file path=docProps/core.xml><?xml version="1.0" encoding="utf-8"?>
<cp:coreProperties xmlns:cp="http://schemas.openxmlformats.org/package/2006/metadata/core-properties" xmlns:dc="http://purl.org/dc/elements/1.1/">
  <dc:title>Modular ixml</dc:title>
  <dc:subject/>
  <dc:creator/>
  <cp:keywords/>
</cp:coreProperties>
</file>