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F27160" w14:textId="7DFE63A2" w:rsidR="00522D9C" w:rsidRDefault="00FD079A" w:rsidP="00497E2F">
      <w:pPr>
        <w:pStyle w:val="Heading1"/>
      </w:pPr>
      <w:r>
        <w:t xml:space="preserve">3D </w:t>
      </w:r>
      <w:proofErr w:type="spellStart"/>
      <w:r>
        <w:t>developemt</w:t>
      </w:r>
      <w:proofErr w:type="spellEnd"/>
      <w:r>
        <w:t xml:space="preserve"> research </w:t>
      </w:r>
    </w:p>
    <w:p w14:paraId="78AC885C" w14:textId="5DE1DFAE" w:rsidR="00960E49" w:rsidRDefault="00FD079A" w:rsidP="00497E2F">
      <w:pPr>
        <w:pStyle w:val="Heading2"/>
      </w:pPr>
      <w:r>
        <w:t>Spot light in directx11</w:t>
      </w:r>
    </w:p>
    <w:p w14:paraId="3D4EFED0" w14:textId="5B909D05" w:rsidR="00AA3579" w:rsidRDefault="00AA3579" w:rsidP="00AA3579">
      <w:r>
        <w:t>Research done on how to implement spotlight had been great as there are multiple example and tutorial on the internet show how and the theory of spotlight. As follow and in the appendix will have the figure and picture showing the cone and the formula to calculate the light to be limited in a cone shape hence turning directional light to a spot light. In fig 1.1 in a representation of the cone of light and in fig1.2 will have the explanation of the light and math of the cone and light calculation.</w:t>
      </w:r>
    </w:p>
    <w:p w14:paraId="64DD6224" w14:textId="77777777" w:rsidR="00AA3579" w:rsidRDefault="00AA3579" w:rsidP="00AA3579"/>
    <w:p w14:paraId="23413631" w14:textId="375E6F44" w:rsidR="00FD079A" w:rsidRDefault="00FD079A" w:rsidP="00960E49">
      <w:pPr>
        <w:pStyle w:val="ListParagraph"/>
      </w:pPr>
      <w:r>
        <w:t xml:space="preserve"> </w:t>
      </w:r>
      <w:r w:rsidR="00960E49">
        <w:rPr>
          <w:noProof/>
          <w:lang w:val="en-GB" w:eastAsia="en-GB"/>
        </w:rPr>
        <w:drawing>
          <wp:inline distT="0" distB="0" distL="0" distR="0" wp14:anchorId="31D7413B" wp14:editId="129AAD00">
            <wp:extent cx="2828925" cy="2673489"/>
            <wp:effectExtent l="0" t="0" r="0" b="0"/>
            <wp:docPr id="1" name="Picture 1" descr="C:\Users\foo jia rong\Downloads\spot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oo jia rong\Downloads\spotlt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257" cy="2795714"/>
                    </a:xfrm>
                    <a:prstGeom prst="rect">
                      <a:avLst/>
                    </a:prstGeom>
                    <a:noFill/>
                    <a:ln>
                      <a:noFill/>
                    </a:ln>
                  </pic:spPr>
                </pic:pic>
              </a:graphicData>
            </a:graphic>
          </wp:inline>
        </w:drawing>
      </w:r>
    </w:p>
    <w:p w14:paraId="3CDF5560" w14:textId="25D8FF10" w:rsidR="00960E49" w:rsidRDefault="00960E49" w:rsidP="00960E49">
      <w:pPr>
        <w:pStyle w:val="ListParagraph"/>
      </w:pPr>
      <w:r>
        <w:t xml:space="preserve">Fig1.1 </w:t>
      </w:r>
      <w:hyperlink r:id="rId6" w:history="1">
        <w:r w:rsidRPr="002A31F5">
          <w:rPr>
            <w:rStyle w:val="Hyperlink"/>
          </w:rPr>
          <w:t>https://docs.microsoft.</w:t>
        </w:r>
        <w:r w:rsidRPr="002A31F5">
          <w:rPr>
            <w:rStyle w:val="Hyperlink"/>
          </w:rPr>
          <w:t>c</w:t>
        </w:r>
        <w:r w:rsidRPr="002A31F5">
          <w:rPr>
            <w:rStyle w:val="Hyperlink"/>
          </w:rPr>
          <w:t>om/en-us/windows/desktop/direct3d9/light-types</w:t>
        </w:r>
      </w:hyperlink>
    </w:p>
    <w:p w14:paraId="79B0A801" w14:textId="10BDD04C" w:rsidR="00960E49" w:rsidRDefault="00960E49" w:rsidP="00960E49">
      <w:pPr>
        <w:pStyle w:val="ListParagraph"/>
      </w:pPr>
    </w:p>
    <w:p w14:paraId="5CECB206" w14:textId="77777777" w:rsidR="00960E49" w:rsidRDefault="00960E49" w:rsidP="00960E49">
      <w:pPr>
        <w:pStyle w:val="ListParagraph"/>
      </w:pPr>
    </w:p>
    <w:p w14:paraId="33E01A51" w14:textId="55E4A68D" w:rsidR="00960E49" w:rsidRDefault="00960E49" w:rsidP="00960E49">
      <w:pPr>
        <w:pStyle w:val="ListParagraph"/>
      </w:pPr>
      <w:r>
        <w:rPr>
          <w:noProof/>
          <w:lang w:val="en-GB" w:eastAsia="en-GB"/>
        </w:rPr>
        <w:drawing>
          <wp:inline distT="0" distB="0" distL="0" distR="0" wp14:anchorId="129F8FFB" wp14:editId="0C921048">
            <wp:extent cx="2895600" cy="1609725"/>
            <wp:effectExtent l="0" t="0" r="0" b="9525"/>
            <wp:docPr id="2" name="Picture 2" descr="C:\Users\foo jia rong\Downloads\spotal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oo jia rong\Downloads\spotal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1609725"/>
                    </a:xfrm>
                    <a:prstGeom prst="rect">
                      <a:avLst/>
                    </a:prstGeom>
                    <a:noFill/>
                    <a:ln>
                      <a:noFill/>
                    </a:ln>
                  </pic:spPr>
                </pic:pic>
              </a:graphicData>
            </a:graphic>
          </wp:inline>
        </w:drawing>
      </w:r>
    </w:p>
    <w:p w14:paraId="561B587F" w14:textId="721EF493" w:rsidR="00AA3579" w:rsidRDefault="00AA3579" w:rsidP="00AA3579">
      <w:pPr>
        <w:pStyle w:val="ListParagraph"/>
      </w:pPr>
      <w:r>
        <w:t xml:space="preserve">Fig1.2 </w:t>
      </w:r>
      <w:hyperlink r:id="rId8" w:history="1">
        <w:r w:rsidRPr="002A31F5">
          <w:rPr>
            <w:rStyle w:val="Hyperlink"/>
          </w:rPr>
          <w:t>https://docs.microsoft.com/en-us/windows/desktop/direct3d9/light-types</w:t>
        </w:r>
      </w:hyperlink>
    </w:p>
    <w:p w14:paraId="3FD651FA" w14:textId="11CBA9E9" w:rsidR="00AA3579" w:rsidRDefault="00AA3579" w:rsidP="00960E49">
      <w:pPr>
        <w:pStyle w:val="ListParagraph"/>
      </w:pPr>
    </w:p>
    <w:p w14:paraId="78D7206F" w14:textId="678F4A0B" w:rsidR="00411C27" w:rsidRDefault="00411C27" w:rsidP="00960E49">
      <w:pPr>
        <w:pStyle w:val="ListParagraph"/>
      </w:pPr>
    </w:p>
    <w:p w14:paraId="4D058AA8" w14:textId="7478B81C" w:rsidR="00CA03D0" w:rsidRDefault="00CA03D0" w:rsidP="00CA03D0">
      <w:pPr>
        <w:pStyle w:val="ListParagraph"/>
        <w:rPr>
          <w:rFonts w:ascii="Arial" w:hAnsi="Arial" w:cs="Arial"/>
          <w:color w:val="FF0000"/>
          <w:sz w:val="27"/>
          <w:szCs w:val="27"/>
          <w:shd w:val="clear" w:color="auto" w:fill="FFFFFF"/>
        </w:rPr>
      </w:pPr>
      <w:proofErr w:type="spellStart"/>
      <w:r w:rsidRPr="00CA03D0">
        <w:rPr>
          <w:rFonts w:ascii="Arial" w:hAnsi="Arial" w:cs="Arial"/>
          <w:color w:val="FF0000"/>
          <w:sz w:val="27"/>
          <w:szCs w:val="27"/>
          <w:highlight w:val="green"/>
          <w:shd w:val="clear" w:color="auto" w:fill="FFFFFF"/>
        </w:rPr>
        <w:t>finalColor</w:t>
      </w:r>
      <w:proofErr w:type="spellEnd"/>
      <w:r w:rsidRPr="00CA03D0">
        <w:rPr>
          <w:rFonts w:ascii="Arial" w:hAnsi="Arial" w:cs="Arial"/>
          <w:color w:val="FF0000"/>
          <w:sz w:val="27"/>
          <w:szCs w:val="27"/>
          <w:highlight w:val="green"/>
          <w:shd w:val="clear" w:color="auto" w:fill="FFFFFF"/>
        </w:rPr>
        <w:t xml:space="preserve"> *= </w:t>
      </w:r>
      <w:proofErr w:type="gramStart"/>
      <w:r w:rsidRPr="00CA03D0">
        <w:rPr>
          <w:rFonts w:ascii="Arial" w:hAnsi="Arial" w:cs="Arial"/>
          <w:color w:val="FF0000"/>
          <w:sz w:val="27"/>
          <w:szCs w:val="27"/>
          <w:highlight w:val="green"/>
          <w:shd w:val="clear" w:color="auto" w:fill="FFFFFF"/>
        </w:rPr>
        <w:t>pow(</w:t>
      </w:r>
      <w:proofErr w:type="gramEnd"/>
      <w:r w:rsidRPr="00CA03D0">
        <w:rPr>
          <w:rFonts w:ascii="Arial" w:hAnsi="Arial" w:cs="Arial"/>
          <w:color w:val="FF0000"/>
          <w:sz w:val="27"/>
          <w:szCs w:val="27"/>
          <w:highlight w:val="green"/>
          <w:shd w:val="clear" w:color="auto" w:fill="FFFFFF"/>
        </w:rPr>
        <w:t>max(dot(-</w:t>
      </w:r>
      <w:proofErr w:type="spellStart"/>
      <w:r w:rsidRPr="00CA03D0">
        <w:rPr>
          <w:rFonts w:ascii="Arial" w:hAnsi="Arial" w:cs="Arial"/>
          <w:color w:val="FF0000"/>
          <w:sz w:val="27"/>
          <w:szCs w:val="27"/>
          <w:highlight w:val="green"/>
          <w:shd w:val="clear" w:color="auto" w:fill="FFFFFF"/>
        </w:rPr>
        <w:t>lightToPixelVec</w:t>
      </w:r>
      <w:proofErr w:type="spellEnd"/>
      <w:r w:rsidRPr="00CA03D0">
        <w:rPr>
          <w:rFonts w:ascii="Arial" w:hAnsi="Arial" w:cs="Arial"/>
          <w:color w:val="FF0000"/>
          <w:sz w:val="27"/>
          <w:szCs w:val="27"/>
          <w:highlight w:val="green"/>
          <w:shd w:val="clear" w:color="auto" w:fill="FFFFFF"/>
        </w:rPr>
        <w:t xml:space="preserve">, </w:t>
      </w:r>
      <w:proofErr w:type="spellStart"/>
      <w:r w:rsidRPr="00CA03D0">
        <w:rPr>
          <w:rFonts w:ascii="Arial" w:hAnsi="Arial" w:cs="Arial"/>
          <w:color w:val="FF0000"/>
          <w:sz w:val="27"/>
          <w:szCs w:val="27"/>
          <w:highlight w:val="green"/>
          <w:shd w:val="clear" w:color="auto" w:fill="FFFFFF"/>
        </w:rPr>
        <w:t>light.dir</w:t>
      </w:r>
      <w:proofErr w:type="spellEnd"/>
      <w:r w:rsidRPr="00CA03D0">
        <w:rPr>
          <w:rFonts w:ascii="Arial" w:hAnsi="Arial" w:cs="Arial"/>
          <w:color w:val="FF0000"/>
          <w:sz w:val="27"/>
          <w:szCs w:val="27"/>
          <w:highlight w:val="green"/>
          <w:shd w:val="clear" w:color="auto" w:fill="FFFFFF"/>
        </w:rPr>
        <w:t xml:space="preserve">), 0.0f), </w:t>
      </w:r>
      <w:proofErr w:type="spellStart"/>
      <w:r w:rsidRPr="00CA03D0">
        <w:rPr>
          <w:rFonts w:ascii="Arial" w:hAnsi="Arial" w:cs="Arial"/>
          <w:color w:val="FF0000"/>
          <w:sz w:val="27"/>
          <w:szCs w:val="27"/>
          <w:highlight w:val="green"/>
          <w:shd w:val="clear" w:color="auto" w:fill="FFFFFF"/>
        </w:rPr>
        <w:t>light.cone</w:t>
      </w:r>
      <w:proofErr w:type="spellEnd"/>
      <w:r w:rsidRPr="00CA03D0">
        <w:rPr>
          <w:rFonts w:ascii="Arial" w:hAnsi="Arial" w:cs="Arial"/>
          <w:color w:val="FF0000"/>
          <w:sz w:val="27"/>
          <w:szCs w:val="27"/>
          <w:highlight w:val="green"/>
          <w:shd w:val="clear" w:color="auto" w:fill="FFFFFF"/>
        </w:rPr>
        <w:t>);</w:t>
      </w:r>
    </w:p>
    <w:p w14:paraId="563BF000" w14:textId="6521D54D" w:rsidR="00CA03D0" w:rsidRDefault="00CA03D0" w:rsidP="00CA03D0">
      <w:pPr>
        <w:pStyle w:val="ListParagraph"/>
      </w:pPr>
      <w:r w:rsidRPr="00CA03D0">
        <w:lastRenderedPageBreak/>
        <w:t>the form</w:t>
      </w:r>
      <w:r>
        <w:t>ula highlighted above is the formula to calculate the to define in cone light turning a point light in existing code and turning the point light to a cone and forming a spotlight. Further explanation is in appendix (1.1)</w:t>
      </w:r>
    </w:p>
    <w:p w14:paraId="5E00E508" w14:textId="635F399F" w:rsidR="00497E2F" w:rsidRDefault="00497E2F" w:rsidP="00CA03D0">
      <w:pPr>
        <w:pStyle w:val="ListParagraph"/>
      </w:pPr>
    </w:p>
    <w:p w14:paraId="3FAEE7E7" w14:textId="026BED15" w:rsidR="00497E2F" w:rsidRPr="00CA03D0" w:rsidRDefault="00497E2F" w:rsidP="00497E2F">
      <w:pPr>
        <w:pStyle w:val="Heading2"/>
      </w:pPr>
      <w:r>
        <w:t xml:space="preserve">anisotropic filtering </w:t>
      </w:r>
    </w:p>
    <w:p w14:paraId="7F187AC8" w14:textId="1FD551CE" w:rsidR="00CA03D0" w:rsidRDefault="00497E2F" w:rsidP="00960E49">
      <w:pPr>
        <w:pStyle w:val="ListParagraph"/>
      </w:pPr>
      <w:r>
        <w:t xml:space="preserve">anisotropic filtering is a technique use to output a better solution for texture that are going to be view at angle on object in the game or scene. Anti-aliasing is an isotropic filtering so anisotropic filtering from what the research be said is that anisotropic filtering is the opposite of anti-aliasing. </w:t>
      </w:r>
      <w:bookmarkStart w:id="0" w:name="_GoBack"/>
      <w:bookmarkEnd w:id="0"/>
      <w:r>
        <w:t xml:space="preserve">  </w:t>
      </w:r>
    </w:p>
    <w:p w14:paraId="3E761990" w14:textId="53BF882C" w:rsidR="00CA03D0" w:rsidRDefault="00CA03D0" w:rsidP="00960E49">
      <w:pPr>
        <w:pStyle w:val="ListParagraph"/>
      </w:pPr>
    </w:p>
    <w:p w14:paraId="75D7D82C" w14:textId="748D082B" w:rsidR="00CA03D0" w:rsidRDefault="00CA03D0" w:rsidP="00960E49">
      <w:pPr>
        <w:pStyle w:val="ListParagraph"/>
      </w:pPr>
    </w:p>
    <w:p w14:paraId="617F40F2" w14:textId="69EB7055" w:rsidR="00CA03D0" w:rsidRDefault="00CA03D0" w:rsidP="00960E49">
      <w:pPr>
        <w:pStyle w:val="ListParagraph"/>
      </w:pPr>
    </w:p>
    <w:p w14:paraId="084166B7" w14:textId="129F471C" w:rsidR="00CA03D0" w:rsidRDefault="00B64F98" w:rsidP="00B64F98">
      <w:pPr>
        <w:pStyle w:val="Heading1"/>
      </w:pPr>
      <w:r>
        <w:t>appendix 1.1</w:t>
      </w:r>
    </w:p>
    <w:p w14:paraId="617DF527" w14:textId="77777777" w:rsidR="00020A3B" w:rsidRPr="00B64F98" w:rsidRDefault="00020A3B" w:rsidP="00020A3B">
      <w:pPr>
        <w:shd w:val="clear" w:color="auto" w:fill="FFFFFF"/>
        <w:spacing w:after="0" w:line="240" w:lineRule="auto"/>
        <w:textAlignment w:val="top"/>
        <w:outlineLvl w:val="1"/>
        <w:rPr>
          <w:rFonts w:ascii="Arial" w:eastAsia="Times New Roman" w:hAnsi="Arial" w:cs="Arial"/>
          <w:b/>
          <w:bCs/>
          <w:color w:val="000000"/>
          <w:sz w:val="24"/>
          <w:szCs w:val="24"/>
        </w:rPr>
      </w:pPr>
      <w:proofErr w:type="spellStart"/>
      <w:r w:rsidRPr="00B64F98">
        <w:rPr>
          <w:rFonts w:ascii="Arial" w:eastAsia="Times New Roman" w:hAnsi="Arial" w:cs="Arial"/>
          <w:b/>
          <w:bCs/>
          <w:color w:val="000000"/>
          <w:sz w:val="24"/>
          <w:szCs w:val="24"/>
        </w:rPr>
        <w:t>SpotLight</w:t>
      </w:r>
      <w:proofErr w:type="spellEnd"/>
      <w:r w:rsidRPr="00B64F98">
        <w:rPr>
          <w:rFonts w:ascii="Arial" w:eastAsia="Times New Roman" w:hAnsi="Arial" w:cs="Arial"/>
          <w:b/>
          <w:bCs/>
          <w:color w:val="000000"/>
          <w:sz w:val="24"/>
          <w:szCs w:val="24"/>
        </w:rPr>
        <w:t xml:space="preserve"> Factors</w:t>
      </w:r>
    </w:p>
    <w:p w14:paraId="11C809CA" w14:textId="369AB9BD" w:rsidR="00020A3B" w:rsidRPr="00CA03D0" w:rsidRDefault="00020A3B" w:rsidP="00020A3B">
      <w:pPr>
        <w:pStyle w:val="ListParagraph"/>
        <w:rPr>
          <w:rFonts w:ascii="Arial" w:eastAsia="Times New Roman" w:hAnsi="Arial" w:cs="Arial"/>
          <w:color w:val="000000"/>
          <w:sz w:val="27"/>
          <w:szCs w:val="27"/>
          <w:shd w:val="clear" w:color="auto" w:fill="FFFFFF"/>
        </w:rPr>
      </w:pPr>
      <w:r w:rsidRPr="00CA03D0">
        <w:rPr>
          <w:rFonts w:ascii="Arial" w:eastAsia="Times New Roman" w:hAnsi="Arial" w:cs="Arial"/>
          <w:color w:val="000000"/>
          <w:sz w:val="27"/>
          <w:szCs w:val="27"/>
          <w:shd w:val="clear" w:color="auto" w:fill="FFFFFF"/>
        </w:rPr>
        <w:t xml:space="preserve">Spotlights are basically just point lights but with a direction. Because of this, we will build directly off our </w:t>
      </w:r>
      <w:proofErr w:type="spellStart"/>
      <w:r w:rsidRPr="00CA03D0">
        <w:rPr>
          <w:rFonts w:ascii="Arial" w:eastAsia="Times New Roman" w:hAnsi="Arial" w:cs="Arial"/>
          <w:color w:val="000000"/>
          <w:sz w:val="27"/>
          <w:szCs w:val="27"/>
          <w:shd w:val="clear" w:color="auto" w:fill="FFFFFF"/>
        </w:rPr>
        <w:t>implimentation</w:t>
      </w:r>
      <w:proofErr w:type="spellEnd"/>
      <w:r w:rsidRPr="00CA03D0">
        <w:rPr>
          <w:rFonts w:ascii="Arial" w:eastAsia="Times New Roman" w:hAnsi="Arial" w:cs="Arial"/>
          <w:color w:val="000000"/>
          <w:sz w:val="27"/>
          <w:szCs w:val="27"/>
          <w:shd w:val="clear" w:color="auto" w:fill="FFFFFF"/>
        </w:rPr>
        <w:t xml:space="preserve"> of the point light, adding only a direction, and a value representing the size of the cone of our spotlight.</w:t>
      </w:r>
    </w:p>
    <w:p w14:paraId="68D456DB" w14:textId="35150F89" w:rsidR="00872BCE" w:rsidRPr="00CA03D0" w:rsidRDefault="00872BCE" w:rsidP="00020A3B">
      <w:pPr>
        <w:pStyle w:val="ListParagraph"/>
      </w:pPr>
    </w:p>
    <w:p w14:paraId="1D1CB9BF" w14:textId="77777777" w:rsidR="00872BCE" w:rsidRPr="00B64F98" w:rsidRDefault="00872BCE" w:rsidP="00872BCE">
      <w:pPr>
        <w:pStyle w:val="Heading2"/>
        <w:shd w:val="clear" w:color="auto" w:fill="FFFFFF"/>
        <w:spacing w:before="0" w:beforeAutospacing="0" w:after="0" w:afterAutospacing="0"/>
        <w:textAlignment w:val="top"/>
        <w:rPr>
          <w:rFonts w:ascii="Arial" w:hAnsi="Arial" w:cs="Arial"/>
          <w:color w:val="000000"/>
          <w:sz w:val="24"/>
          <w:szCs w:val="24"/>
        </w:rPr>
      </w:pPr>
      <w:r w:rsidRPr="00B64F98">
        <w:rPr>
          <w:rFonts w:ascii="Arial" w:hAnsi="Arial" w:cs="Arial"/>
          <w:color w:val="000000"/>
          <w:sz w:val="24"/>
          <w:szCs w:val="24"/>
        </w:rPr>
        <w:t>Defining the Cone of Light</w:t>
      </w:r>
    </w:p>
    <w:p w14:paraId="023C2E6B" w14:textId="59CD72A5" w:rsidR="00872BCE" w:rsidRPr="00CA03D0" w:rsidRDefault="00872BCE" w:rsidP="00872BCE">
      <w:pPr>
        <w:pStyle w:val="ListParagraph"/>
        <w:rPr>
          <w:rFonts w:ascii="Arial" w:hAnsi="Arial" w:cs="Arial"/>
          <w:color w:val="000000"/>
          <w:sz w:val="27"/>
          <w:szCs w:val="27"/>
          <w:shd w:val="clear" w:color="auto" w:fill="FFFFFF"/>
        </w:rPr>
      </w:pPr>
      <w:r w:rsidRPr="00CA03D0">
        <w:rPr>
          <w:rFonts w:ascii="Arial" w:hAnsi="Arial" w:cs="Arial"/>
          <w:color w:val="000000"/>
          <w:sz w:val="27"/>
          <w:szCs w:val="27"/>
          <w:shd w:val="clear" w:color="auto" w:fill="FFFFFF"/>
        </w:rPr>
        <w:t xml:space="preserve">Here is the only new equation we will put into our effect file. This will create a cone that our light will shine through. </w:t>
      </w:r>
    </w:p>
    <w:p w14:paraId="39B4117D" w14:textId="77777777" w:rsidR="00872BCE" w:rsidRPr="00CA03D0" w:rsidRDefault="00872BCE" w:rsidP="00872BCE">
      <w:pPr>
        <w:pStyle w:val="ListParagraph"/>
        <w:rPr>
          <w:rFonts w:ascii="Arial" w:hAnsi="Arial" w:cs="Arial"/>
          <w:color w:val="000000"/>
          <w:sz w:val="27"/>
          <w:szCs w:val="27"/>
          <w:shd w:val="clear" w:color="auto" w:fill="FFFFFF"/>
        </w:rPr>
      </w:pPr>
    </w:p>
    <w:p w14:paraId="1484B873" w14:textId="77777777" w:rsidR="00872BCE" w:rsidRPr="00CA03D0" w:rsidRDefault="00872BCE" w:rsidP="00872BCE">
      <w:pPr>
        <w:pStyle w:val="ListParagraph"/>
        <w:rPr>
          <w:rFonts w:ascii="Arial" w:hAnsi="Arial" w:cs="Arial"/>
          <w:color w:val="000000"/>
          <w:sz w:val="27"/>
          <w:szCs w:val="27"/>
          <w:shd w:val="clear" w:color="auto" w:fill="FFFFFF"/>
        </w:rPr>
      </w:pPr>
      <w:r w:rsidRPr="00CA03D0">
        <w:rPr>
          <w:rFonts w:ascii="Arial" w:hAnsi="Arial" w:cs="Arial"/>
          <w:color w:val="000000"/>
          <w:sz w:val="27"/>
          <w:szCs w:val="27"/>
          <w:shd w:val="clear" w:color="auto" w:fill="FFFFFF"/>
        </w:rPr>
        <w:t>The first thing is find the angle between our lights direction, and the direction from the light to the pixel. We use the dot product to find this.</w:t>
      </w:r>
    </w:p>
    <w:p w14:paraId="48236746" w14:textId="77777777" w:rsidR="00872BCE" w:rsidRPr="00CA03D0" w:rsidRDefault="00872BCE" w:rsidP="00872BCE">
      <w:pPr>
        <w:pStyle w:val="ListParagraph"/>
        <w:rPr>
          <w:rFonts w:ascii="Arial" w:hAnsi="Arial" w:cs="Arial"/>
          <w:color w:val="000000"/>
          <w:sz w:val="27"/>
          <w:szCs w:val="27"/>
          <w:shd w:val="clear" w:color="auto" w:fill="FFFFFF"/>
        </w:rPr>
      </w:pPr>
    </w:p>
    <w:p w14:paraId="0C2F7280" w14:textId="42A4D245" w:rsidR="00872BCE" w:rsidRPr="00CA03D0" w:rsidRDefault="00872BCE" w:rsidP="00872BCE">
      <w:pPr>
        <w:pStyle w:val="ListParagraph"/>
        <w:rPr>
          <w:rFonts w:ascii="Arial" w:hAnsi="Arial" w:cs="Arial"/>
          <w:color w:val="000000"/>
          <w:sz w:val="27"/>
          <w:szCs w:val="27"/>
          <w:shd w:val="clear" w:color="auto" w:fill="FFFFFF"/>
        </w:rPr>
      </w:pPr>
      <w:r w:rsidRPr="00CA03D0">
        <w:rPr>
          <w:rFonts w:ascii="Arial" w:hAnsi="Arial" w:cs="Arial"/>
          <w:color w:val="000000"/>
          <w:sz w:val="27"/>
          <w:szCs w:val="27"/>
          <w:shd w:val="clear" w:color="auto" w:fill="FFFFFF"/>
        </w:rPr>
        <w:t xml:space="preserve"> Then we use the max function to make sure we do not get dot product less than 0.0f. A dot product less than 0.0f would be behind the position of the spotlight, therefore shining light not only in the front of the spotlight, but also behind the spotlight.</w:t>
      </w:r>
    </w:p>
    <w:p w14:paraId="59BF6EA9" w14:textId="77777777" w:rsidR="00872BCE" w:rsidRPr="00CA03D0" w:rsidRDefault="00872BCE" w:rsidP="00872BCE">
      <w:pPr>
        <w:pStyle w:val="ListParagraph"/>
        <w:rPr>
          <w:rFonts w:ascii="Arial" w:hAnsi="Arial" w:cs="Arial"/>
          <w:color w:val="000000"/>
          <w:sz w:val="27"/>
          <w:szCs w:val="27"/>
          <w:shd w:val="clear" w:color="auto" w:fill="FFFFFF"/>
        </w:rPr>
      </w:pPr>
    </w:p>
    <w:p w14:paraId="0F67D5AD" w14:textId="13485A5D" w:rsidR="00872BCE" w:rsidRPr="00CA03D0" w:rsidRDefault="00872BCE" w:rsidP="00872BCE">
      <w:pPr>
        <w:pStyle w:val="ListParagraph"/>
        <w:rPr>
          <w:rFonts w:ascii="Arial" w:hAnsi="Arial" w:cs="Arial"/>
          <w:color w:val="000000"/>
          <w:sz w:val="27"/>
          <w:szCs w:val="27"/>
          <w:shd w:val="clear" w:color="auto" w:fill="FFFFFF"/>
        </w:rPr>
      </w:pPr>
      <w:r w:rsidRPr="00CA03D0">
        <w:rPr>
          <w:rFonts w:ascii="Arial" w:hAnsi="Arial" w:cs="Arial"/>
          <w:color w:val="000000"/>
          <w:sz w:val="27"/>
          <w:szCs w:val="27"/>
          <w:shd w:val="clear" w:color="auto" w:fill="FFFFFF"/>
        </w:rPr>
        <w:t xml:space="preserve"> Finally, we use the pow function with the </w:t>
      </w:r>
      <w:proofErr w:type="spellStart"/>
      <w:proofErr w:type="gramStart"/>
      <w:r w:rsidRPr="00CA03D0">
        <w:rPr>
          <w:rFonts w:ascii="Arial" w:hAnsi="Arial" w:cs="Arial"/>
          <w:color w:val="000000"/>
          <w:sz w:val="27"/>
          <w:szCs w:val="27"/>
          <w:shd w:val="clear" w:color="auto" w:fill="FFFFFF"/>
        </w:rPr>
        <w:t>light.cone</w:t>
      </w:r>
      <w:proofErr w:type="spellEnd"/>
      <w:proofErr w:type="gramEnd"/>
      <w:r w:rsidRPr="00CA03D0">
        <w:rPr>
          <w:rFonts w:ascii="Arial" w:hAnsi="Arial" w:cs="Arial"/>
          <w:color w:val="000000"/>
          <w:sz w:val="27"/>
          <w:szCs w:val="27"/>
          <w:shd w:val="clear" w:color="auto" w:fill="FFFFFF"/>
        </w:rPr>
        <w:t xml:space="preserve"> value as the exponent. This will complete the equation which defines our cone of light. </w:t>
      </w:r>
    </w:p>
    <w:p w14:paraId="5E584DF4" w14:textId="77777777" w:rsidR="00872BCE" w:rsidRPr="00CA03D0" w:rsidRDefault="00872BCE" w:rsidP="00872BCE">
      <w:pPr>
        <w:pStyle w:val="ListParagraph"/>
        <w:rPr>
          <w:rFonts w:ascii="Arial" w:hAnsi="Arial" w:cs="Arial"/>
          <w:color w:val="000000"/>
          <w:sz w:val="27"/>
          <w:szCs w:val="27"/>
          <w:shd w:val="clear" w:color="auto" w:fill="FFFFFF"/>
        </w:rPr>
      </w:pPr>
    </w:p>
    <w:p w14:paraId="0401DDE7" w14:textId="1D7CF88F" w:rsidR="00872BCE" w:rsidRPr="00CA03D0" w:rsidRDefault="00872BCE" w:rsidP="00872BCE">
      <w:pPr>
        <w:pStyle w:val="ListParagraph"/>
      </w:pPr>
      <w:proofErr w:type="spellStart"/>
      <w:r w:rsidRPr="00CA03D0">
        <w:rPr>
          <w:rFonts w:ascii="Arial" w:hAnsi="Arial" w:cs="Arial"/>
          <w:color w:val="000000"/>
          <w:sz w:val="27"/>
          <w:szCs w:val="27"/>
          <w:shd w:val="clear" w:color="auto" w:fill="FFFFFF"/>
        </w:rPr>
        <w:t>finalColor</w:t>
      </w:r>
      <w:proofErr w:type="spellEnd"/>
      <w:r w:rsidRPr="00CA03D0">
        <w:rPr>
          <w:rFonts w:ascii="Arial" w:hAnsi="Arial" w:cs="Arial"/>
          <w:color w:val="000000"/>
          <w:sz w:val="27"/>
          <w:szCs w:val="27"/>
          <w:shd w:val="clear" w:color="auto" w:fill="FFFFFF"/>
        </w:rPr>
        <w:t xml:space="preserve"> *= </w:t>
      </w:r>
      <w:proofErr w:type="gramStart"/>
      <w:r w:rsidRPr="00CA03D0">
        <w:rPr>
          <w:rFonts w:ascii="Arial" w:hAnsi="Arial" w:cs="Arial"/>
          <w:color w:val="000000"/>
          <w:sz w:val="27"/>
          <w:szCs w:val="27"/>
          <w:shd w:val="clear" w:color="auto" w:fill="FFFFFF"/>
        </w:rPr>
        <w:t>pow(</w:t>
      </w:r>
      <w:proofErr w:type="gramEnd"/>
      <w:r w:rsidRPr="00CA03D0">
        <w:rPr>
          <w:rFonts w:ascii="Arial" w:hAnsi="Arial" w:cs="Arial"/>
          <w:color w:val="000000"/>
          <w:sz w:val="27"/>
          <w:szCs w:val="27"/>
          <w:shd w:val="clear" w:color="auto" w:fill="FFFFFF"/>
        </w:rPr>
        <w:t>max(dot(-</w:t>
      </w:r>
      <w:proofErr w:type="spellStart"/>
      <w:r w:rsidRPr="00CA03D0">
        <w:rPr>
          <w:rFonts w:ascii="Arial" w:hAnsi="Arial" w:cs="Arial"/>
          <w:color w:val="000000"/>
          <w:sz w:val="27"/>
          <w:szCs w:val="27"/>
          <w:shd w:val="clear" w:color="auto" w:fill="FFFFFF"/>
        </w:rPr>
        <w:t>lightToPixelVec</w:t>
      </w:r>
      <w:proofErr w:type="spellEnd"/>
      <w:r w:rsidRPr="00CA03D0">
        <w:rPr>
          <w:rFonts w:ascii="Arial" w:hAnsi="Arial" w:cs="Arial"/>
          <w:color w:val="000000"/>
          <w:sz w:val="27"/>
          <w:szCs w:val="27"/>
          <w:shd w:val="clear" w:color="auto" w:fill="FFFFFF"/>
        </w:rPr>
        <w:t xml:space="preserve">, </w:t>
      </w:r>
      <w:proofErr w:type="spellStart"/>
      <w:r w:rsidRPr="00CA03D0">
        <w:rPr>
          <w:rFonts w:ascii="Arial" w:hAnsi="Arial" w:cs="Arial"/>
          <w:color w:val="000000"/>
          <w:sz w:val="27"/>
          <w:szCs w:val="27"/>
          <w:shd w:val="clear" w:color="auto" w:fill="FFFFFF"/>
        </w:rPr>
        <w:t>light.dir</w:t>
      </w:r>
      <w:proofErr w:type="spellEnd"/>
      <w:r w:rsidRPr="00CA03D0">
        <w:rPr>
          <w:rFonts w:ascii="Arial" w:hAnsi="Arial" w:cs="Arial"/>
          <w:color w:val="000000"/>
          <w:sz w:val="27"/>
          <w:szCs w:val="27"/>
          <w:shd w:val="clear" w:color="auto" w:fill="FFFFFF"/>
        </w:rPr>
        <w:t xml:space="preserve">), 0.0f), </w:t>
      </w:r>
      <w:proofErr w:type="spellStart"/>
      <w:r w:rsidRPr="00CA03D0">
        <w:rPr>
          <w:rFonts w:ascii="Arial" w:hAnsi="Arial" w:cs="Arial"/>
          <w:color w:val="000000"/>
          <w:sz w:val="27"/>
          <w:szCs w:val="27"/>
          <w:shd w:val="clear" w:color="auto" w:fill="FFFFFF"/>
        </w:rPr>
        <w:t>light.cone</w:t>
      </w:r>
      <w:proofErr w:type="spellEnd"/>
      <w:r w:rsidRPr="00CA03D0">
        <w:rPr>
          <w:rFonts w:ascii="Arial" w:hAnsi="Arial" w:cs="Arial"/>
          <w:color w:val="000000"/>
          <w:sz w:val="27"/>
          <w:szCs w:val="27"/>
          <w:shd w:val="clear" w:color="auto" w:fill="FFFFFF"/>
        </w:rPr>
        <w:t>);</w:t>
      </w:r>
    </w:p>
    <w:p w14:paraId="6D0ED715" w14:textId="18D5AC97" w:rsidR="00411C27" w:rsidRPr="00CA03D0" w:rsidRDefault="00B64F98" w:rsidP="00960E49">
      <w:pPr>
        <w:pStyle w:val="ListParagraph"/>
      </w:pPr>
      <w:r>
        <w:t xml:space="preserve">|| Website-from </w:t>
      </w:r>
      <w:hyperlink r:id="rId9" w:history="1">
        <w:r w:rsidR="00011422" w:rsidRPr="00CA03D0">
          <w:rPr>
            <w:rStyle w:val="Hyperlink"/>
          </w:rPr>
          <w:t>https://www.braynzarsoft.net/viewtut</w:t>
        </w:r>
        <w:r w:rsidR="00011422" w:rsidRPr="00CA03D0">
          <w:rPr>
            <w:rStyle w:val="Hyperlink"/>
          </w:rPr>
          <w:t>o</w:t>
        </w:r>
        <w:r w:rsidR="00011422" w:rsidRPr="00CA03D0">
          <w:rPr>
            <w:rStyle w:val="Hyperlink"/>
          </w:rPr>
          <w:t>rial/q16390-21-spotlights</w:t>
        </w:r>
      </w:hyperlink>
    </w:p>
    <w:p w14:paraId="4E71E06F" w14:textId="1B1AEA01" w:rsidR="00011422" w:rsidRPr="00CA03D0" w:rsidRDefault="00011422" w:rsidP="00960E49">
      <w:pPr>
        <w:pStyle w:val="ListParagraph"/>
      </w:pPr>
    </w:p>
    <w:p w14:paraId="42475873" w14:textId="77777777" w:rsidR="00B64F98" w:rsidRDefault="00CA03D0" w:rsidP="00B64F98">
      <w:r w:rsidRPr="00CA03D0">
        <w:t>“</w:t>
      </w:r>
      <w:r w:rsidR="00011422" w:rsidRPr="00CA03D0">
        <w:t>Setting up a spot light is exactly like setting up a point light, but with the new properties included. The four properties added here from the code above are phi, theta, falloff and direction. Also, the type was changed to D3DLIGHT_SPOT.</w:t>
      </w:r>
      <w:r w:rsidRPr="00CA03D0">
        <w:t>”</w:t>
      </w:r>
      <w:r>
        <w:t xml:space="preserve"> </w:t>
      </w:r>
    </w:p>
    <w:p w14:paraId="4CEFAD12" w14:textId="4AB5FA12" w:rsidR="00011422" w:rsidRDefault="00CA03D0" w:rsidP="00B64F98">
      <w:r>
        <w:t xml:space="preserve"> </w:t>
      </w:r>
      <w:r w:rsidR="00B64F98">
        <w:t>||</w:t>
      </w:r>
      <w:r>
        <w:t xml:space="preserve">Website- from </w:t>
      </w:r>
      <w:hyperlink r:id="rId10" w:history="1">
        <w:r w:rsidR="00011422" w:rsidRPr="00CA03D0">
          <w:rPr>
            <w:rStyle w:val="Hyperlink"/>
          </w:rPr>
          <w:t>http://www.directxtutorial.com/Lesson.aspx?lessonid=9-4-9</w:t>
        </w:r>
      </w:hyperlink>
      <w:r w:rsidR="00B64F98">
        <w:rPr>
          <w:rStyle w:val="Hyperlink"/>
        </w:rPr>
        <w:t xml:space="preserve">   </w:t>
      </w:r>
    </w:p>
    <w:p w14:paraId="5A36DCD1" w14:textId="7DE513ED" w:rsidR="00011422" w:rsidRDefault="00011422" w:rsidP="00960E49">
      <w:pPr>
        <w:pStyle w:val="ListParagraph"/>
      </w:pPr>
    </w:p>
    <w:p w14:paraId="4067BC3A" w14:textId="36B0D66E" w:rsidR="00011422" w:rsidRPr="00B64F98" w:rsidRDefault="00011422" w:rsidP="00B64F98">
      <w:pPr>
        <w:pStyle w:val="Heading2"/>
        <w:rPr>
          <w:sz w:val="24"/>
          <w:szCs w:val="24"/>
        </w:rPr>
      </w:pPr>
      <w:r w:rsidRPr="00B64F98">
        <w:rPr>
          <w:sz w:val="24"/>
          <w:szCs w:val="24"/>
        </w:rPr>
        <w:t>Adding a Spotlight Effect</w:t>
      </w:r>
    </w:p>
    <w:p w14:paraId="66ACDF99" w14:textId="77777777" w:rsidR="00011422" w:rsidRDefault="00011422" w:rsidP="00011422">
      <w:pPr>
        <w:pStyle w:val="NormalWeb"/>
        <w:rPr>
          <w:rFonts w:ascii="Verdana" w:hAnsi="Verdana"/>
          <w:color w:val="000000"/>
          <w:sz w:val="17"/>
          <w:szCs w:val="17"/>
        </w:rPr>
      </w:pPr>
      <w:r>
        <w:rPr>
          <w:rFonts w:ascii="Verdana" w:hAnsi="Verdana"/>
          <w:color w:val="000000"/>
          <w:sz w:val="17"/>
          <w:szCs w:val="17"/>
        </w:rPr>
        <w:t>Another commonly used extension for the Basic lighting model is making the light a spotlight instead of an omnidirectional light. A spotlight cut-off angle controls the spread of the spotlight cone, as shown in Figure 5-18. Only objects within the spotlight cone receive light.</w:t>
      </w:r>
    </w:p>
    <w:p w14:paraId="110AEB51" w14:textId="220FA309" w:rsidR="00011422" w:rsidRDefault="00011422" w:rsidP="00011422">
      <w:pPr>
        <w:rPr>
          <w:rFonts w:ascii="Verdana" w:hAnsi="Verdana"/>
          <w:color w:val="000000"/>
          <w:sz w:val="17"/>
          <w:szCs w:val="17"/>
        </w:rPr>
      </w:pPr>
      <w:r>
        <w:rPr>
          <w:rFonts w:ascii="Verdana" w:hAnsi="Verdana"/>
          <w:noProof/>
          <w:color w:val="000000"/>
          <w:sz w:val="17"/>
          <w:szCs w:val="17"/>
          <w:lang w:val="en-GB" w:eastAsia="en-GB"/>
        </w:rPr>
        <w:drawing>
          <wp:inline distT="0" distB="0" distL="0" distR="0" wp14:anchorId="25BF19B4" wp14:editId="4BBCB8F0">
            <wp:extent cx="2857500" cy="2647950"/>
            <wp:effectExtent l="0" t="0" r="0" b="0"/>
            <wp:docPr id="4" name="Picture 4" descr="fig5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5_1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647950"/>
                    </a:xfrm>
                    <a:prstGeom prst="rect">
                      <a:avLst/>
                    </a:prstGeom>
                    <a:noFill/>
                    <a:ln>
                      <a:noFill/>
                    </a:ln>
                  </pic:spPr>
                </pic:pic>
              </a:graphicData>
            </a:graphic>
          </wp:inline>
        </w:drawing>
      </w:r>
    </w:p>
    <w:p w14:paraId="6AF24A21" w14:textId="77777777" w:rsidR="00011422" w:rsidRDefault="00011422" w:rsidP="00011422">
      <w:pPr>
        <w:pStyle w:val="NormalWeb"/>
        <w:rPr>
          <w:rFonts w:ascii="Verdana" w:hAnsi="Verdana"/>
          <w:color w:val="000000"/>
          <w:sz w:val="17"/>
          <w:szCs w:val="17"/>
        </w:rPr>
      </w:pPr>
      <w:r>
        <w:rPr>
          <w:rFonts w:ascii="Verdana" w:hAnsi="Verdana"/>
          <w:color w:val="000000"/>
          <w:sz w:val="17"/>
          <w:szCs w:val="17"/>
        </w:rPr>
        <w:t>Figure 5-18 Specifying a Spotlight Cut-Off Angle</w:t>
      </w:r>
    </w:p>
    <w:p w14:paraId="6C12CDAB" w14:textId="77777777" w:rsidR="00011422" w:rsidRDefault="00011422" w:rsidP="00011422">
      <w:pPr>
        <w:pStyle w:val="NormalWeb"/>
        <w:rPr>
          <w:rFonts w:ascii="Verdana" w:hAnsi="Verdana"/>
          <w:color w:val="000000"/>
          <w:sz w:val="17"/>
          <w:szCs w:val="17"/>
        </w:rPr>
      </w:pPr>
      <w:r>
        <w:rPr>
          <w:rFonts w:ascii="Verdana" w:hAnsi="Verdana"/>
          <w:color w:val="000000"/>
          <w:sz w:val="17"/>
          <w:szCs w:val="17"/>
        </w:rPr>
        <w:t>To create the spotlight cone, you need to know the spotlight position, spotlight direction, and position of the point that you are trying to shade. With this information, you can compute the vectors </w:t>
      </w:r>
      <w:r>
        <w:rPr>
          <w:rStyle w:val="Emphasis"/>
          <w:rFonts w:ascii="Verdana" w:hAnsi="Verdana"/>
          <w:color w:val="000000"/>
          <w:sz w:val="17"/>
          <w:szCs w:val="17"/>
        </w:rPr>
        <w:t>V</w:t>
      </w:r>
      <w:r>
        <w:rPr>
          <w:rFonts w:ascii="Verdana" w:hAnsi="Verdana"/>
          <w:color w:val="000000"/>
          <w:sz w:val="17"/>
          <w:szCs w:val="17"/>
        </w:rPr>
        <w:t> (the vector from the spotlight to the vertex) and </w:t>
      </w:r>
      <w:r>
        <w:rPr>
          <w:rStyle w:val="Emphasis"/>
          <w:rFonts w:ascii="Verdana" w:hAnsi="Verdana"/>
          <w:color w:val="000000"/>
          <w:sz w:val="17"/>
          <w:szCs w:val="17"/>
        </w:rPr>
        <w:t>D</w:t>
      </w:r>
      <w:r>
        <w:rPr>
          <w:rFonts w:ascii="Verdana" w:hAnsi="Verdana"/>
          <w:color w:val="000000"/>
          <w:sz w:val="17"/>
          <w:szCs w:val="17"/>
        </w:rPr>
        <w:t> (the direction of the spotlight), as shown in Figure 5-19.</w:t>
      </w:r>
    </w:p>
    <w:p w14:paraId="286918BA" w14:textId="68854F2A" w:rsidR="00011422" w:rsidRDefault="00011422" w:rsidP="00011422">
      <w:pPr>
        <w:rPr>
          <w:rFonts w:ascii="Verdana" w:hAnsi="Verdana"/>
          <w:color w:val="000000"/>
          <w:sz w:val="17"/>
          <w:szCs w:val="17"/>
        </w:rPr>
      </w:pPr>
      <w:r>
        <w:rPr>
          <w:rFonts w:ascii="Verdana" w:hAnsi="Verdana"/>
          <w:noProof/>
          <w:color w:val="000000"/>
          <w:sz w:val="17"/>
          <w:szCs w:val="17"/>
          <w:lang w:val="en-GB" w:eastAsia="en-GB"/>
        </w:rPr>
        <w:drawing>
          <wp:inline distT="0" distB="0" distL="0" distR="0" wp14:anchorId="2F49E1CA" wp14:editId="307736FD">
            <wp:extent cx="1666875" cy="1933575"/>
            <wp:effectExtent l="0" t="0" r="9525" b="9525"/>
            <wp:docPr id="3" name="Picture 3" descr="fig5_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5_1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6875" cy="1933575"/>
                    </a:xfrm>
                    <a:prstGeom prst="rect">
                      <a:avLst/>
                    </a:prstGeom>
                    <a:noFill/>
                    <a:ln>
                      <a:noFill/>
                    </a:ln>
                  </pic:spPr>
                </pic:pic>
              </a:graphicData>
            </a:graphic>
          </wp:inline>
        </w:drawing>
      </w:r>
    </w:p>
    <w:p w14:paraId="62E657EF" w14:textId="77777777" w:rsidR="00011422" w:rsidRDefault="00011422" w:rsidP="00011422">
      <w:pPr>
        <w:pStyle w:val="NormalWeb"/>
        <w:rPr>
          <w:rFonts w:ascii="Verdana" w:hAnsi="Verdana"/>
          <w:color w:val="000000"/>
          <w:sz w:val="17"/>
          <w:szCs w:val="17"/>
        </w:rPr>
      </w:pPr>
      <w:r>
        <w:rPr>
          <w:rFonts w:ascii="Verdana" w:hAnsi="Verdana"/>
          <w:color w:val="000000"/>
          <w:sz w:val="17"/>
          <w:szCs w:val="17"/>
        </w:rPr>
        <w:lastRenderedPageBreak/>
        <w:t>Figure 5-19 Vectors for Calculating the Spotlight Effect</w:t>
      </w:r>
    </w:p>
    <w:p w14:paraId="39C846CA" w14:textId="77777777" w:rsidR="00011422" w:rsidRDefault="00011422" w:rsidP="00011422">
      <w:pPr>
        <w:pStyle w:val="NormalWeb"/>
        <w:rPr>
          <w:rFonts w:ascii="Verdana" w:hAnsi="Verdana"/>
          <w:color w:val="000000"/>
          <w:sz w:val="17"/>
          <w:szCs w:val="17"/>
        </w:rPr>
      </w:pPr>
      <w:r>
        <w:rPr>
          <w:rFonts w:ascii="Verdana" w:hAnsi="Verdana"/>
          <w:color w:val="000000"/>
          <w:sz w:val="17"/>
          <w:szCs w:val="17"/>
        </w:rPr>
        <w:t>By taking the dot product of the two normalized vectors, you can find the cosine of the angle between them, and use that to find out if </w:t>
      </w:r>
      <w:r>
        <w:rPr>
          <w:rStyle w:val="Emphasis"/>
          <w:rFonts w:ascii="Verdana" w:hAnsi="Verdana"/>
          <w:color w:val="000000"/>
          <w:sz w:val="17"/>
          <w:szCs w:val="17"/>
        </w:rPr>
        <w:t>P</w:t>
      </w:r>
      <w:r>
        <w:rPr>
          <w:rFonts w:ascii="Verdana" w:hAnsi="Verdana"/>
          <w:color w:val="000000"/>
          <w:sz w:val="17"/>
          <w:szCs w:val="17"/>
        </w:rPr>
        <w:t> lies within the spotlight cone. </w:t>
      </w:r>
      <w:r>
        <w:rPr>
          <w:rStyle w:val="Emphasis"/>
          <w:rFonts w:ascii="Verdana" w:hAnsi="Verdana"/>
          <w:color w:val="000000"/>
          <w:sz w:val="17"/>
          <w:szCs w:val="17"/>
        </w:rPr>
        <w:t>P</w:t>
      </w:r>
      <w:r>
        <w:rPr>
          <w:rFonts w:ascii="Verdana" w:hAnsi="Verdana"/>
          <w:color w:val="000000"/>
          <w:sz w:val="17"/>
          <w:szCs w:val="17"/>
        </w:rPr>
        <w:t> is affected by the spotlight only if </w:t>
      </w:r>
      <w:proofErr w:type="gramStart"/>
      <w:r>
        <w:rPr>
          <w:rStyle w:val="HTMLTypewriter"/>
          <w:b/>
          <w:bCs/>
          <w:color w:val="000000"/>
        </w:rPr>
        <w:t>dot(</w:t>
      </w:r>
      <w:proofErr w:type="gramEnd"/>
      <w:r>
        <w:rPr>
          <w:rStyle w:val="HTMLTypewriter"/>
          <w:b/>
          <w:bCs/>
          <w:color w:val="000000"/>
        </w:rPr>
        <w:t>V, D)</w:t>
      </w:r>
      <w:r>
        <w:rPr>
          <w:rStyle w:val="Strong"/>
          <w:rFonts w:ascii="Verdana" w:eastAsiaTheme="majorEastAsia" w:hAnsi="Verdana"/>
          <w:color w:val="000000"/>
          <w:sz w:val="17"/>
          <w:szCs w:val="17"/>
        </w:rPr>
        <w:t> </w:t>
      </w:r>
      <w:r>
        <w:rPr>
          <w:rFonts w:ascii="Verdana" w:hAnsi="Verdana"/>
          <w:color w:val="000000"/>
          <w:sz w:val="17"/>
          <w:szCs w:val="17"/>
        </w:rPr>
        <w:t>is greater than the cosine of the spotlight's cut-off angle.</w:t>
      </w:r>
    </w:p>
    <w:p w14:paraId="6A07F7D0" w14:textId="77777777" w:rsidR="00B64F98" w:rsidRDefault="00011422" w:rsidP="00B64F98">
      <w:pPr>
        <w:pStyle w:val="NormalWeb"/>
        <w:rPr>
          <w:rFonts w:ascii="Verdana" w:hAnsi="Verdana"/>
          <w:color w:val="000000"/>
          <w:sz w:val="17"/>
          <w:szCs w:val="17"/>
        </w:rPr>
      </w:pPr>
      <w:r>
        <w:rPr>
          <w:rFonts w:ascii="Verdana" w:hAnsi="Verdana"/>
          <w:color w:val="000000"/>
          <w:sz w:val="17"/>
          <w:szCs w:val="17"/>
        </w:rPr>
        <w:t>Based on this math, we can create a function for the spotlight calculation, as shown in Example 5-8. The function </w:t>
      </w:r>
      <w:r>
        <w:rPr>
          <w:rStyle w:val="HTMLTypewriter"/>
          <w:b/>
          <w:bCs/>
          <w:color w:val="000000"/>
        </w:rPr>
        <w:t>C5E8_spotlight</w:t>
      </w:r>
      <w:r>
        <w:rPr>
          <w:rStyle w:val="Strong"/>
          <w:rFonts w:ascii="Verdana" w:eastAsiaTheme="majorEastAsia" w:hAnsi="Verdana"/>
          <w:color w:val="000000"/>
          <w:sz w:val="17"/>
          <w:szCs w:val="17"/>
        </w:rPr>
        <w:t> </w:t>
      </w:r>
      <w:r>
        <w:rPr>
          <w:rFonts w:ascii="Verdana" w:hAnsi="Verdana"/>
          <w:color w:val="000000"/>
          <w:sz w:val="17"/>
          <w:szCs w:val="17"/>
        </w:rPr>
        <w:t>returns 1 if </w:t>
      </w:r>
      <w:r>
        <w:rPr>
          <w:rStyle w:val="Emphasis"/>
          <w:rFonts w:ascii="Verdana" w:hAnsi="Verdana"/>
          <w:color w:val="000000"/>
          <w:sz w:val="17"/>
          <w:szCs w:val="17"/>
        </w:rPr>
        <w:t>P</w:t>
      </w:r>
      <w:r>
        <w:rPr>
          <w:rFonts w:ascii="Verdana" w:hAnsi="Verdana"/>
          <w:color w:val="000000"/>
          <w:sz w:val="17"/>
          <w:szCs w:val="17"/>
        </w:rPr>
        <w:t> is within the spotlight cone, and 0 otherwise. Note that we have added </w:t>
      </w:r>
      <w:proofErr w:type="gramStart"/>
      <w:r>
        <w:rPr>
          <w:rStyle w:val="HTMLTypewriter"/>
          <w:b/>
          <w:bCs/>
          <w:color w:val="000000"/>
        </w:rPr>
        <w:t>direction</w:t>
      </w:r>
      <w:r>
        <w:rPr>
          <w:rFonts w:ascii="Verdana" w:hAnsi="Verdana"/>
          <w:color w:val="000000"/>
          <w:sz w:val="17"/>
          <w:szCs w:val="17"/>
        </w:rPr>
        <w:t>(</w:t>
      </w:r>
      <w:proofErr w:type="gramEnd"/>
      <w:r>
        <w:rPr>
          <w:rFonts w:ascii="Verdana" w:hAnsi="Verdana"/>
          <w:color w:val="000000"/>
          <w:sz w:val="17"/>
          <w:szCs w:val="17"/>
        </w:rPr>
        <w:t>the spotlight direction—assumed to be normalized already) and </w:t>
      </w:r>
      <w:proofErr w:type="spellStart"/>
      <w:r>
        <w:rPr>
          <w:rStyle w:val="HTMLTypewriter"/>
          <w:b/>
          <w:bCs/>
          <w:color w:val="000000"/>
        </w:rPr>
        <w:t>cosLightAngle</w:t>
      </w:r>
      <w:proofErr w:type="spellEnd"/>
      <w:r>
        <w:rPr>
          <w:rStyle w:val="Strong"/>
          <w:rFonts w:ascii="Verdana" w:eastAsiaTheme="majorEastAsia" w:hAnsi="Verdana"/>
          <w:color w:val="000000"/>
          <w:sz w:val="17"/>
          <w:szCs w:val="17"/>
        </w:rPr>
        <w:t> </w:t>
      </w:r>
      <w:r>
        <w:rPr>
          <w:rFonts w:ascii="Verdana" w:hAnsi="Verdana"/>
          <w:color w:val="000000"/>
          <w:sz w:val="17"/>
          <w:szCs w:val="17"/>
        </w:rPr>
        <w:t>(the cosine of the spotlight's cut-off angle) to the </w:t>
      </w:r>
      <w:proofErr w:type="spellStart"/>
      <w:r>
        <w:rPr>
          <w:rStyle w:val="HTMLTypewriter"/>
          <w:b/>
          <w:bCs/>
          <w:color w:val="000000"/>
        </w:rPr>
        <w:t>Light</w:t>
      </w:r>
      <w:r>
        <w:rPr>
          <w:rFonts w:ascii="Verdana" w:hAnsi="Verdana"/>
          <w:color w:val="000000"/>
          <w:sz w:val="17"/>
          <w:szCs w:val="17"/>
        </w:rPr>
        <w:t>structure</w:t>
      </w:r>
      <w:proofErr w:type="spellEnd"/>
      <w:r>
        <w:rPr>
          <w:rFonts w:ascii="Verdana" w:hAnsi="Verdana"/>
          <w:color w:val="000000"/>
          <w:sz w:val="17"/>
          <w:szCs w:val="17"/>
        </w:rPr>
        <w:t xml:space="preserve"> from Example 5-6.</w:t>
      </w:r>
    </w:p>
    <w:p w14:paraId="583A6B60" w14:textId="6C4339A9" w:rsidR="00011422" w:rsidRPr="00B64F98" w:rsidRDefault="00B64F98" w:rsidP="00B64F98">
      <w:pPr>
        <w:pStyle w:val="NormalWeb"/>
        <w:rPr>
          <w:rFonts w:ascii="Verdana" w:hAnsi="Verdana"/>
          <w:color w:val="000000"/>
          <w:sz w:val="17"/>
          <w:szCs w:val="17"/>
        </w:rPr>
      </w:pPr>
      <w:r>
        <w:t xml:space="preserve">|| Website from </w:t>
      </w:r>
      <w:hyperlink r:id="rId13" w:history="1">
        <w:r w:rsidR="00011422" w:rsidRPr="002A31F5">
          <w:rPr>
            <w:rStyle w:val="Hyperlink"/>
          </w:rPr>
          <w:t>http://developer.download.nvidia.com/CgTutorial/cg_tutorial_chapter05.html</w:t>
        </w:r>
      </w:hyperlink>
    </w:p>
    <w:p w14:paraId="3E792CFE" w14:textId="7FEA64FE" w:rsidR="00497E2F" w:rsidRDefault="00497E2F" w:rsidP="00497E2F"/>
    <w:p w14:paraId="5E31733C" w14:textId="3499A072" w:rsidR="00497E2F" w:rsidRDefault="00497E2F" w:rsidP="00497E2F">
      <w:pPr>
        <w:pStyle w:val="Heading1"/>
      </w:pPr>
      <w:r>
        <w:t>Appendix 2.1</w:t>
      </w:r>
    </w:p>
    <w:p w14:paraId="2F7D8031" w14:textId="7CAB9CA8" w:rsidR="00011422" w:rsidRPr="00497E2F" w:rsidRDefault="00011422" w:rsidP="00497E2F">
      <w:pPr>
        <w:pStyle w:val="Heading2"/>
        <w:rPr>
          <w:sz w:val="28"/>
          <w:szCs w:val="28"/>
        </w:rPr>
      </w:pPr>
      <w:r w:rsidRPr="00497E2F">
        <w:rPr>
          <w:sz w:val="28"/>
          <w:szCs w:val="28"/>
        </w:rPr>
        <w:t>Anisotropic Filtering</w:t>
      </w:r>
    </w:p>
    <w:p w14:paraId="527C3CAC" w14:textId="512DCD17" w:rsidR="00497E2F" w:rsidRPr="00011422" w:rsidRDefault="00011422" w:rsidP="00497E2F">
      <w:pPr>
        <w:shd w:val="clear" w:color="auto" w:fill="FFFFFF"/>
        <w:spacing w:before="100" w:beforeAutospacing="1" w:after="0" w:line="240" w:lineRule="auto"/>
        <w:rPr>
          <w:rFonts w:ascii="Segoe UI" w:eastAsia="Times New Roman" w:hAnsi="Segoe UI" w:cs="Segoe UI"/>
          <w:color w:val="000000"/>
          <w:sz w:val="24"/>
          <w:szCs w:val="24"/>
        </w:rPr>
      </w:pPr>
      <w:r w:rsidRPr="00011422">
        <w:rPr>
          <w:rFonts w:ascii="Segoe UI" w:eastAsia="Times New Roman" w:hAnsi="Segoe UI" w:cs="Segoe UI"/>
          <w:b/>
          <w:bCs/>
          <w:color w:val="000000"/>
          <w:sz w:val="24"/>
          <w:szCs w:val="24"/>
        </w:rPr>
        <w:t xml:space="preserve">Anisotropic Texture </w:t>
      </w:r>
      <w:proofErr w:type="gramStart"/>
      <w:r w:rsidRPr="00011422">
        <w:rPr>
          <w:rFonts w:ascii="Segoe UI" w:eastAsia="Times New Roman" w:hAnsi="Segoe UI" w:cs="Segoe UI"/>
          <w:b/>
          <w:bCs/>
          <w:color w:val="000000"/>
          <w:sz w:val="24"/>
          <w:szCs w:val="24"/>
        </w:rPr>
        <w:t>Filtering</w:t>
      </w:r>
      <w:r w:rsidRPr="00011422">
        <w:rPr>
          <w:rFonts w:ascii="Segoe UI" w:eastAsia="Times New Roman" w:hAnsi="Segoe UI" w:cs="Segoe UI"/>
          <w:color w:val="000000"/>
          <w:sz w:val="24"/>
          <w:szCs w:val="24"/>
        </w:rPr>
        <w:t>  code</w:t>
      </w:r>
      <w:proofErr w:type="gramEnd"/>
      <w:r w:rsidRPr="00011422">
        <w:rPr>
          <w:rFonts w:ascii="Segoe UI" w:eastAsia="Times New Roman" w:hAnsi="Segoe UI" w:cs="Segoe UI"/>
          <w:color w:val="000000"/>
          <w:sz w:val="24"/>
          <w:szCs w:val="24"/>
        </w:rPr>
        <w:t xml:space="preserve"> like this:</w:t>
      </w:r>
      <w:r w:rsidR="00497E2F">
        <w:rPr>
          <w:rFonts w:ascii="Segoe UI" w:eastAsia="Times New Roman" w:hAnsi="Segoe UI" w:cs="Segoe UI"/>
          <w:color w:val="000000"/>
          <w:sz w:val="24"/>
          <w:szCs w:val="24"/>
        </w:rPr>
        <w:t xml:space="preserve"> </w:t>
      </w:r>
      <w:r w:rsidRPr="00011422">
        <w:rPr>
          <w:rFonts w:ascii="Segoe UI" w:eastAsia="Times New Roman" w:hAnsi="Segoe UI" w:cs="Segoe UI"/>
          <w:color w:val="000000"/>
          <w:sz w:val="24"/>
          <w:szCs w:val="24"/>
        </w:rPr>
        <w:t>C++Copy</w:t>
      </w:r>
    </w:p>
    <w:p w14:paraId="7519B751" w14:textId="77777777" w:rsidR="00011422" w:rsidRPr="00497E2F" w:rsidRDefault="00011422" w:rsidP="00011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70AD47" w:themeColor="accent6"/>
          <w:sz w:val="20"/>
          <w:szCs w:val="20"/>
          <w:highlight w:val="black"/>
          <w:bdr w:val="none" w:sz="0" w:space="0" w:color="auto" w:frame="1"/>
        </w:rPr>
      </w:pPr>
      <w:r w:rsidRPr="00497E2F">
        <w:rPr>
          <w:rFonts w:ascii="Courier New" w:eastAsia="Times New Roman" w:hAnsi="Courier New" w:cs="Courier New"/>
          <w:color w:val="70AD47" w:themeColor="accent6"/>
          <w:sz w:val="20"/>
          <w:szCs w:val="20"/>
          <w:highlight w:val="black"/>
          <w:bdr w:val="none" w:sz="0" w:space="0" w:color="auto" w:frame="1"/>
        </w:rPr>
        <w:t xml:space="preserve">D3D11_SAMPLER_DESC </w:t>
      </w:r>
      <w:proofErr w:type="spellStart"/>
      <w:r w:rsidRPr="00497E2F">
        <w:rPr>
          <w:rFonts w:ascii="Courier New" w:eastAsia="Times New Roman" w:hAnsi="Courier New" w:cs="Courier New"/>
          <w:color w:val="70AD47" w:themeColor="accent6"/>
          <w:sz w:val="20"/>
          <w:szCs w:val="20"/>
          <w:highlight w:val="black"/>
          <w:bdr w:val="none" w:sz="0" w:space="0" w:color="auto" w:frame="1"/>
        </w:rPr>
        <w:t>sampler_description</w:t>
      </w:r>
      <w:proofErr w:type="spellEnd"/>
      <w:r w:rsidRPr="00497E2F">
        <w:rPr>
          <w:rFonts w:ascii="Courier New" w:eastAsia="Times New Roman" w:hAnsi="Courier New" w:cs="Courier New"/>
          <w:color w:val="70AD47" w:themeColor="accent6"/>
          <w:sz w:val="20"/>
          <w:szCs w:val="20"/>
          <w:highlight w:val="black"/>
          <w:bdr w:val="none" w:sz="0" w:space="0" w:color="auto" w:frame="1"/>
        </w:rPr>
        <w:t xml:space="preserve">;   </w:t>
      </w:r>
    </w:p>
    <w:p w14:paraId="769A99FB" w14:textId="77777777" w:rsidR="00011422" w:rsidRPr="00497E2F" w:rsidRDefault="00011422" w:rsidP="00011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FFFFFF" w:themeColor="background1"/>
          <w:sz w:val="20"/>
          <w:szCs w:val="20"/>
          <w:highlight w:val="black"/>
          <w:bdr w:val="none" w:sz="0" w:space="0" w:color="auto" w:frame="1"/>
        </w:rPr>
      </w:pPr>
      <w:r w:rsidRPr="00497E2F">
        <w:rPr>
          <w:rFonts w:ascii="Courier New" w:eastAsia="Times New Roman" w:hAnsi="Courier New" w:cs="Courier New"/>
          <w:color w:val="FFFFFF" w:themeColor="background1"/>
          <w:sz w:val="20"/>
          <w:szCs w:val="20"/>
          <w:highlight w:val="black"/>
          <w:bdr w:val="none" w:sz="0" w:space="0" w:color="auto" w:frame="1"/>
        </w:rPr>
        <w:t xml:space="preserve">  </w:t>
      </w:r>
    </w:p>
    <w:p w14:paraId="24122041" w14:textId="77777777" w:rsidR="00011422" w:rsidRPr="00497E2F" w:rsidRDefault="00011422" w:rsidP="00011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2F5496" w:themeColor="accent1" w:themeShade="BF"/>
          <w:sz w:val="20"/>
          <w:szCs w:val="20"/>
          <w:highlight w:val="black"/>
          <w:bdr w:val="none" w:sz="0" w:space="0" w:color="auto" w:frame="1"/>
        </w:rPr>
      </w:pPr>
      <w:r w:rsidRPr="00497E2F">
        <w:rPr>
          <w:rFonts w:ascii="Courier New" w:eastAsia="Times New Roman" w:hAnsi="Courier New" w:cs="Courier New"/>
          <w:color w:val="2F5496" w:themeColor="accent1" w:themeShade="BF"/>
          <w:sz w:val="20"/>
          <w:szCs w:val="20"/>
          <w:highlight w:val="black"/>
          <w:bdr w:val="none" w:sz="0" w:space="0" w:color="auto" w:frame="1"/>
        </w:rPr>
        <w:t xml:space="preserve">// ... other sampler description setup ...  </w:t>
      </w:r>
    </w:p>
    <w:p w14:paraId="666C3102" w14:textId="77777777" w:rsidR="00011422" w:rsidRPr="00497E2F" w:rsidRDefault="00011422" w:rsidP="00011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FFFFFF" w:themeColor="background1"/>
          <w:sz w:val="20"/>
          <w:szCs w:val="20"/>
          <w:highlight w:val="black"/>
          <w:bdr w:val="none" w:sz="0" w:space="0" w:color="auto" w:frame="1"/>
        </w:rPr>
      </w:pPr>
      <w:r w:rsidRPr="00497E2F">
        <w:rPr>
          <w:rFonts w:ascii="Courier New" w:eastAsia="Times New Roman" w:hAnsi="Courier New" w:cs="Courier New"/>
          <w:color w:val="FFFFFF" w:themeColor="background1"/>
          <w:sz w:val="20"/>
          <w:szCs w:val="20"/>
          <w:highlight w:val="black"/>
          <w:bdr w:val="none" w:sz="0" w:space="0" w:color="auto" w:frame="1"/>
        </w:rPr>
        <w:t xml:space="preserve">  </w:t>
      </w:r>
    </w:p>
    <w:p w14:paraId="5FA0F9EF" w14:textId="77777777" w:rsidR="00011422" w:rsidRPr="00497E2F" w:rsidRDefault="00011422" w:rsidP="00011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FFFFFF" w:themeColor="background1"/>
          <w:sz w:val="20"/>
          <w:szCs w:val="20"/>
          <w:highlight w:val="black"/>
          <w:bdr w:val="none" w:sz="0" w:space="0" w:color="auto" w:frame="1"/>
        </w:rPr>
      </w:pPr>
      <w:proofErr w:type="spellStart"/>
      <w:r w:rsidRPr="00497E2F">
        <w:rPr>
          <w:rFonts w:ascii="Courier New" w:eastAsia="Times New Roman" w:hAnsi="Courier New" w:cs="Courier New"/>
          <w:color w:val="FFFF00"/>
          <w:sz w:val="20"/>
          <w:szCs w:val="20"/>
          <w:highlight w:val="black"/>
          <w:bdr w:val="none" w:sz="0" w:space="0" w:color="auto" w:frame="1"/>
        </w:rPr>
        <w:t>sampler_</w:t>
      </w:r>
      <w:proofErr w:type="gramStart"/>
      <w:r w:rsidRPr="00497E2F">
        <w:rPr>
          <w:rFonts w:ascii="Courier New" w:eastAsia="Times New Roman" w:hAnsi="Courier New" w:cs="Courier New"/>
          <w:color w:val="FFFF00"/>
          <w:sz w:val="20"/>
          <w:szCs w:val="20"/>
          <w:highlight w:val="black"/>
          <w:bdr w:val="none" w:sz="0" w:space="0" w:color="auto" w:frame="1"/>
        </w:rPr>
        <w:t>description.Filter</w:t>
      </w:r>
      <w:proofErr w:type="spellEnd"/>
      <w:proofErr w:type="gramEnd"/>
      <w:r w:rsidRPr="00497E2F">
        <w:rPr>
          <w:rFonts w:ascii="Courier New" w:eastAsia="Times New Roman" w:hAnsi="Courier New" w:cs="Courier New"/>
          <w:color w:val="FFFF00"/>
          <w:sz w:val="20"/>
          <w:szCs w:val="20"/>
          <w:highlight w:val="black"/>
          <w:bdr w:val="none" w:sz="0" w:space="0" w:color="auto" w:frame="1"/>
        </w:rPr>
        <w:t xml:space="preserve"> </w:t>
      </w:r>
      <w:r w:rsidRPr="00497E2F">
        <w:rPr>
          <w:rFonts w:ascii="Courier New" w:eastAsia="Times New Roman" w:hAnsi="Courier New" w:cs="Courier New"/>
          <w:color w:val="70AD47" w:themeColor="accent6"/>
          <w:sz w:val="20"/>
          <w:szCs w:val="20"/>
          <w:highlight w:val="black"/>
          <w:bdr w:val="none" w:sz="0" w:space="0" w:color="auto" w:frame="1"/>
        </w:rPr>
        <w:t xml:space="preserve">= D3D11_FILTER_ANISOTROPIC;  </w:t>
      </w:r>
    </w:p>
    <w:p w14:paraId="3DA1285B" w14:textId="77777777" w:rsidR="00011422" w:rsidRPr="00497E2F" w:rsidRDefault="00011422" w:rsidP="00011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FFFFFF" w:themeColor="background1"/>
          <w:sz w:val="20"/>
          <w:szCs w:val="20"/>
          <w:highlight w:val="black"/>
          <w:bdr w:val="none" w:sz="0" w:space="0" w:color="auto" w:frame="1"/>
        </w:rPr>
      </w:pPr>
      <w:proofErr w:type="spellStart"/>
      <w:r w:rsidRPr="00497E2F">
        <w:rPr>
          <w:rFonts w:ascii="Courier New" w:eastAsia="Times New Roman" w:hAnsi="Courier New" w:cs="Courier New"/>
          <w:color w:val="FFFF00"/>
          <w:sz w:val="20"/>
          <w:szCs w:val="20"/>
          <w:highlight w:val="black"/>
          <w:bdr w:val="none" w:sz="0" w:space="0" w:color="auto" w:frame="1"/>
        </w:rPr>
        <w:t>sampler_</w:t>
      </w:r>
      <w:proofErr w:type="gramStart"/>
      <w:r w:rsidRPr="00497E2F">
        <w:rPr>
          <w:rFonts w:ascii="Courier New" w:eastAsia="Times New Roman" w:hAnsi="Courier New" w:cs="Courier New"/>
          <w:color w:val="FFFF00"/>
          <w:sz w:val="20"/>
          <w:szCs w:val="20"/>
          <w:highlight w:val="black"/>
          <w:bdr w:val="none" w:sz="0" w:space="0" w:color="auto" w:frame="1"/>
        </w:rPr>
        <w:t>description</w:t>
      </w:r>
      <w:r w:rsidRPr="00497E2F">
        <w:rPr>
          <w:rFonts w:ascii="Courier New" w:eastAsia="Times New Roman" w:hAnsi="Courier New" w:cs="Courier New"/>
          <w:color w:val="FFFFFF" w:themeColor="background1"/>
          <w:sz w:val="20"/>
          <w:szCs w:val="20"/>
          <w:highlight w:val="black"/>
          <w:bdr w:val="none" w:sz="0" w:space="0" w:color="auto" w:frame="1"/>
        </w:rPr>
        <w:t>.</w:t>
      </w:r>
      <w:r w:rsidRPr="00497E2F">
        <w:rPr>
          <w:rFonts w:ascii="Courier New" w:eastAsia="Times New Roman" w:hAnsi="Courier New" w:cs="Courier New"/>
          <w:color w:val="70AD47" w:themeColor="accent6"/>
          <w:sz w:val="20"/>
          <w:szCs w:val="20"/>
          <w:highlight w:val="black"/>
          <w:bdr w:val="none" w:sz="0" w:space="0" w:color="auto" w:frame="1"/>
        </w:rPr>
        <w:t>MaxAnisotropy</w:t>
      </w:r>
      <w:proofErr w:type="spellEnd"/>
      <w:proofErr w:type="gramEnd"/>
      <w:r w:rsidRPr="00497E2F">
        <w:rPr>
          <w:rFonts w:ascii="Courier New" w:eastAsia="Times New Roman" w:hAnsi="Courier New" w:cs="Courier New"/>
          <w:color w:val="70AD47" w:themeColor="accent6"/>
          <w:sz w:val="20"/>
          <w:szCs w:val="20"/>
          <w:highlight w:val="black"/>
          <w:bdr w:val="none" w:sz="0" w:space="0" w:color="auto" w:frame="1"/>
        </w:rPr>
        <w:t xml:space="preserve"> = 16;  </w:t>
      </w:r>
    </w:p>
    <w:p w14:paraId="6A95FF6D" w14:textId="77777777" w:rsidR="00011422" w:rsidRPr="00497E2F" w:rsidRDefault="00011422" w:rsidP="00011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FFFFFF" w:themeColor="background1"/>
          <w:sz w:val="20"/>
          <w:szCs w:val="20"/>
          <w:highlight w:val="black"/>
          <w:bdr w:val="none" w:sz="0" w:space="0" w:color="auto" w:frame="1"/>
        </w:rPr>
      </w:pPr>
      <w:r w:rsidRPr="00497E2F">
        <w:rPr>
          <w:rFonts w:ascii="Courier New" w:eastAsia="Times New Roman" w:hAnsi="Courier New" w:cs="Courier New"/>
          <w:color w:val="FFFFFF" w:themeColor="background1"/>
          <w:sz w:val="20"/>
          <w:szCs w:val="20"/>
          <w:highlight w:val="black"/>
          <w:bdr w:val="none" w:sz="0" w:space="0" w:color="auto" w:frame="1"/>
        </w:rPr>
        <w:t xml:space="preserve">  </w:t>
      </w:r>
    </w:p>
    <w:p w14:paraId="1774E6AC" w14:textId="77777777" w:rsidR="00011422" w:rsidRPr="00497E2F" w:rsidRDefault="00011422" w:rsidP="00011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FFFFFF" w:themeColor="background1"/>
          <w:sz w:val="20"/>
          <w:szCs w:val="20"/>
          <w:highlight w:val="black"/>
          <w:bdr w:val="none" w:sz="0" w:space="0" w:color="auto" w:frame="1"/>
        </w:rPr>
      </w:pPr>
      <w:r w:rsidRPr="00497E2F">
        <w:rPr>
          <w:rFonts w:ascii="Courier New" w:eastAsia="Times New Roman" w:hAnsi="Courier New" w:cs="Courier New"/>
          <w:color w:val="FFFF00"/>
          <w:sz w:val="20"/>
          <w:szCs w:val="20"/>
          <w:highlight w:val="black"/>
          <w:bdr w:val="none" w:sz="0" w:space="0" w:color="auto" w:frame="1"/>
        </w:rPr>
        <w:t>d3d_device-&gt;</w:t>
      </w:r>
      <w:proofErr w:type="spellStart"/>
      <w:proofErr w:type="gramStart"/>
      <w:r w:rsidRPr="00497E2F">
        <w:rPr>
          <w:rFonts w:ascii="Courier New" w:eastAsia="Times New Roman" w:hAnsi="Courier New" w:cs="Courier New"/>
          <w:color w:val="70AD47" w:themeColor="accent6"/>
          <w:sz w:val="20"/>
          <w:szCs w:val="20"/>
          <w:highlight w:val="black"/>
          <w:bdr w:val="none" w:sz="0" w:space="0" w:color="auto" w:frame="1"/>
        </w:rPr>
        <w:t>CreateSamplerState</w:t>
      </w:r>
      <w:proofErr w:type="spellEnd"/>
      <w:r w:rsidRPr="00497E2F">
        <w:rPr>
          <w:rFonts w:ascii="Courier New" w:eastAsia="Times New Roman" w:hAnsi="Courier New" w:cs="Courier New"/>
          <w:color w:val="70AD47" w:themeColor="accent6"/>
          <w:sz w:val="20"/>
          <w:szCs w:val="20"/>
          <w:highlight w:val="black"/>
          <w:bdr w:val="none" w:sz="0" w:space="0" w:color="auto" w:frame="1"/>
        </w:rPr>
        <w:t>(</w:t>
      </w:r>
      <w:proofErr w:type="gramEnd"/>
      <w:r w:rsidRPr="00497E2F">
        <w:rPr>
          <w:rFonts w:ascii="Courier New" w:eastAsia="Times New Roman" w:hAnsi="Courier New" w:cs="Courier New"/>
          <w:color w:val="70AD47" w:themeColor="accent6"/>
          <w:sz w:val="20"/>
          <w:szCs w:val="20"/>
          <w:highlight w:val="black"/>
          <w:bdr w:val="none" w:sz="0" w:space="0" w:color="auto" w:frame="1"/>
        </w:rPr>
        <w:t>&amp;</w:t>
      </w:r>
      <w:proofErr w:type="spellStart"/>
      <w:r w:rsidRPr="00497E2F">
        <w:rPr>
          <w:rFonts w:ascii="Courier New" w:eastAsia="Times New Roman" w:hAnsi="Courier New" w:cs="Courier New"/>
          <w:color w:val="70AD47" w:themeColor="accent6"/>
          <w:sz w:val="20"/>
          <w:szCs w:val="20"/>
          <w:highlight w:val="black"/>
          <w:bdr w:val="none" w:sz="0" w:space="0" w:color="auto" w:frame="1"/>
        </w:rPr>
        <w:t>sampler_desc</w:t>
      </w:r>
      <w:proofErr w:type="spellEnd"/>
      <w:r w:rsidRPr="00497E2F">
        <w:rPr>
          <w:rFonts w:ascii="Courier New" w:eastAsia="Times New Roman" w:hAnsi="Courier New" w:cs="Courier New"/>
          <w:color w:val="70AD47" w:themeColor="accent6"/>
          <w:sz w:val="20"/>
          <w:szCs w:val="20"/>
          <w:highlight w:val="black"/>
          <w:bdr w:val="none" w:sz="0" w:space="0" w:color="auto" w:frame="1"/>
        </w:rPr>
        <w:t xml:space="preserve">, &amp;sampler);  </w:t>
      </w:r>
    </w:p>
    <w:p w14:paraId="7AC20170" w14:textId="7FBE2549" w:rsidR="00011422" w:rsidRPr="00497E2F" w:rsidRDefault="00011422" w:rsidP="00011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FFFFFF" w:themeColor="background1"/>
          <w:sz w:val="20"/>
          <w:szCs w:val="20"/>
          <w:bdr w:val="none" w:sz="0" w:space="0" w:color="auto" w:frame="1"/>
        </w:rPr>
      </w:pPr>
      <w:r w:rsidRPr="00497E2F">
        <w:rPr>
          <w:rFonts w:ascii="Courier New" w:eastAsia="Times New Roman" w:hAnsi="Courier New" w:cs="Courier New"/>
          <w:color w:val="FFFF00"/>
          <w:sz w:val="20"/>
          <w:szCs w:val="20"/>
          <w:highlight w:val="black"/>
          <w:bdr w:val="none" w:sz="0" w:space="0" w:color="auto" w:frame="1"/>
        </w:rPr>
        <w:t>d3d_context-&gt;</w:t>
      </w:r>
      <w:proofErr w:type="spellStart"/>
      <w:proofErr w:type="gramStart"/>
      <w:r w:rsidRPr="00497E2F">
        <w:rPr>
          <w:rFonts w:ascii="Courier New" w:eastAsia="Times New Roman" w:hAnsi="Courier New" w:cs="Courier New"/>
          <w:color w:val="70AD47" w:themeColor="accent6"/>
          <w:sz w:val="20"/>
          <w:szCs w:val="20"/>
          <w:highlight w:val="black"/>
          <w:bdr w:val="none" w:sz="0" w:space="0" w:color="auto" w:frame="1"/>
        </w:rPr>
        <w:t>PSSetSamplers</w:t>
      </w:r>
      <w:proofErr w:type="spellEnd"/>
      <w:r w:rsidRPr="00497E2F">
        <w:rPr>
          <w:rFonts w:ascii="Courier New" w:eastAsia="Times New Roman" w:hAnsi="Courier New" w:cs="Courier New"/>
          <w:color w:val="70AD47" w:themeColor="accent6"/>
          <w:sz w:val="20"/>
          <w:szCs w:val="20"/>
          <w:highlight w:val="black"/>
          <w:bdr w:val="none" w:sz="0" w:space="0" w:color="auto" w:frame="1"/>
        </w:rPr>
        <w:t>(</w:t>
      </w:r>
      <w:proofErr w:type="gramEnd"/>
      <w:r w:rsidRPr="00497E2F">
        <w:rPr>
          <w:rFonts w:ascii="Courier New" w:eastAsia="Times New Roman" w:hAnsi="Courier New" w:cs="Courier New"/>
          <w:color w:val="70AD47" w:themeColor="accent6"/>
          <w:sz w:val="20"/>
          <w:szCs w:val="20"/>
          <w:highlight w:val="black"/>
          <w:bdr w:val="none" w:sz="0" w:space="0" w:color="auto" w:frame="1"/>
        </w:rPr>
        <w:t>0, 1, &amp;sampler</w:t>
      </w:r>
      <w:r w:rsidRPr="00497E2F">
        <w:rPr>
          <w:rFonts w:ascii="Courier New" w:eastAsia="Times New Roman" w:hAnsi="Courier New" w:cs="Courier New"/>
          <w:color w:val="70AD47" w:themeColor="accent6"/>
          <w:sz w:val="20"/>
          <w:szCs w:val="20"/>
          <w:bdr w:val="none" w:sz="0" w:space="0" w:color="auto" w:frame="1"/>
        </w:rPr>
        <w:t xml:space="preserve">  </w:t>
      </w:r>
    </w:p>
    <w:p w14:paraId="3CA96E9C" w14:textId="4B0531B6" w:rsidR="00011422" w:rsidRDefault="00011422" w:rsidP="00011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rPr>
      </w:pPr>
    </w:p>
    <w:p w14:paraId="27091789" w14:textId="33590875" w:rsidR="00497E2F" w:rsidRDefault="00497E2F" w:rsidP="00011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pPr>
      <w:r>
        <w:t xml:space="preserve">|| </w:t>
      </w:r>
      <w:proofErr w:type="gramStart"/>
      <w:r>
        <w:t>Website  from</w:t>
      </w:r>
      <w:proofErr w:type="gramEnd"/>
      <w:r>
        <w:t xml:space="preserve"> </w:t>
      </w:r>
    </w:p>
    <w:p w14:paraId="2150E132" w14:textId="0A602F73" w:rsidR="00011422" w:rsidRDefault="00497E2F" w:rsidP="00011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rPr>
      </w:pPr>
      <w:hyperlink r:id="rId14" w:history="1">
        <w:r w:rsidR="00011422" w:rsidRPr="002A31F5">
          <w:rPr>
            <w:rStyle w:val="Hyperlink"/>
            <w:rFonts w:ascii="Courier New" w:eastAsia="Times New Roman" w:hAnsi="Courier New" w:cs="Courier New"/>
            <w:sz w:val="20"/>
            <w:szCs w:val="20"/>
          </w:rPr>
          <w:t>https://docs.microsoft.com/en-us/visualstudio/debugger/graphics/point-bilinear-trilinear-and-anisotropic-texture-filtering-variants?view=vs-2017</w:t>
        </w:r>
      </w:hyperlink>
    </w:p>
    <w:p w14:paraId="365A1426" w14:textId="77777777" w:rsidR="007B00A8" w:rsidRDefault="007B00A8" w:rsidP="00011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hAnsi="Arial" w:cs="Arial"/>
          <w:b/>
          <w:bCs/>
          <w:color w:val="000000"/>
          <w:sz w:val="27"/>
          <w:szCs w:val="27"/>
          <w:shd w:val="clear" w:color="auto" w:fill="FFFFFF"/>
        </w:rPr>
      </w:pPr>
    </w:p>
    <w:p w14:paraId="3650FF82" w14:textId="3A74F819" w:rsidR="00576834" w:rsidRPr="007B00A8" w:rsidRDefault="007B00A8" w:rsidP="00011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hAnsi="Arial" w:cs="Arial"/>
          <w:i/>
          <w:iCs/>
          <w:color w:val="000000"/>
          <w:sz w:val="27"/>
          <w:szCs w:val="27"/>
          <w:shd w:val="clear" w:color="auto" w:fill="FFFFFF"/>
        </w:rPr>
      </w:pPr>
      <w:r w:rsidRPr="007B00A8">
        <w:rPr>
          <w:rFonts w:ascii="Arial" w:hAnsi="Arial" w:cs="Arial"/>
          <w:bCs/>
          <w:color w:val="000000"/>
          <w:sz w:val="27"/>
          <w:szCs w:val="27"/>
          <w:shd w:val="clear" w:color="auto" w:fill="FFFFFF"/>
        </w:rPr>
        <w:t>“</w:t>
      </w:r>
      <w:proofErr w:type="spellStart"/>
      <w:r w:rsidR="00576834" w:rsidRPr="007B00A8">
        <w:rPr>
          <w:rFonts w:ascii="Arial" w:hAnsi="Arial" w:cs="Arial"/>
          <w:bCs/>
          <w:color w:val="000000"/>
          <w:sz w:val="27"/>
          <w:szCs w:val="27"/>
          <w:shd w:val="clear" w:color="auto" w:fill="FFFFFF"/>
        </w:rPr>
        <w:t>MaxAnisotropy</w:t>
      </w:r>
      <w:proofErr w:type="spellEnd"/>
      <w:r w:rsidR="00576834" w:rsidRPr="007B00A8">
        <w:rPr>
          <w:rFonts w:ascii="Arial" w:hAnsi="Arial" w:cs="Arial"/>
          <w:bCs/>
          <w:color w:val="000000"/>
          <w:sz w:val="27"/>
          <w:szCs w:val="27"/>
          <w:shd w:val="clear" w:color="auto" w:fill="FFFFFF"/>
        </w:rPr>
        <w:t xml:space="preserve"> -</w:t>
      </w:r>
      <w:r w:rsidR="00576834" w:rsidRPr="007B00A8">
        <w:rPr>
          <w:rFonts w:ascii="Arial" w:hAnsi="Arial" w:cs="Arial"/>
          <w:color w:val="000000"/>
          <w:sz w:val="27"/>
          <w:szCs w:val="27"/>
          <w:shd w:val="clear" w:color="auto" w:fill="FFFFFF"/>
        </w:rPr>
        <w:t xml:space="preserve"> </w:t>
      </w:r>
      <w:r w:rsidR="00576834" w:rsidRPr="007B00A8">
        <w:rPr>
          <w:rFonts w:ascii="Arial" w:hAnsi="Arial" w:cs="Arial"/>
          <w:iCs/>
          <w:color w:val="000000"/>
          <w:sz w:val="27"/>
          <w:szCs w:val="27"/>
          <w:shd w:val="clear" w:color="auto" w:fill="FFFFFF"/>
        </w:rPr>
        <w:t>Clamping value used if D3D11_FILTER_ANISOTROPIC or D3D11_FILTER_COMPARISON_ANISOTROPIC is specified in Filter. Valid values are between 1 and 16.</w:t>
      </w:r>
      <w:r w:rsidRPr="007B00A8">
        <w:rPr>
          <w:rFonts w:ascii="Arial" w:hAnsi="Arial" w:cs="Arial"/>
          <w:iCs/>
          <w:color w:val="000000"/>
          <w:sz w:val="27"/>
          <w:szCs w:val="27"/>
          <w:shd w:val="clear" w:color="auto" w:fill="FFFFFF"/>
        </w:rPr>
        <w:t>”</w:t>
      </w:r>
      <w:r w:rsidRPr="007B00A8">
        <w:t xml:space="preserve"> --||</w:t>
      </w:r>
      <w:r>
        <w:t xml:space="preserve">website from </w:t>
      </w:r>
      <w:hyperlink r:id="rId15" w:history="1">
        <w:r w:rsidR="00A74305" w:rsidRPr="002A31F5">
          <w:rPr>
            <w:rStyle w:val="Hyperlink"/>
            <w:rFonts w:ascii="Courier New" w:eastAsia="Times New Roman" w:hAnsi="Courier New" w:cs="Courier New"/>
            <w:sz w:val="20"/>
            <w:szCs w:val="20"/>
          </w:rPr>
          <w:t>https://www.braynzarsoft.net/viewtutorial/q16390-11-textures</w:t>
        </w:r>
      </w:hyperlink>
    </w:p>
    <w:p w14:paraId="651300AE" w14:textId="25CFD698" w:rsidR="00A74305" w:rsidRDefault="00A74305" w:rsidP="00011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rPr>
      </w:pPr>
    </w:p>
    <w:p w14:paraId="6482813B" w14:textId="04C25486" w:rsidR="00A74305" w:rsidRPr="007B00A8" w:rsidRDefault="007B00A8" w:rsidP="007B00A8">
      <w:r>
        <w:t>“</w:t>
      </w:r>
      <w:r w:rsidR="00A74305" w:rsidRPr="007B00A8">
        <w:t xml:space="preserve">Anisotropic filtering exists to provide superior image quality in virtually all cases at the slight expense of performance. By the computer science definition, anisotropy is the quality of possessing dissimilar coordinate values in a space, which applies to any texture not displayed as absolutely perpendicular to the camera. As previously mentioned, bilinear and trilinear filtering suffer from resultant quality loss when the sampled textures are oblique with the camera due to both methods obtaining </w:t>
      </w:r>
      <w:proofErr w:type="spellStart"/>
      <w:r w:rsidR="00A74305" w:rsidRPr="007B00A8">
        <w:t>texel</w:t>
      </w:r>
      <w:proofErr w:type="spellEnd"/>
      <w:r w:rsidR="00A74305" w:rsidRPr="007B00A8">
        <w:t xml:space="preserve"> samples from </w:t>
      </w:r>
      <w:proofErr w:type="spellStart"/>
      <w:r w:rsidR="00A74305" w:rsidRPr="007B00A8">
        <w:t>mipmaps</w:t>
      </w:r>
      <w:proofErr w:type="spellEnd"/>
      <w:r w:rsidR="00A74305" w:rsidRPr="007B00A8">
        <w:t xml:space="preserve"> assuming that the mapped </w:t>
      </w:r>
      <w:proofErr w:type="spellStart"/>
      <w:r w:rsidR="00A74305" w:rsidRPr="007B00A8">
        <w:t>texel</w:t>
      </w:r>
      <w:proofErr w:type="spellEnd"/>
      <w:r w:rsidR="00A74305" w:rsidRPr="007B00A8">
        <w:t xml:space="preserve"> is perfectly square in the rendered space, which is rarely true. This quality loss is also related to the fact that </w:t>
      </w:r>
      <w:proofErr w:type="spellStart"/>
      <w:r w:rsidR="00A74305" w:rsidRPr="007B00A8">
        <w:t>mipmaps</w:t>
      </w:r>
      <w:proofErr w:type="spellEnd"/>
      <w:r w:rsidR="00A74305" w:rsidRPr="007B00A8">
        <w:t xml:space="preserve"> are isotropic, or possessing identical </w:t>
      </w:r>
      <w:r w:rsidR="00A74305" w:rsidRPr="007B00A8">
        <w:lastRenderedPageBreak/>
        <w:t xml:space="preserve">dimensions, so when a </w:t>
      </w:r>
      <w:proofErr w:type="spellStart"/>
      <w:r w:rsidR="00A74305" w:rsidRPr="007B00A8">
        <w:t>texel</w:t>
      </w:r>
      <w:proofErr w:type="spellEnd"/>
      <w:r w:rsidR="00A74305" w:rsidRPr="007B00A8">
        <w:t xml:space="preserve"> is trapezoidal there is insufficient sampling in both directions. To solve this, anisotropic filtering scales either the height or width of a </w:t>
      </w:r>
      <w:proofErr w:type="spellStart"/>
      <w:r w:rsidR="00A74305" w:rsidRPr="007B00A8">
        <w:t>mipmap</w:t>
      </w:r>
      <w:proofErr w:type="spellEnd"/>
      <w:r w:rsidR="00A74305" w:rsidRPr="007B00A8">
        <w:t xml:space="preserve"> by a ratio relative to the perspective distortion of the texture; the ratio is dependent on the maximum sampling value specified, followed by taking the appropriate samples. AF can function with anisotropy levels between 1 (no scaling) and 16, defining the maximum degree which a </w:t>
      </w:r>
      <w:proofErr w:type="spellStart"/>
      <w:r w:rsidR="00A74305" w:rsidRPr="007B00A8">
        <w:t>mipmap</w:t>
      </w:r>
      <w:proofErr w:type="spellEnd"/>
      <w:r w:rsidR="00A74305" w:rsidRPr="007B00A8">
        <w:t xml:space="preserve"> can be scaled by, but AF is commonly offered to the user in powers of two: 2x, 4x, 8x, and 16x. The difference between these settings is the maximum angle that AF will filter the texture by. For example: 4x will filter textures at angles twice as steep as 2x, but will still apply standard 2x filtering to textures within the 2x range to optimize performance. There are subjective diminishing returns with the use of higher AF settings because the angles at which they are applied become exponentially rarer.</w:t>
      </w:r>
      <w:r>
        <w:t xml:space="preserve">”--|| Website from  </w:t>
      </w:r>
      <w:hyperlink r:id="rId16" w:anchor="1" w:history="1">
        <w:r w:rsidR="00A74305" w:rsidRPr="002A31F5">
          <w:rPr>
            <w:rStyle w:val="Hyperlink"/>
            <w:rFonts w:ascii="Courier New" w:eastAsia="Times New Roman" w:hAnsi="Courier New" w:cs="Courier New"/>
            <w:sz w:val="20"/>
            <w:szCs w:val="20"/>
          </w:rPr>
          <w:t>https://www.geforce.com/whats-new/guides/aa-af-guide#1</w:t>
        </w:r>
      </w:hyperlink>
    </w:p>
    <w:p w14:paraId="0C3BC1B1" w14:textId="77777777" w:rsidR="00A74305" w:rsidRPr="00011422" w:rsidRDefault="00A74305" w:rsidP="00011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rPr>
      </w:pPr>
    </w:p>
    <w:p w14:paraId="5EA5D676" w14:textId="77777777" w:rsidR="00011422" w:rsidRPr="00011422" w:rsidRDefault="00011422" w:rsidP="00011422"/>
    <w:p w14:paraId="05BD82FF" w14:textId="77777777" w:rsidR="00011422" w:rsidRDefault="00011422" w:rsidP="00960E49">
      <w:pPr>
        <w:pStyle w:val="ListParagraph"/>
      </w:pPr>
    </w:p>
    <w:p w14:paraId="763BD0E4" w14:textId="77777777" w:rsidR="00011422" w:rsidRDefault="00011422" w:rsidP="00960E49">
      <w:pPr>
        <w:pStyle w:val="ListParagraph"/>
      </w:pPr>
    </w:p>
    <w:sectPr w:rsidR="00011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72506"/>
    <w:multiLevelType w:val="hybridMultilevel"/>
    <w:tmpl w:val="BE8ED0D2"/>
    <w:lvl w:ilvl="0" w:tplc="246E112A">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79A"/>
    <w:rsid w:val="00011422"/>
    <w:rsid w:val="00020A3B"/>
    <w:rsid w:val="002425C7"/>
    <w:rsid w:val="00411C27"/>
    <w:rsid w:val="00497E2F"/>
    <w:rsid w:val="00522D9C"/>
    <w:rsid w:val="00576834"/>
    <w:rsid w:val="007B00A8"/>
    <w:rsid w:val="00872BCE"/>
    <w:rsid w:val="008738F7"/>
    <w:rsid w:val="00960E49"/>
    <w:rsid w:val="00A74305"/>
    <w:rsid w:val="00AA3579"/>
    <w:rsid w:val="00B64F98"/>
    <w:rsid w:val="00CA03D0"/>
    <w:rsid w:val="00FD0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0BBF"/>
  <w15:chartTrackingRefBased/>
  <w15:docId w15:val="{B130130D-6910-4F46-95AD-069DD4BA4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14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20A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114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79A"/>
    <w:pPr>
      <w:ind w:left="720"/>
      <w:contextualSpacing/>
    </w:pPr>
  </w:style>
  <w:style w:type="character" w:styleId="Hyperlink">
    <w:name w:val="Hyperlink"/>
    <w:basedOn w:val="DefaultParagraphFont"/>
    <w:uiPriority w:val="99"/>
    <w:unhideWhenUsed/>
    <w:rsid w:val="00960E49"/>
    <w:rPr>
      <w:color w:val="0563C1" w:themeColor="hyperlink"/>
      <w:u w:val="single"/>
    </w:rPr>
  </w:style>
  <w:style w:type="character" w:customStyle="1" w:styleId="UnresolvedMention">
    <w:name w:val="Unresolved Mention"/>
    <w:basedOn w:val="DefaultParagraphFont"/>
    <w:uiPriority w:val="99"/>
    <w:semiHidden/>
    <w:unhideWhenUsed/>
    <w:rsid w:val="00960E49"/>
    <w:rPr>
      <w:color w:val="605E5C"/>
      <w:shd w:val="clear" w:color="auto" w:fill="E1DFDD"/>
    </w:rPr>
  </w:style>
  <w:style w:type="character" w:customStyle="1" w:styleId="Heading2Char">
    <w:name w:val="Heading 2 Char"/>
    <w:basedOn w:val="DefaultParagraphFont"/>
    <w:link w:val="Heading2"/>
    <w:uiPriority w:val="9"/>
    <w:rsid w:val="00020A3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011422"/>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0114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1422"/>
    <w:rPr>
      <w:i/>
      <w:iCs/>
    </w:rPr>
  </w:style>
  <w:style w:type="character" w:styleId="Strong">
    <w:name w:val="Strong"/>
    <w:basedOn w:val="DefaultParagraphFont"/>
    <w:uiPriority w:val="22"/>
    <w:qFormat/>
    <w:rsid w:val="00011422"/>
    <w:rPr>
      <w:b/>
      <w:bCs/>
    </w:rPr>
  </w:style>
  <w:style w:type="character" w:styleId="HTMLTypewriter">
    <w:name w:val="HTML Typewriter"/>
    <w:basedOn w:val="DefaultParagraphFont"/>
    <w:uiPriority w:val="99"/>
    <w:semiHidden/>
    <w:unhideWhenUsed/>
    <w:rsid w:val="0001142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11422"/>
    <w:rPr>
      <w:rFonts w:asciiTheme="majorHAnsi" w:eastAsiaTheme="majorEastAsia" w:hAnsiTheme="majorHAnsi" w:cstheme="majorBidi"/>
      <w:color w:val="2F5496" w:themeColor="accent1" w:themeShade="BF"/>
      <w:sz w:val="32"/>
      <w:szCs w:val="32"/>
    </w:rPr>
  </w:style>
  <w:style w:type="character" w:customStyle="1" w:styleId="language">
    <w:name w:val="language"/>
    <w:basedOn w:val="DefaultParagraphFont"/>
    <w:rsid w:val="00011422"/>
  </w:style>
  <w:style w:type="paragraph" w:styleId="HTMLPreformatted">
    <w:name w:val="HTML Preformatted"/>
    <w:basedOn w:val="Normal"/>
    <w:link w:val="HTMLPreformattedChar"/>
    <w:uiPriority w:val="99"/>
    <w:semiHidden/>
    <w:unhideWhenUsed/>
    <w:rsid w:val="00011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14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011422"/>
    <w:rPr>
      <w:rFonts w:ascii="Courier New" w:eastAsia="Times New Roman" w:hAnsi="Courier New" w:cs="Courier New"/>
      <w:sz w:val="20"/>
      <w:szCs w:val="20"/>
    </w:rPr>
  </w:style>
  <w:style w:type="character" w:customStyle="1" w:styleId="hljs-comment">
    <w:name w:val="hljs-comment"/>
    <w:basedOn w:val="DefaultParagraphFont"/>
    <w:rsid w:val="00011422"/>
  </w:style>
  <w:style w:type="character" w:customStyle="1" w:styleId="hljs-number">
    <w:name w:val="hljs-number"/>
    <w:basedOn w:val="DefaultParagraphFont"/>
    <w:rsid w:val="00011422"/>
  </w:style>
  <w:style w:type="character" w:styleId="FollowedHyperlink">
    <w:name w:val="FollowedHyperlink"/>
    <w:basedOn w:val="DefaultParagraphFont"/>
    <w:uiPriority w:val="99"/>
    <w:semiHidden/>
    <w:unhideWhenUsed/>
    <w:rsid w:val="00AA35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942462">
      <w:bodyDiv w:val="1"/>
      <w:marLeft w:val="0"/>
      <w:marRight w:val="0"/>
      <w:marTop w:val="0"/>
      <w:marBottom w:val="0"/>
      <w:divBdr>
        <w:top w:val="none" w:sz="0" w:space="0" w:color="auto"/>
        <w:left w:val="none" w:sz="0" w:space="0" w:color="auto"/>
        <w:bottom w:val="none" w:sz="0" w:space="0" w:color="auto"/>
        <w:right w:val="none" w:sz="0" w:space="0" w:color="auto"/>
      </w:divBdr>
    </w:div>
    <w:div w:id="1101995391">
      <w:bodyDiv w:val="1"/>
      <w:marLeft w:val="0"/>
      <w:marRight w:val="0"/>
      <w:marTop w:val="0"/>
      <w:marBottom w:val="0"/>
      <w:divBdr>
        <w:top w:val="none" w:sz="0" w:space="0" w:color="auto"/>
        <w:left w:val="none" w:sz="0" w:space="0" w:color="auto"/>
        <w:bottom w:val="none" w:sz="0" w:space="0" w:color="auto"/>
        <w:right w:val="none" w:sz="0" w:space="0" w:color="auto"/>
      </w:divBdr>
      <w:divsChild>
        <w:div w:id="1709820">
          <w:marLeft w:val="0"/>
          <w:marRight w:val="0"/>
          <w:marTop w:val="240"/>
          <w:marBottom w:val="0"/>
          <w:divBdr>
            <w:top w:val="none" w:sz="0" w:space="0" w:color="auto"/>
            <w:left w:val="none" w:sz="0" w:space="0" w:color="auto"/>
            <w:bottom w:val="none" w:sz="0" w:space="0" w:color="auto"/>
            <w:right w:val="none" w:sz="0" w:space="0" w:color="auto"/>
          </w:divBdr>
        </w:div>
      </w:divsChild>
    </w:div>
    <w:div w:id="1684626617">
      <w:bodyDiv w:val="1"/>
      <w:marLeft w:val="0"/>
      <w:marRight w:val="0"/>
      <w:marTop w:val="0"/>
      <w:marBottom w:val="0"/>
      <w:divBdr>
        <w:top w:val="none" w:sz="0" w:space="0" w:color="auto"/>
        <w:left w:val="none" w:sz="0" w:space="0" w:color="auto"/>
        <w:bottom w:val="none" w:sz="0" w:space="0" w:color="auto"/>
        <w:right w:val="none" w:sz="0" w:space="0" w:color="auto"/>
      </w:divBdr>
      <w:divsChild>
        <w:div w:id="1122531314">
          <w:marLeft w:val="0"/>
          <w:marRight w:val="0"/>
          <w:marTop w:val="0"/>
          <w:marBottom w:val="0"/>
          <w:divBdr>
            <w:top w:val="none" w:sz="0" w:space="0" w:color="auto"/>
            <w:left w:val="none" w:sz="0" w:space="0" w:color="auto"/>
            <w:bottom w:val="none" w:sz="0" w:space="0" w:color="auto"/>
            <w:right w:val="none" w:sz="0" w:space="0" w:color="auto"/>
          </w:divBdr>
        </w:div>
        <w:div w:id="905533132">
          <w:marLeft w:val="0"/>
          <w:marRight w:val="0"/>
          <w:marTop w:val="0"/>
          <w:marBottom w:val="0"/>
          <w:divBdr>
            <w:top w:val="none" w:sz="0" w:space="0" w:color="auto"/>
            <w:left w:val="none" w:sz="0" w:space="0" w:color="auto"/>
            <w:bottom w:val="none" w:sz="0" w:space="0" w:color="auto"/>
            <w:right w:val="none" w:sz="0" w:space="0" w:color="auto"/>
          </w:divBdr>
        </w:div>
      </w:divsChild>
    </w:div>
    <w:div w:id="1911307861">
      <w:bodyDiv w:val="1"/>
      <w:marLeft w:val="0"/>
      <w:marRight w:val="0"/>
      <w:marTop w:val="0"/>
      <w:marBottom w:val="0"/>
      <w:divBdr>
        <w:top w:val="none" w:sz="0" w:space="0" w:color="auto"/>
        <w:left w:val="none" w:sz="0" w:space="0" w:color="auto"/>
        <w:bottom w:val="none" w:sz="0" w:space="0" w:color="auto"/>
        <w:right w:val="none" w:sz="0" w:space="0" w:color="auto"/>
      </w:divBdr>
    </w:div>
    <w:div w:id="211146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desktop/direct3d9/light-types" TargetMode="External"/><Relationship Id="rId13" Type="http://schemas.openxmlformats.org/officeDocument/2006/relationships/hyperlink" Target="http://developer.download.nvidia.com/CgTutorial/cg_tutorial_chapter05.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force.com/whats-new/guides/aa-af-guide" TargetMode="External"/><Relationship Id="rId1" Type="http://schemas.openxmlformats.org/officeDocument/2006/relationships/numbering" Target="numbering.xml"/><Relationship Id="rId6" Type="http://schemas.openxmlformats.org/officeDocument/2006/relationships/hyperlink" Target="https://docs.microsoft.com/en-us/windows/desktop/direct3d9/light-types" TargetMode="External"/><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hyperlink" Target="https://www.braynzarsoft.net/viewtutorial/q16390-11-textures" TargetMode="External"/><Relationship Id="rId10" Type="http://schemas.openxmlformats.org/officeDocument/2006/relationships/hyperlink" Target="http://www.directxtutorial.com/Lesson.aspx?lessonid=9-4-9" TargetMode="External"/><Relationship Id="rId4" Type="http://schemas.openxmlformats.org/officeDocument/2006/relationships/webSettings" Target="webSettings.xml"/><Relationship Id="rId9" Type="http://schemas.openxmlformats.org/officeDocument/2006/relationships/hyperlink" Target="https://www.braynzarsoft.net/viewtutorial/q16390-21-spotlights" TargetMode="External"/><Relationship Id="rId14" Type="http://schemas.openxmlformats.org/officeDocument/2006/relationships/hyperlink" Target="https://docs.microsoft.com/en-us/visualstudio/debugger/graphics/point-bilinear-trilinear-and-anisotropic-texture-filtering-variants?view=vs-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5</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 jia rong</dc:creator>
  <cp:keywords/>
  <dc:description/>
  <cp:lastModifiedBy>Jia Foo</cp:lastModifiedBy>
  <cp:revision>2</cp:revision>
  <dcterms:created xsi:type="dcterms:W3CDTF">2018-11-01T20:30:00Z</dcterms:created>
  <dcterms:modified xsi:type="dcterms:W3CDTF">2018-11-02T10:30:00Z</dcterms:modified>
</cp:coreProperties>
</file>