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1690332324"/>
        <w:docPartObj>
          <w:docPartGallery w:val="Cover Pages"/>
          <w:docPartUnique/>
        </w:docPartObj>
      </w:sdtPr>
      <w:sdtEndPr>
        <w:rPr>
          <w:rFonts w:eastAsia="Times New Roman"/>
          <w:lang w:val="en-US" w:eastAsia="de-DE"/>
        </w:rPr>
      </w:sdtEndPr>
      <w:sdtContent>
        <w:p w14:paraId="0CC1E644" w14:textId="4EC402B7" w:rsidR="002C44C8" w:rsidRPr="008B6AED" w:rsidRDefault="002C44C8">
          <w:pPr>
            <w:rPr>
              <w:rFonts w:ascii="Arial" w:eastAsia="Times New Roman" w:hAnsi="Arial" w:cs="Arial"/>
              <w:lang w:val="en-US" w:eastAsia="de-DE"/>
            </w:rPr>
          </w:pPr>
          <w:r w:rsidRPr="008B6AED">
            <w:rPr>
              <w:rFonts w:ascii="Arial" w:hAnsi="Arial" w:cs="Arial"/>
              <w:noProof/>
              <w:lang w:val="en-GB" w:eastAsia="en-GB"/>
            </w:rPr>
            <mc:AlternateContent>
              <mc:Choice Requires="wpg">
                <w:drawing>
                  <wp:anchor distT="0" distB="0" distL="114300" distR="114300" simplePos="0" relativeHeight="251662336" behindDoc="0" locked="0" layoutInCell="1" allowOverlap="1" wp14:anchorId="084D4E1E" wp14:editId="18BA8DB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13F77B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8B6AED">
            <w:rPr>
              <w:rFonts w:ascii="Arial" w:hAnsi="Arial" w:cs="Arial"/>
              <w:noProof/>
              <w:lang w:val="en-GB" w:eastAsia="en-GB"/>
            </w:rPr>
            <mc:AlternateContent>
              <mc:Choice Requires="wps">
                <w:drawing>
                  <wp:anchor distT="0" distB="0" distL="114300" distR="114300" simplePos="0" relativeHeight="251660288" behindDoc="0" locked="0" layoutInCell="1" allowOverlap="1" wp14:anchorId="47DAB35D" wp14:editId="2C1FDE7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EndPr/>
                                <w:sdtContent>
                                  <w:p w14:paraId="20F82E31" w14:textId="33927753" w:rsidR="006733D3" w:rsidRDefault="006733D3">
                                    <w:pPr>
                                      <w:pStyle w:val="NoSpacing"/>
                                      <w:jc w:val="right"/>
                                      <w:rPr>
                                        <w:color w:val="595959" w:themeColor="text1" w:themeTint="A6"/>
                                        <w:sz w:val="28"/>
                                        <w:szCs w:val="28"/>
                                      </w:rPr>
                                    </w:pPr>
                                    <w:r>
                                      <w:rPr>
                                        <w:color w:val="595959" w:themeColor="text1" w:themeTint="A6"/>
                                        <w:sz w:val="28"/>
                                        <w:szCs w:val="28"/>
                                      </w:rPr>
                                      <w:t>by Markus Krugel</w:t>
                                    </w:r>
                                  </w:p>
                                </w:sdtContent>
                              </w:sdt>
                              <w:p w14:paraId="6C10DD39" w14:textId="4C6081A3" w:rsidR="006733D3" w:rsidRDefault="00342515"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EndPr/>
                                  <w:sdtContent>
                                    <w:r w:rsidR="006733D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7DAB35D"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1634947232"/>
                            <w:dataBinding w:prefixMappings="xmlns:ns0='http://purl.org/dc/elements/1.1/' xmlns:ns1='http://schemas.openxmlformats.org/package/2006/metadata/core-properties' " w:xpath="/ns1:coreProperties[1]/ns0:creator[1]" w:storeItemID="{6C3C8BC8-F283-45AE-878A-BAB7291924A1}"/>
                            <w:text/>
                          </w:sdtPr>
                          <w:sdtContent>
                            <w:p w14:paraId="20F82E31" w14:textId="33927753" w:rsidR="006733D3" w:rsidRDefault="006733D3">
                              <w:pPr>
                                <w:pStyle w:val="NoSpacing"/>
                                <w:jc w:val="right"/>
                                <w:rPr>
                                  <w:color w:val="595959" w:themeColor="text1" w:themeTint="A6"/>
                                  <w:sz w:val="28"/>
                                  <w:szCs w:val="28"/>
                                </w:rPr>
                              </w:pPr>
                              <w:r>
                                <w:rPr>
                                  <w:color w:val="595959" w:themeColor="text1" w:themeTint="A6"/>
                                  <w:sz w:val="28"/>
                                  <w:szCs w:val="28"/>
                                </w:rPr>
                                <w:t xml:space="preserve">by Markus </w:t>
                              </w:r>
                              <w:proofErr w:type="spellStart"/>
                              <w:r>
                                <w:rPr>
                                  <w:color w:val="595959" w:themeColor="text1" w:themeTint="A6"/>
                                  <w:sz w:val="28"/>
                                  <w:szCs w:val="28"/>
                                </w:rPr>
                                <w:t>Krugel</w:t>
                              </w:r>
                              <w:proofErr w:type="spellEnd"/>
                            </w:p>
                          </w:sdtContent>
                        </w:sdt>
                        <w:p w14:paraId="6C10DD39" w14:textId="4C6081A3" w:rsidR="006733D3" w:rsidRDefault="006733D3" w:rsidP="002C44C8">
                          <w:pPr>
                            <w:pStyle w:val="NoSpacing"/>
                            <w:jc w:val="center"/>
                            <w:rPr>
                              <w:color w:val="595959" w:themeColor="text1" w:themeTint="A6"/>
                              <w:sz w:val="18"/>
                              <w:szCs w:val="18"/>
                            </w:rPr>
                          </w:pPr>
                          <w:sdt>
                            <w:sdtPr>
                              <w:rPr>
                                <w:color w:val="595959" w:themeColor="text1" w:themeTint="A6"/>
                                <w:sz w:val="18"/>
                                <w:szCs w:val="18"/>
                              </w:rPr>
                              <w:alias w:val="Email"/>
                              <w:tag w:val="Email"/>
                              <w:id w:val="1729262618"/>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8B6AED">
            <w:rPr>
              <w:rFonts w:ascii="Arial" w:hAnsi="Arial" w:cs="Arial"/>
              <w:noProof/>
              <w:lang w:val="en-GB" w:eastAsia="en-GB"/>
            </w:rPr>
            <mc:AlternateContent>
              <mc:Choice Requires="wps">
                <w:drawing>
                  <wp:anchor distT="0" distB="0" distL="114300" distR="114300" simplePos="0" relativeHeight="251659264" behindDoc="0" locked="0" layoutInCell="1" allowOverlap="1" wp14:anchorId="63CF443C" wp14:editId="2C12228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CD41E" w14:textId="33F0B718" w:rsidR="006733D3" w:rsidRPr="002C44C8" w:rsidRDefault="00342515">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733D3"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EndPr/>
                                <w:sdtContent>
                                  <w:p w14:paraId="30424908" w14:textId="666AC9D9" w:rsidR="006733D3" w:rsidRPr="002C44C8" w:rsidRDefault="006733D3">
                                    <w:pPr>
                                      <w:jc w:val="right"/>
                                      <w:rPr>
                                        <w:smallCaps/>
                                        <w:color w:val="404040" w:themeColor="text1" w:themeTint="BF"/>
                                        <w:sz w:val="36"/>
                                        <w:szCs w:val="36"/>
                                        <w:lang w:val="en-US"/>
                                      </w:rPr>
                                    </w:pPr>
                                    <w:r>
                                      <w:rPr>
                                        <w:color w:val="404040" w:themeColor="text1" w:themeTint="BF"/>
                                        <w:sz w:val="36"/>
                                        <w:szCs w:val="36"/>
                                        <w:lang w:val="en-US"/>
                                      </w:rPr>
                                      <w:t>of the Project „Creature Generator“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CF443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C5CD41E" w14:textId="33F0B718" w:rsidR="006733D3" w:rsidRPr="002C44C8" w:rsidRDefault="006733D3">
                          <w:pPr>
                            <w:jc w:val="right"/>
                            <w:rPr>
                              <w:color w:val="4472C4" w:themeColor="accent1"/>
                              <w:sz w:val="72"/>
                              <w:szCs w:val="72"/>
                              <w:lang w:val="en-US"/>
                            </w:rPr>
                          </w:pPr>
                          <w:sdt>
                            <w:sdtPr>
                              <w:rPr>
                                <w:caps/>
                                <w:color w:val="4472C4" w:themeColor="accent1"/>
                                <w:sz w:val="72"/>
                                <w:szCs w:val="72"/>
                                <w:lang w:val="en-US"/>
                              </w:rPr>
                              <w:alias w:val="Title"/>
                              <w:tag w:val=""/>
                              <w:id w:val="-148230854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2C44C8">
                                <w:rPr>
                                  <w:caps/>
                                  <w:color w:val="4472C4" w:themeColor="accent1"/>
                                  <w:sz w:val="72"/>
                                  <w:szCs w:val="72"/>
                                  <w:lang w:val="en-US"/>
                                </w:rPr>
                                <w:t>Progress report</w:t>
                              </w:r>
                            </w:sdtContent>
                          </w:sdt>
                        </w:p>
                        <w:sdt>
                          <w:sdtPr>
                            <w:rPr>
                              <w:color w:val="404040" w:themeColor="text1" w:themeTint="BF"/>
                              <w:sz w:val="36"/>
                              <w:szCs w:val="36"/>
                              <w:lang w:val="en-US"/>
                            </w:rPr>
                            <w:alias w:val="Subtitle"/>
                            <w:tag w:val=""/>
                            <w:id w:val="679464326"/>
                            <w:dataBinding w:prefixMappings="xmlns:ns0='http://purl.org/dc/elements/1.1/' xmlns:ns1='http://schemas.openxmlformats.org/package/2006/metadata/core-properties' " w:xpath="/ns1:coreProperties[1]/ns0:subject[1]" w:storeItemID="{6C3C8BC8-F283-45AE-878A-BAB7291924A1}"/>
                            <w:text/>
                          </w:sdtPr>
                          <w:sdtContent>
                            <w:p w14:paraId="30424908" w14:textId="666AC9D9" w:rsidR="006733D3" w:rsidRPr="002C44C8" w:rsidRDefault="006733D3">
                              <w:pPr>
                                <w:jc w:val="right"/>
                                <w:rPr>
                                  <w:smallCaps/>
                                  <w:color w:val="404040" w:themeColor="text1" w:themeTint="BF"/>
                                  <w:sz w:val="36"/>
                                  <w:szCs w:val="36"/>
                                  <w:lang w:val="en-US"/>
                                </w:rPr>
                              </w:pPr>
                              <w:r>
                                <w:rPr>
                                  <w:color w:val="404040" w:themeColor="text1" w:themeTint="BF"/>
                                  <w:sz w:val="36"/>
                                  <w:szCs w:val="36"/>
                                  <w:lang w:val="en-US"/>
                                </w:rPr>
                                <w:t xml:space="preserve">of the Project „Creature </w:t>
                              </w:r>
                              <w:proofErr w:type="gramStart"/>
                              <w:r>
                                <w:rPr>
                                  <w:color w:val="404040" w:themeColor="text1" w:themeTint="BF"/>
                                  <w:sz w:val="36"/>
                                  <w:szCs w:val="36"/>
                                  <w:lang w:val="en-US"/>
                                </w:rPr>
                                <w:t>Generator“</w:t>
                              </w:r>
                              <w:proofErr w:type="gramEnd"/>
                            </w:p>
                          </w:sdtContent>
                        </w:sdt>
                      </w:txbxContent>
                    </v:textbox>
                    <w10:wrap type="square" anchorx="page" anchory="page"/>
                  </v:shape>
                </w:pict>
              </mc:Fallback>
            </mc:AlternateContent>
          </w:r>
          <w:r w:rsidRPr="008B6AED">
            <w:rPr>
              <w:rFonts w:ascii="Arial" w:eastAsia="Times New Roman" w:hAnsi="Arial" w:cs="Arial"/>
              <w:lang w:val="en-US" w:eastAsia="de-DE"/>
            </w:rPr>
            <w:br w:type="page"/>
          </w:r>
        </w:p>
      </w:sdtContent>
    </w:sdt>
    <w:sdt>
      <w:sdtPr>
        <w:rPr>
          <w:rFonts w:ascii="Arial" w:eastAsiaTheme="minorHAnsi" w:hAnsi="Arial" w:cs="Arial"/>
          <w:color w:val="auto"/>
          <w:sz w:val="22"/>
          <w:szCs w:val="22"/>
          <w:lang w:val="de-DE"/>
        </w:rPr>
        <w:id w:val="-1947613569"/>
        <w:docPartObj>
          <w:docPartGallery w:val="Table of Contents"/>
          <w:docPartUnique/>
        </w:docPartObj>
      </w:sdtPr>
      <w:sdtEndPr>
        <w:rPr>
          <w:b/>
          <w:bCs/>
          <w:noProof/>
        </w:rPr>
      </w:sdtEndPr>
      <w:sdtContent>
        <w:p w14:paraId="37A8CC7F" w14:textId="12FB18D9" w:rsidR="002C44C8" w:rsidRPr="008B6AED" w:rsidRDefault="002C44C8">
          <w:pPr>
            <w:pStyle w:val="TOCHeading"/>
            <w:rPr>
              <w:rFonts w:ascii="Arial" w:hAnsi="Arial" w:cs="Arial"/>
            </w:rPr>
          </w:pPr>
          <w:r w:rsidRPr="008B6AED">
            <w:rPr>
              <w:rFonts w:ascii="Arial" w:hAnsi="Arial" w:cs="Arial"/>
            </w:rPr>
            <w:t>Table of Contents</w:t>
          </w:r>
        </w:p>
        <w:p w14:paraId="1E685309" w14:textId="22B276AD" w:rsidR="00F7568F" w:rsidRDefault="002C44C8">
          <w:pPr>
            <w:pStyle w:val="TOC1"/>
            <w:tabs>
              <w:tab w:val="right" w:leader="dot" w:pos="9062"/>
            </w:tabs>
            <w:rPr>
              <w:rFonts w:cstheme="minorBidi"/>
              <w:noProof/>
              <w:lang w:val="de-DE" w:eastAsia="de-DE"/>
            </w:rPr>
          </w:pPr>
          <w:r w:rsidRPr="008B6AED">
            <w:rPr>
              <w:rFonts w:ascii="Arial" w:hAnsi="Arial" w:cs="Arial"/>
              <w:b/>
              <w:bCs/>
              <w:noProof/>
            </w:rPr>
            <w:fldChar w:fldCharType="begin"/>
          </w:r>
          <w:r w:rsidRPr="008B6AED">
            <w:rPr>
              <w:rFonts w:ascii="Arial" w:hAnsi="Arial" w:cs="Arial"/>
              <w:b/>
              <w:bCs/>
              <w:noProof/>
            </w:rPr>
            <w:instrText xml:space="preserve"> TOC \o "1-3" \h \z \u </w:instrText>
          </w:r>
          <w:r w:rsidRPr="008B6AED">
            <w:rPr>
              <w:rFonts w:ascii="Arial" w:hAnsi="Arial" w:cs="Arial"/>
              <w:b/>
              <w:bCs/>
              <w:noProof/>
            </w:rPr>
            <w:fldChar w:fldCharType="separate"/>
          </w:r>
          <w:hyperlink w:anchor="_Toc2203035" w:history="1">
            <w:r w:rsidR="00F7568F" w:rsidRPr="003731B5">
              <w:rPr>
                <w:rStyle w:val="Hyperlink"/>
                <w:rFonts w:ascii="Arial" w:eastAsia="Times New Roman" w:hAnsi="Arial" w:cs="Arial"/>
                <w:noProof/>
                <w:lang w:eastAsia="de-DE"/>
              </w:rPr>
              <w:t>Goals and purpose:</w:t>
            </w:r>
            <w:r w:rsidR="00F7568F">
              <w:rPr>
                <w:noProof/>
                <w:webHidden/>
              </w:rPr>
              <w:tab/>
            </w:r>
            <w:r w:rsidR="00F7568F">
              <w:rPr>
                <w:noProof/>
                <w:webHidden/>
              </w:rPr>
              <w:fldChar w:fldCharType="begin"/>
            </w:r>
            <w:r w:rsidR="00F7568F">
              <w:rPr>
                <w:noProof/>
                <w:webHidden/>
              </w:rPr>
              <w:instrText xml:space="preserve"> PAGEREF _Toc2203035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23464F79" w14:textId="6D96FA98" w:rsidR="00F7568F" w:rsidRDefault="00342515">
          <w:pPr>
            <w:pStyle w:val="TOC1"/>
            <w:tabs>
              <w:tab w:val="right" w:leader="dot" w:pos="9062"/>
            </w:tabs>
            <w:rPr>
              <w:rFonts w:cstheme="minorBidi"/>
              <w:noProof/>
              <w:lang w:val="de-DE" w:eastAsia="de-DE"/>
            </w:rPr>
          </w:pPr>
          <w:hyperlink w:anchor="_Toc2203036" w:history="1">
            <w:r w:rsidR="00F7568F" w:rsidRPr="003731B5">
              <w:rPr>
                <w:rStyle w:val="Hyperlink"/>
                <w:rFonts w:ascii="Arial" w:eastAsia="Times New Roman" w:hAnsi="Arial" w:cs="Arial"/>
                <w:noProof/>
                <w:lang w:eastAsia="de-DE"/>
              </w:rPr>
              <w:t>Algorithms and Concepts</w:t>
            </w:r>
            <w:r w:rsidR="00F7568F">
              <w:rPr>
                <w:noProof/>
                <w:webHidden/>
              </w:rPr>
              <w:tab/>
            </w:r>
            <w:r w:rsidR="00F7568F">
              <w:rPr>
                <w:noProof/>
                <w:webHidden/>
              </w:rPr>
              <w:fldChar w:fldCharType="begin"/>
            </w:r>
            <w:r w:rsidR="00F7568F">
              <w:rPr>
                <w:noProof/>
                <w:webHidden/>
              </w:rPr>
              <w:instrText xml:space="preserve"> PAGEREF _Toc2203036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5B638835" w14:textId="5F6CF011" w:rsidR="00F7568F" w:rsidRDefault="00342515">
          <w:pPr>
            <w:pStyle w:val="TOC2"/>
            <w:tabs>
              <w:tab w:val="right" w:leader="dot" w:pos="9062"/>
            </w:tabs>
            <w:rPr>
              <w:rFonts w:cstheme="minorBidi"/>
              <w:noProof/>
              <w:lang w:val="de-DE" w:eastAsia="de-DE"/>
            </w:rPr>
          </w:pPr>
          <w:hyperlink w:anchor="_Toc2203037" w:history="1">
            <w:r w:rsidR="00F7568F" w:rsidRPr="003731B5">
              <w:rPr>
                <w:rStyle w:val="Hyperlink"/>
                <w:rFonts w:ascii="Arial" w:eastAsia="Times New Roman" w:hAnsi="Arial" w:cs="Arial"/>
                <w:noProof/>
                <w:lang w:eastAsia="de-DE"/>
              </w:rPr>
              <w:t>Poisson disc sampling:</w:t>
            </w:r>
            <w:r w:rsidR="00F7568F">
              <w:rPr>
                <w:noProof/>
                <w:webHidden/>
              </w:rPr>
              <w:tab/>
            </w:r>
            <w:r w:rsidR="00F7568F">
              <w:rPr>
                <w:noProof/>
                <w:webHidden/>
              </w:rPr>
              <w:fldChar w:fldCharType="begin"/>
            </w:r>
            <w:r w:rsidR="00F7568F">
              <w:rPr>
                <w:noProof/>
                <w:webHidden/>
              </w:rPr>
              <w:instrText xml:space="preserve"> PAGEREF _Toc2203037 \h </w:instrText>
            </w:r>
            <w:r w:rsidR="00F7568F">
              <w:rPr>
                <w:noProof/>
                <w:webHidden/>
              </w:rPr>
            </w:r>
            <w:r w:rsidR="00F7568F">
              <w:rPr>
                <w:noProof/>
                <w:webHidden/>
              </w:rPr>
              <w:fldChar w:fldCharType="separate"/>
            </w:r>
            <w:r w:rsidR="00F7568F">
              <w:rPr>
                <w:noProof/>
                <w:webHidden/>
              </w:rPr>
              <w:t>2</w:t>
            </w:r>
            <w:r w:rsidR="00F7568F">
              <w:rPr>
                <w:noProof/>
                <w:webHidden/>
              </w:rPr>
              <w:fldChar w:fldCharType="end"/>
            </w:r>
          </w:hyperlink>
        </w:p>
        <w:p w14:paraId="146D3C63" w14:textId="0A30A651" w:rsidR="00F7568F" w:rsidRDefault="00342515">
          <w:pPr>
            <w:pStyle w:val="TOC2"/>
            <w:tabs>
              <w:tab w:val="right" w:leader="dot" w:pos="9062"/>
            </w:tabs>
            <w:rPr>
              <w:rFonts w:cstheme="minorBidi"/>
              <w:noProof/>
              <w:lang w:val="de-DE" w:eastAsia="de-DE"/>
            </w:rPr>
          </w:pPr>
          <w:hyperlink w:anchor="_Toc2203038" w:history="1">
            <w:r w:rsidR="00F7568F" w:rsidRPr="003731B5">
              <w:rPr>
                <w:rStyle w:val="Hyperlink"/>
                <w:rFonts w:ascii="Arial" w:eastAsia="Times New Roman" w:hAnsi="Arial" w:cs="Arial"/>
                <w:noProof/>
                <w:lang w:eastAsia="de-DE"/>
              </w:rPr>
              <w:t>Superformula:</w:t>
            </w:r>
            <w:r w:rsidR="00F7568F">
              <w:rPr>
                <w:noProof/>
                <w:webHidden/>
              </w:rPr>
              <w:tab/>
            </w:r>
            <w:r w:rsidR="00F7568F">
              <w:rPr>
                <w:noProof/>
                <w:webHidden/>
              </w:rPr>
              <w:fldChar w:fldCharType="begin"/>
            </w:r>
            <w:r w:rsidR="00F7568F">
              <w:rPr>
                <w:noProof/>
                <w:webHidden/>
              </w:rPr>
              <w:instrText xml:space="preserve"> PAGEREF _Toc2203038 \h </w:instrText>
            </w:r>
            <w:r w:rsidR="00F7568F">
              <w:rPr>
                <w:noProof/>
                <w:webHidden/>
              </w:rPr>
            </w:r>
            <w:r w:rsidR="00F7568F">
              <w:rPr>
                <w:noProof/>
                <w:webHidden/>
              </w:rPr>
              <w:fldChar w:fldCharType="separate"/>
            </w:r>
            <w:r w:rsidR="00F7568F">
              <w:rPr>
                <w:noProof/>
                <w:webHidden/>
              </w:rPr>
              <w:t>3</w:t>
            </w:r>
            <w:r w:rsidR="00F7568F">
              <w:rPr>
                <w:noProof/>
                <w:webHidden/>
              </w:rPr>
              <w:fldChar w:fldCharType="end"/>
            </w:r>
          </w:hyperlink>
        </w:p>
        <w:p w14:paraId="3DB2615B" w14:textId="3B5799DD" w:rsidR="00F7568F" w:rsidRDefault="00342515">
          <w:pPr>
            <w:pStyle w:val="TOC2"/>
            <w:tabs>
              <w:tab w:val="right" w:leader="dot" w:pos="9062"/>
            </w:tabs>
            <w:rPr>
              <w:rFonts w:cstheme="minorBidi"/>
              <w:noProof/>
              <w:lang w:val="de-DE" w:eastAsia="de-DE"/>
            </w:rPr>
          </w:pPr>
          <w:hyperlink w:anchor="_Toc2203039" w:history="1">
            <w:r w:rsidR="00F7568F" w:rsidRPr="003731B5">
              <w:rPr>
                <w:rStyle w:val="Hyperlink"/>
                <w:rFonts w:ascii="Arial" w:eastAsia="Times New Roman" w:hAnsi="Arial" w:cs="Arial"/>
                <w:noProof/>
                <w:lang w:eastAsia="de-DE"/>
              </w:rPr>
              <w:t>Divago system:</w:t>
            </w:r>
            <w:r w:rsidR="00F7568F">
              <w:rPr>
                <w:noProof/>
                <w:webHidden/>
              </w:rPr>
              <w:tab/>
            </w:r>
            <w:r w:rsidR="00F7568F">
              <w:rPr>
                <w:noProof/>
                <w:webHidden/>
              </w:rPr>
              <w:fldChar w:fldCharType="begin"/>
            </w:r>
            <w:r w:rsidR="00F7568F">
              <w:rPr>
                <w:noProof/>
                <w:webHidden/>
              </w:rPr>
              <w:instrText xml:space="preserve"> PAGEREF _Toc2203039 \h </w:instrText>
            </w:r>
            <w:r w:rsidR="00F7568F">
              <w:rPr>
                <w:noProof/>
                <w:webHidden/>
              </w:rPr>
            </w:r>
            <w:r w:rsidR="00F7568F">
              <w:rPr>
                <w:noProof/>
                <w:webHidden/>
              </w:rPr>
              <w:fldChar w:fldCharType="separate"/>
            </w:r>
            <w:r w:rsidR="00F7568F">
              <w:rPr>
                <w:noProof/>
                <w:webHidden/>
              </w:rPr>
              <w:t>3</w:t>
            </w:r>
            <w:r w:rsidR="00F7568F">
              <w:rPr>
                <w:noProof/>
                <w:webHidden/>
              </w:rPr>
              <w:fldChar w:fldCharType="end"/>
            </w:r>
          </w:hyperlink>
        </w:p>
        <w:p w14:paraId="7F4DAD28" w14:textId="6FCC48AA" w:rsidR="00F7568F" w:rsidRDefault="00342515">
          <w:pPr>
            <w:pStyle w:val="TOC2"/>
            <w:tabs>
              <w:tab w:val="right" w:leader="dot" w:pos="9062"/>
            </w:tabs>
            <w:rPr>
              <w:rFonts w:cstheme="minorBidi"/>
              <w:noProof/>
              <w:lang w:val="de-DE" w:eastAsia="de-DE"/>
            </w:rPr>
          </w:pPr>
          <w:hyperlink w:anchor="_Toc2203040" w:history="1">
            <w:r w:rsidR="00F7568F" w:rsidRPr="003731B5">
              <w:rPr>
                <w:rStyle w:val="Hyperlink"/>
                <w:rFonts w:ascii="Arial" w:eastAsia="Times New Roman" w:hAnsi="Arial" w:cs="Arial"/>
                <w:noProof/>
                <w:lang w:eastAsia="de-DE"/>
              </w:rPr>
              <w:t>variational auto includer:</w:t>
            </w:r>
            <w:r w:rsidR="00F7568F">
              <w:rPr>
                <w:noProof/>
                <w:webHidden/>
              </w:rPr>
              <w:tab/>
            </w:r>
            <w:r w:rsidR="00F7568F">
              <w:rPr>
                <w:noProof/>
                <w:webHidden/>
              </w:rPr>
              <w:fldChar w:fldCharType="begin"/>
            </w:r>
            <w:r w:rsidR="00F7568F">
              <w:rPr>
                <w:noProof/>
                <w:webHidden/>
              </w:rPr>
              <w:instrText xml:space="preserve"> PAGEREF _Toc2203040 \h </w:instrText>
            </w:r>
            <w:r w:rsidR="00F7568F">
              <w:rPr>
                <w:noProof/>
                <w:webHidden/>
              </w:rPr>
            </w:r>
            <w:r w:rsidR="00F7568F">
              <w:rPr>
                <w:noProof/>
                <w:webHidden/>
              </w:rPr>
              <w:fldChar w:fldCharType="separate"/>
            </w:r>
            <w:r w:rsidR="00F7568F">
              <w:rPr>
                <w:noProof/>
                <w:webHidden/>
              </w:rPr>
              <w:t>4</w:t>
            </w:r>
            <w:r w:rsidR="00F7568F">
              <w:rPr>
                <w:noProof/>
                <w:webHidden/>
              </w:rPr>
              <w:fldChar w:fldCharType="end"/>
            </w:r>
          </w:hyperlink>
        </w:p>
        <w:p w14:paraId="61F8D436" w14:textId="772E9E84" w:rsidR="00F7568F" w:rsidRDefault="00342515">
          <w:pPr>
            <w:pStyle w:val="TOC2"/>
            <w:tabs>
              <w:tab w:val="right" w:leader="dot" w:pos="9062"/>
            </w:tabs>
            <w:rPr>
              <w:rFonts w:cstheme="minorBidi"/>
              <w:noProof/>
              <w:lang w:val="de-DE" w:eastAsia="de-DE"/>
            </w:rPr>
          </w:pPr>
          <w:hyperlink w:anchor="_Toc2203041" w:history="1">
            <w:r w:rsidR="00F7568F" w:rsidRPr="003731B5">
              <w:rPr>
                <w:rStyle w:val="Hyperlink"/>
                <w:rFonts w:ascii="Arial" w:eastAsia="Times New Roman" w:hAnsi="Arial" w:cs="Arial"/>
                <w:noProof/>
                <w:lang w:eastAsia="de-DE"/>
              </w:rPr>
              <w:t>Multi-resolution surfaces</w:t>
            </w:r>
            <w:r w:rsidR="00F7568F">
              <w:rPr>
                <w:noProof/>
                <w:webHidden/>
              </w:rPr>
              <w:tab/>
            </w:r>
            <w:r w:rsidR="00F7568F">
              <w:rPr>
                <w:noProof/>
                <w:webHidden/>
              </w:rPr>
              <w:fldChar w:fldCharType="begin"/>
            </w:r>
            <w:r w:rsidR="00F7568F">
              <w:rPr>
                <w:noProof/>
                <w:webHidden/>
              </w:rPr>
              <w:instrText xml:space="preserve"> PAGEREF _Toc2203041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21F1FF0D" w14:textId="2A79001B" w:rsidR="00F7568F" w:rsidRDefault="00342515">
          <w:pPr>
            <w:pStyle w:val="TOC2"/>
            <w:tabs>
              <w:tab w:val="right" w:leader="dot" w:pos="9062"/>
            </w:tabs>
            <w:rPr>
              <w:rFonts w:cstheme="minorBidi"/>
              <w:noProof/>
              <w:lang w:val="de-DE" w:eastAsia="de-DE"/>
            </w:rPr>
          </w:pPr>
          <w:hyperlink w:anchor="_Toc2203042" w:history="1">
            <w:r w:rsidR="00F7568F" w:rsidRPr="003731B5">
              <w:rPr>
                <w:rStyle w:val="Hyperlink"/>
                <w:rFonts w:ascii="Arial" w:eastAsia="Times New Roman" w:hAnsi="Arial" w:cs="Arial"/>
                <w:noProof/>
                <w:lang w:eastAsia="de-DE"/>
              </w:rPr>
              <w:t>Lindenmayer system:</w:t>
            </w:r>
            <w:r w:rsidR="00F7568F">
              <w:rPr>
                <w:noProof/>
                <w:webHidden/>
              </w:rPr>
              <w:tab/>
            </w:r>
            <w:r w:rsidR="00F7568F">
              <w:rPr>
                <w:noProof/>
                <w:webHidden/>
              </w:rPr>
              <w:fldChar w:fldCharType="begin"/>
            </w:r>
            <w:r w:rsidR="00F7568F">
              <w:rPr>
                <w:noProof/>
                <w:webHidden/>
              </w:rPr>
              <w:instrText xml:space="preserve"> PAGEREF _Toc2203042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5BD24A9F" w14:textId="4A92D31A" w:rsidR="00F7568F" w:rsidRDefault="00342515">
          <w:pPr>
            <w:pStyle w:val="TOC2"/>
            <w:tabs>
              <w:tab w:val="right" w:leader="dot" w:pos="9062"/>
            </w:tabs>
            <w:rPr>
              <w:rFonts w:cstheme="minorBidi"/>
              <w:noProof/>
              <w:lang w:val="de-DE" w:eastAsia="de-DE"/>
            </w:rPr>
          </w:pPr>
          <w:hyperlink w:anchor="_Toc2203043" w:history="1">
            <w:r w:rsidR="00F7568F" w:rsidRPr="003731B5">
              <w:rPr>
                <w:rStyle w:val="Hyperlink"/>
                <w:rFonts w:ascii="Arial" w:eastAsia="Times New Roman" w:hAnsi="Arial" w:cs="Arial"/>
                <w:noProof/>
                <w:lang w:eastAsia="de-DE"/>
              </w:rPr>
              <w:t>metaballs:</w:t>
            </w:r>
            <w:r w:rsidR="00F7568F">
              <w:rPr>
                <w:noProof/>
                <w:webHidden/>
              </w:rPr>
              <w:tab/>
            </w:r>
            <w:r w:rsidR="00F7568F">
              <w:rPr>
                <w:noProof/>
                <w:webHidden/>
              </w:rPr>
              <w:fldChar w:fldCharType="begin"/>
            </w:r>
            <w:r w:rsidR="00F7568F">
              <w:rPr>
                <w:noProof/>
                <w:webHidden/>
              </w:rPr>
              <w:instrText xml:space="preserve"> PAGEREF _Toc2203043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2D8598BE" w14:textId="4D0AE16F" w:rsidR="00F7568F" w:rsidRDefault="00342515">
          <w:pPr>
            <w:pStyle w:val="TOC2"/>
            <w:tabs>
              <w:tab w:val="right" w:leader="dot" w:pos="9062"/>
            </w:tabs>
            <w:rPr>
              <w:rFonts w:cstheme="minorBidi"/>
              <w:noProof/>
              <w:lang w:val="de-DE" w:eastAsia="de-DE"/>
            </w:rPr>
          </w:pPr>
          <w:hyperlink w:anchor="_Toc2203044" w:history="1">
            <w:r w:rsidR="00F7568F" w:rsidRPr="003731B5">
              <w:rPr>
                <w:rStyle w:val="Hyperlink"/>
                <w:rFonts w:ascii="Arial" w:hAnsi="Arial" w:cs="Arial"/>
                <w:noProof/>
                <w:lang w:eastAsia="de-DE"/>
              </w:rPr>
              <w:t>rigblocks</w:t>
            </w:r>
            <w:r w:rsidR="00F7568F">
              <w:rPr>
                <w:noProof/>
                <w:webHidden/>
              </w:rPr>
              <w:tab/>
            </w:r>
            <w:r w:rsidR="00F7568F">
              <w:rPr>
                <w:noProof/>
                <w:webHidden/>
              </w:rPr>
              <w:fldChar w:fldCharType="begin"/>
            </w:r>
            <w:r w:rsidR="00F7568F">
              <w:rPr>
                <w:noProof/>
                <w:webHidden/>
              </w:rPr>
              <w:instrText xml:space="preserve"> PAGEREF _Toc2203044 \h </w:instrText>
            </w:r>
            <w:r w:rsidR="00F7568F">
              <w:rPr>
                <w:noProof/>
                <w:webHidden/>
              </w:rPr>
            </w:r>
            <w:r w:rsidR="00F7568F">
              <w:rPr>
                <w:noProof/>
                <w:webHidden/>
              </w:rPr>
              <w:fldChar w:fldCharType="separate"/>
            </w:r>
            <w:r w:rsidR="00F7568F">
              <w:rPr>
                <w:noProof/>
                <w:webHidden/>
              </w:rPr>
              <w:t>5</w:t>
            </w:r>
            <w:r w:rsidR="00F7568F">
              <w:rPr>
                <w:noProof/>
                <w:webHidden/>
              </w:rPr>
              <w:fldChar w:fldCharType="end"/>
            </w:r>
          </w:hyperlink>
        </w:p>
        <w:p w14:paraId="794188D6" w14:textId="39319A33" w:rsidR="00F7568F" w:rsidRDefault="00342515">
          <w:pPr>
            <w:pStyle w:val="TOC1"/>
            <w:tabs>
              <w:tab w:val="right" w:leader="dot" w:pos="9062"/>
            </w:tabs>
            <w:rPr>
              <w:rFonts w:cstheme="minorBidi"/>
              <w:noProof/>
              <w:lang w:val="de-DE" w:eastAsia="de-DE"/>
            </w:rPr>
          </w:pPr>
          <w:hyperlink w:anchor="_Toc2203045" w:history="1">
            <w:r w:rsidR="00F7568F" w:rsidRPr="003731B5">
              <w:rPr>
                <w:rStyle w:val="Hyperlink"/>
                <w:rFonts w:ascii="Arial" w:eastAsia="Times New Roman" w:hAnsi="Arial" w:cs="Arial"/>
                <w:noProof/>
                <w:lang w:eastAsia="de-DE"/>
              </w:rPr>
              <w:t>Potential solutions</w:t>
            </w:r>
            <w:r w:rsidR="00F7568F">
              <w:rPr>
                <w:noProof/>
                <w:webHidden/>
              </w:rPr>
              <w:tab/>
            </w:r>
            <w:r w:rsidR="00F7568F">
              <w:rPr>
                <w:noProof/>
                <w:webHidden/>
              </w:rPr>
              <w:fldChar w:fldCharType="begin"/>
            </w:r>
            <w:r w:rsidR="00F7568F">
              <w:rPr>
                <w:noProof/>
                <w:webHidden/>
              </w:rPr>
              <w:instrText xml:space="preserve"> PAGEREF _Toc2203045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22B7572" w14:textId="672C9C22" w:rsidR="00F7568F" w:rsidRDefault="00342515">
          <w:pPr>
            <w:pStyle w:val="TOC1"/>
            <w:tabs>
              <w:tab w:val="right" w:leader="dot" w:pos="9062"/>
            </w:tabs>
            <w:rPr>
              <w:rFonts w:cstheme="minorBidi"/>
              <w:noProof/>
              <w:lang w:val="de-DE" w:eastAsia="de-DE"/>
            </w:rPr>
          </w:pPr>
          <w:hyperlink w:anchor="_Toc2203046" w:history="1">
            <w:r w:rsidR="00F7568F" w:rsidRPr="003731B5">
              <w:rPr>
                <w:rStyle w:val="Hyperlink"/>
                <w:rFonts w:ascii="Arial" w:hAnsi="Arial" w:cs="Arial"/>
                <w:noProof/>
              </w:rPr>
              <w:t>My approach</w:t>
            </w:r>
            <w:r w:rsidR="00F7568F">
              <w:rPr>
                <w:noProof/>
                <w:webHidden/>
              </w:rPr>
              <w:tab/>
            </w:r>
            <w:r w:rsidR="00F7568F">
              <w:rPr>
                <w:noProof/>
                <w:webHidden/>
              </w:rPr>
              <w:fldChar w:fldCharType="begin"/>
            </w:r>
            <w:r w:rsidR="00F7568F">
              <w:rPr>
                <w:noProof/>
                <w:webHidden/>
              </w:rPr>
              <w:instrText xml:space="preserve"> PAGEREF _Toc2203046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3845926C" w14:textId="51B4A722" w:rsidR="00F7568F" w:rsidRDefault="00342515">
          <w:pPr>
            <w:pStyle w:val="TOC1"/>
            <w:tabs>
              <w:tab w:val="right" w:leader="dot" w:pos="9062"/>
            </w:tabs>
            <w:rPr>
              <w:rFonts w:cstheme="minorBidi"/>
              <w:noProof/>
              <w:lang w:val="de-DE" w:eastAsia="de-DE"/>
            </w:rPr>
          </w:pPr>
          <w:hyperlink w:anchor="_Toc2203047" w:history="1">
            <w:r w:rsidR="00F7568F" w:rsidRPr="003731B5">
              <w:rPr>
                <w:rStyle w:val="Hyperlink"/>
                <w:rFonts w:ascii="Arial" w:hAnsi="Arial" w:cs="Arial"/>
                <w:noProof/>
                <w:lang w:eastAsia="de-DE"/>
              </w:rPr>
              <w:t>Project Plan</w:t>
            </w:r>
            <w:r w:rsidR="00F7568F">
              <w:rPr>
                <w:noProof/>
                <w:webHidden/>
              </w:rPr>
              <w:tab/>
            </w:r>
            <w:r w:rsidR="00F7568F">
              <w:rPr>
                <w:noProof/>
                <w:webHidden/>
              </w:rPr>
              <w:fldChar w:fldCharType="begin"/>
            </w:r>
            <w:r w:rsidR="00F7568F">
              <w:rPr>
                <w:noProof/>
                <w:webHidden/>
              </w:rPr>
              <w:instrText xml:space="preserve"> PAGEREF _Toc2203047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00F0450" w14:textId="5B378491" w:rsidR="00F7568F" w:rsidRDefault="00342515">
          <w:pPr>
            <w:pStyle w:val="TOC2"/>
            <w:tabs>
              <w:tab w:val="right" w:leader="dot" w:pos="9062"/>
            </w:tabs>
            <w:rPr>
              <w:rFonts w:cstheme="minorBidi"/>
              <w:noProof/>
              <w:lang w:val="de-DE" w:eastAsia="de-DE"/>
            </w:rPr>
          </w:pPr>
          <w:hyperlink w:anchor="_Toc2203048" w:history="1">
            <w:r w:rsidR="00F7568F" w:rsidRPr="003731B5">
              <w:rPr>
                <w:rStyle w:val="Hyperlink"/>
                <w:noProof/>
                <w:lang w:eastAsia="de-DE"/>
              </w:rPr>
              <w:t>Gantt chart</w:t>
            </w:r>
            <w:r w:rsidR="00F7568F">
              <w:rPr>
                <w:noProof/>
                <w:webHidden/>
              </w:rPr>
              <w:tab/>
            </w:r>
            <w:r w:rsidR="00F7568F">
              <w:rPr>
                <w:noProof/>
                <w:webHidden/>
              </w:rPr>
              <w:fldChar w:fldCharType="begin"/>
            </w:r>
            <w:r w:rsidR="00F7568F">
              <w:rPr>
                <w:noProof/>
                <w:webHidden/>
              </w:rPr>
              <w:instrText xml:space="preserve"> PAGEREF _Toc2203048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3B254B0D" w14:textId="130664ED" w:rsidR="00F7568F" w:rsidRDefault="00342515">
          <w:pPr>
            <w:pStyle w:val="TOC1"/>
            <w:tabs>
              <w:tab w:val="right" w:leader="dot" w:pos="9062"/>
            </w:tabs>
            <w:rPr>
              <w:rFonts w:cstheme="minorBidi"/>
              <w:noProof/>
              <w:lang w:val="de-DE" w:eastAsia="de-DE"/>
            </w:rPr>
          </w:pPr>
          <w:hyperlink w:anchor="_Toc2203049" w:history="1">
            <w:r w:rsidR="00F7568F" w:rsidRPr="003731B5">
              <w:rPr>
                <w:rStyle w:val="Hyperlink"/>
                <w:rFonts w:ascii="Arial" w:eastAsia="Times New Roman" w:hAnsi="Arial" w:cs="Arial"/>
                <w:noProof/>
                <w:lang w:eastAsia="de-DE"/>
              </w:rPr>
              <w:t>References</w:t>
            </w:r>
            <w:r w:rsidR="00F7568F">
              <w:rPr>
                <w:noProof/>
                <w:webHidden/>
              </w:rPr>
              <w:tab/>
            </w:r>
            <w:r w:rsidR="00F7568F">
              <w:rPr>
                <w:noProof/>
                <w:webHidden/>
              </w:rPr>
              <w:fldChar w:fldCharType="begin"/>
            </w:r>
            <w:r w:rsidR="00F7568F">
              <w:rPr>
                <w:noProof/>
                <w:webHidden/>
              </w:rPr>
              <w:instrText xml:space="preserve"> PAGEREF _Toc2203049 \h </w:instrText>
            </w:r>
            <w:r w:rsidR="00F7568F">
              <w:rPr>
                <w:noProof/>
                <w:webHidden/>
              </w:rPr>
            </w:r>
            <w:r w:rsidR="00F7568F">
              <w:rPr>
                <w:noProof/>
                <w:webHidden/>
              </w:rPr>
              <w:fldChar w:fldCharType="separate"/>
            </w:r>
            <w:r w:rsidR="00F7568F">
              <w:rPr>
                <w:noProof/>
                <w:webHidden/>
              </w:rPr>
              <w:t>6</w:t>
            </w:r>
            <w:r w:rsidR="00F7568F">
              <w:rPr>
                <w:noProof/>
                <w:webHidden/>
              </w:rPr>
              <w:fldChar w:fldCharType="end"/>
            </w:r>
          </w:hyperlink>
        </w:p>
        <w:p w14:paraId="61B9E313" w14:textId="60B5180B" w:rsidR="002C44C8" w:rsidRPr="008B6AED" w:rsidRDefault="002C44C8">
          <w:pPr>
            <w:rPr>
              <w:rFonts w:ascii="Arial" w:hAnsi="Arial" w:cs="Arial"/>
            </w:rPr>
          </w:pPr>
          <w:r w:rsidRPr="008B6AED">
            <w:rPr>
              <w:rFonts w:ascii="Arial" w:hAnsi="Arial" w:cs="Arial"/>
              <w:b/>
              <w:bCs/>
              <w:noProof/>
            </w:rPr>
            <w:fldChar w:fldCharType="end"/>
          </w:r>
        </w:p>
      </w:sdtContent>
    </w:sdt>
    <w:p w14:paraId="770AE268" w14:textId="779C9EBF" w:rsidR="002C44C8" w:rsidRPr="008B6AED" w:rsidRDefault="002C44C8" w:rsidP="002C44C8">
      <w:pPr>
        <w:rPr>
          <w:rFonts w:ascii="Arial" w:eastAsia="Times New Roman" w:hAnsi="Arial" w:cs="Arial"/>
          <w:lang w:val="en-US" w:eastAsia="de-DE"/>
        </w:rPr>
      </w:pPr>
    </w:p>
    <w:p w14:paraId="4E83060A" w14:textId="138B82D4" w:rsidR="002C44C8" w:rsidRPr="008B6AED" w:rsidRDefault="002C44C8" w:rsidP="002C44C8">
      <w:pPr>
        <w:rPr>
          <w:rFonts w:ascii="Arial" w:eastAsia="Times New Roman" w:hAnsi="Arial" w:cs="Arial"/>
          <w:lang w:val="en-US" w:eastAsia="de-DE"/>
        </w:rPr>
      </w:pPr>
    </w:p>
    <w:p w14:paraId="6A26C6A5" w14:textId="6C9F9AA7" w:rsidR="002C44C8" w:rsidRPr="008B6AED" w:rsidRDefault="002C44C8" w:rsidP="002C44C8">
      <w:pPr>
        <w:rPr>
          <w:rFonts w:ascii="Arial" w:eastAsia="Times New Roman" w:hAnsi="Arial" w:cs="Arial"/>
          <w:lang w:val="en-US" w:eastAsia="de-DE"/>
        </w:rPr>
      </w:pPr>
    </w:p>
    <w:p w14:paraId="41FCFC64" w14:textId="216B6EC2" w:rsidR="002C44C8" w:rsidRPr="008B6AED" w:rsidRDefault="002C44C8" w:rsidP="002C44C8">
      <w:pPr>
        <w:rPr>
          <w:rFonts w:ascii="Arial" w:eastAsia="Times New Roman" w:hAnsi="Arial" w:cs="Arial"/>
          <w:lang w:val="en-US" w:eastAsia="de-DE"/>
        </w:rPr>
      </w:pPr>
    </w:p>
    <w:p w14:paraId="3184C791" w14:textId="4DE8DD44" w:rsidR="002C44C8" w:rsidRPr="008B6AED" w:rsidRDefault="002C44C8" w:rsidP="002C44C8">
      <w:pPr>
        <w:rPr>
          <w:rFonts w:ascii="Arial" w:eastAsia="Times New Roman" w:hAnsi="Arial" w:cs="Arial"/>
          <w:lang w:val="en-US" w:eastAsia="de-DE"/>
        </w:rPr>
      </w:pPr>
    </w:p>
    <w:p w14:paraId="797D6080" w14:textId="59EC16CB" w:rsidR="002C44C8" w:rsidRPr="008B6AED" w:rsidRDefault="002C44C8" w:rsidP="002C44C8">
      <w:pPr>
        <w:rPr>
          <w:rFonts w:ascii="Arial" w:eastAsia="Times New Roman" w:hAnsi="Arial" w:cs="Arial"/>
          <w:lang w:val="en-US" w:eastAsia="de-DE"/>
        </w:rPr>
      </w:pPr>
    </w:p>
    <w:p w14:paraId="5133532B" w14:textId="390A8844" w:rsidR="002C44C8" w:rsidRPr="008B6AED" w:rsidRDefault="002C44C8" w:rsidP="002C44C8">
      <w:pPr>
        <w:rPr>
          <w:rFonts w:ascii="Arial" w:eastAsia="Times New Roman" w:hAnsi="Arial" w:cs="Arial"/>
          <w:lang w:val="en-US" w:eastAsia="de-DE"/>
        </w:rPr>
      </w:pPr>
    </w:p>
    <w:p w14:paraId="641A64E7" w14:textId="639DE7B4" w:rsidR="002C44C8" w:rsidRPr="008B6AED" w:rsidRDefault="002C44C8" w:rsidP="002C44C8">
      <w:pPr>
        <w:rPr>
          <w:rFonts w:ascii="Arial" w:eastAsia="Times New Roman" w:hAnsi="Arial" w:cs="Arial"/>
          <w:lang w:val="en-US" w:eastAsia="de-DE"/>
        </w:rPr>
      </w:pPr>
    </w:p>
    <w:p w14:paraId="3BCED2E9" w14:textId="087E0B6A" w:rsidR="002C44C8" w:rsidRPr="008B6AED" w:rsidRDefault="002C44C8" w:rsidP="002C44C8">
      <w:pPr>
        <w:rPr>
          <w:rFonts w:ascii="Arial" w:eastAsia="Times New Roman" w:hAnsi="Arial" w:cs="Arial"/>
          <w:lang w:val="en-US" w:eastAsia="de-DE"/>
        </w:rPr>
      </w:pPr>
    </w:p>
    <w:p w14:paraId="6688A205" w14:textId="22BC82B8" w:rsidR="002C44C8" w:rsidRPr="008B6AED" w:rsidRDefault="002C44C8" w:rsidP="002C44C8">
      <w:pPr>
        <w:rPr>
          <w:rFonts w:ascii="Arial" w:eastAsia="Times New Roman" w:hAnsi="Arial" w:cs="Arial"/>
          <w:lang w:val="en-US" w:eastAsia="de-DE"/>
        </w:rPr>
      </w:pPr>
    </w:p>
    <w:p w14:paraId="34EF8BB6" w14:textId="64CF87CD" w:rsidR="002C44C8" w:rsidRPr="008B6AED" w:rsidRDefault="002C44C8" w:rsidP="002C44C8">
      <w:pPr>
        <w:rPr>
          <w:rFonts w:ascii="Arial" w:eastAsia="Times New Roman" w:hAnsi="Arial" w:cs="Arial"/>
          <w:lang w:val="en-US" w:eastAsia="de-DE"/>
        </w:rPr>
      </w:pPr>
    </w:p>
    <w:p w14:paraId="0899B6A4" w14:textId="0C006C07" w:rsidR="002C44C8" w:rsidRPr="008B6AED" w:rsidRDefault="002C44C8" w:rsidP="002C44C8">
      <w:pPr>
        <w:rPr>
          <w:rFonts w:ascii="Arial" w:eastAsia="Times New Roman" w:hAnsi="Arial" w:cs="Arial"/>
          <w:lang w:val="en-US" w:eastAsia="de-DE"/>
        </w:rPr>
      </w:pPr>
    </w:p>
    <w:p w14:paraId="073CEFBC" w14:textId="77777777" w:rsidR="002C44C8" w:rsidRPr="008B6AED" w:rsidRDefault="002C44C8" w:rsidP="002C44C8">
      <w:pPr>
        <w:rPr>
          <w:rFonts w:ascii="Arial" w:eastAsia="Times New Roman" w:hAnsi="Arial" w:cs="Arial"/>
          <w:lang w:val="en-US" w:eastAsia="de-DE"/>
        </w:rPr>
      </w:pPr>
    </w:p>
    <w:p w14:paraId="139292C3" w14:textId="422FC9AD" w:rsidR="002C44C8" w:rsidRPr="008B6AED" w:rsidRDefault="002C44C8" w:rsidP="002C44C8">
      <w:pPr>
        <w:rPr>
          <w:rFonts w:ascii="Arial" w:eastAsia="Times New Roman" w:hAnsi="Arial" w:cs="Arial"/>
          <w:sz w:val="32"/>
          <w:szCs w:val="32"/>
          <w:lang w:val="en-US" w:eastAsia="de-DE"/>
        </w:rPr>
      </w:pPr>
    </w:p>
    <w:p w14:paraId="3E58CCD0" w14:textId="6FB60EAB" w:rsidR="002C44C8" w:rsidRPr="008B6AED" w:rsidRDefault="002C44C8" w:rsidP="002C44C8">
      <w:pPr>
        <w:rPr>
          <w:rFonts w:ascii="Arial" w:eastAsia="Times New Roman" w:hAnsi="Arial" w:cs="Arial"/>
          <w:sz w:val="32"/>
          <w:szCs w:val="32"/>
          <w:lang w:val="en-US" w:eastAsia="de-DE"/>
        </w:rPr>
      </w:pPr>
    </w:p>
    <w:p w14:paraId="1B14B9BC" w14:textId="36F07315" w:rsidR="002C44C8" w:rsidRPr="008B6AED" w:rsidRDefault="002C44C8" w:rsidP="002C44C8">
      <w:pPr>
        <w:rPr>
          <w:rFonts w:ascii="Arial" w:eastAsia="Times New Roman" w:hAnsi="Arial" w:cs="Arial"/>
          <w:sz w:val="32"/>
          <w:szCs w:val="32"/>
          <w:lang w:val="en-US" w:eastAsia="de-DE"/>
        </w:rPr>
      </w:pPr>
    </w:p>
    <w:p w14:paraId="417BC32C" w14:textId="36B5C838" w:rsidR="002C44C8" w:rsidRDefault="002C44C8" w:rsidP="002C44C8">
      <w:pPr>
        <w:rPr>
          <w:rFonts w:ascii="Arial" w:hAnsi="Arial" w:cs="Arial"/>
          <w:lang w:val="en-US" w:eastAsia="de-DE"/>
        </w:rPr>
      </w:pPr>
    </w:p>
    <w:p w14:paraId="76CECAAE" w14:textId="77777777" w:rsidR="00E401C7" w:rsidRPr="008B6AED" w:rsidRDefault="00E401C7" w:rsidP="002C44C8">
      <w:pPr>
        <w:rPr>
          <w:rFonts w:ascii="Arial" w:hAnsi="Arial" w:cs="Arial"/>
          <w:lang w:val="en-US" w:eastAsia="de-DE"/>
        </w:rPr>
      </w:pPr>
    </w:p>
    <w:p w14:paraId="57C95132" w14:textId="767F4D35" w:rsidR="003E0BCC" w:rsidRPr="008B6AED" w:rsidRDefault="005E05C4" w:rsidP="00C93401">
      <w:pPr>
        <w:pStyle w:val="Heading1"/>
        <w:rPr>
          <w:rFonts w:ascii="Arial" w:eastAsia="Times New Roman" w:hAnsi="Arial" w:cs="Arial"/>
          <w:lang w:val="en-US" w:eastAsia="de-DE"/>
        </w:rPr>
      </w:pPr>
      <w:bookmarkStart w:id="0" w:name="_Toc2203035"/>
      <w:r w:rsidRPr="008B6AED">
        <w:rPr>
          <w:rFonts w:ascii="Arial" w:eastAsia="Times New Roman" w:hAnsi="Arial" w:cs="Arial"/>
          <w:lang w:val="en-US" w:eastAsia="de-DE"/>
        </w:rPr>
        <w:t>Goals and purpose:</w:t>
      </w:r>
      <w:bookmarkEnd w:id="0"/>
    </w:p>
    <w:p w14:paraId="761625C8" w14:textId="77777777" w:rsidR="00BF02EC" w:rsidRPr="008B6AED" w:rsidRDefault="00BF02EC" w:rsidP="00DE0FC5">
      <w:pPr>
        <w:spacing w:after="0" w:line="240" w:lineRule="auto"/>
        <w:rPr>
          <w:rFonts w:ascii="Arial" w:eastAsia="Times New Roman" w:hAnsi="Arial" w:cs="Arial"/>
          <w:b/>
          <w:bCs/>
          <w:color w:val="000000"/>
          <w:sz w:val="28"/>
          <w:szCs w:val="28"/>
          <w:lang w:val="en-US" w:eastAsia="de-DE"/>
        </w:rPr>
      </w:pPr>
    </w:p>
    <w:p w14:paraId="701F17FB" w14:textId="754B6F7C" w:rsidR="005E05C4" w:rsidRPr="008B6AED" w:rsidRDefault="00BF02EC" w:rsidP="00DE0FC5">
      <w:pPr>
        <w:spacing w:after="0" w:line="240" w:lineRule="auto"/>
        <w:rPr>
          <w:rFonts w:ascii="Arial" w:hAnsi="Arial" w:cs="Arial"/>
          <w:lang w:val="en-US"/>
        </w:rPr>
      </w:pPr>
      <w:r w:rsidRPr="008B6AED">
        <w:rPr>
          <w:rFonts w:ascii="Arial" w:hAnsi="Arial" w:cs="Arial"/>
          <w:lang w:val="en-US"/>
        </w:rPr>
        <w:t>The minimum goal of this project is that the user can set the settings and then a monster, with basic body parts merged into a single mesh, will be generated. Furthermore, the user will have the ability to export the monster model so that they can use it outside of this project, for example in a 3D modelling software.</w:t>
      </w:r>
      <w:r w:rsidR="00E678F7">
        <w:rPr>
          <w:rFonts w:ascii="Arial" w:hAnsi="Arial" w:cs="Arial"/>
          <w:lang w:val="en-US"/>
        </w:rPr>
        <w:t xml:space="preserve"> When I reached the basic goal and still have time remaining I will consider implementing other features like additional body parts or further control for the user on the creature generation inside the editor.</w:t>
      </w:r>
    </w:p>
    <w:p w14:paraId="57DC8D00" w14:textId="383D9661" w:rsidR="00BF02EC" w:rsidRPr="008B6AED" w:rsidRDefault="00BF02EC" w:rsidP="00DE0FC5">
      <w:pPr>
        <w:spacing w:after="0" w:line="240" w:lineRule="auto"/>
        <w:rPr>
          <w:rFonts w:ascii="Arial" w:hAnsi="Arial" w:cs="Arial"/>
          <w:lang w:val="en-US"/>
        </w:rPr>
      </w:pPr>
      <w:r w:rsidRPr="008B6AED">
        <w:rPr>
          <w:rFonts w:ascii="Arial" w:hAnsi="Arial" w:cs="Arial"/>
          <w:lang w:val="en-US"/>
        </w:rPr>
        <w:t>Procedural generation takes a big part of the video game industry as seen in their big role in genres like roguelike or endless runners. While the generation of worlds and levels are the main purpose of procedural generation in games, the generation of creatures are rarely seen.  Only a few games like No Man’s Sky tackle this issue. My intention behind this project is to explore possibilities in the creation of creatures as I can see many benefits it can have for the video game industry.</w:t>
      </w:r>
    </w:p>
    <w:p w14:paraId="2DBED7A3" w14:textId="4E560CF3" w:rsidR="00BF02EC" w:rsidRPr="008B6AED" w:rsidRDefault="00BF02EC" w:rsidP="00DE0FC5">
      <w:pPr>
        <w:spacing w:after="0" w:line="240" w:lineRule="auto"/>
        <w:rPr>
          <w:rFonts w:ascii="Arial" w:hAnsi="Arial" w:cs="Arial"/>
          <w:lang w:val="en-US"/>
        </w:rPr>
      </w:pPr>
      <w:r w:rsidRPr="008B6AED">
        <w:rPr>
          <w:rFonts w:ascii="Arial" w:hAnsi="Arial" w:cs="Arial"/>
          <w:lang w:val="en-US"/>
        </w:rPr>
        <w:t xml:space="preserve">One advantage is that artists can use these generated models as a start to create unique monsters or even inspire them to create ones on their own. </w:t>
      </w:r>
      <w:r w:rsidR="006B5F96" w:rsidRPr="008B6AED">
        <w:rPr>
          <w:rFonts w:ascii="Arial" w:hAnsi="Arial" w:cs="Arial"/>
          <w:lang w:val="en-US"/>
        </w:rPr>
        <w:t>Moreover, it can help to reduce the time and cost behind developing the creatures as they can be generated instead of being modelled from the ground. The procedural generation of creatures can be also interesting for the players as it can motivate them to explore the world as they can see more of these unique creatures. One example for the last advantage can be seen in the mentioned game No Man’s Sky as some players like to spend more time exploring due to these vastly different creatures.</w:t>
      </w:r>
    </w:p>
    <w:p w14:paraId="6FCBC3B9" w14:textId="77777777" w:rsidR="006B5F96" w:rsidRPr="008B6AED" w:rsidRDefault="006B5F96" w:rsidP="00DE0FC5">
      <w:pPr>
        <w:spacing w:after="0" w:line="240" w:lineRule="auto"/>
        <w:rPr>
          <w:rFonts w:ascii="Arial" w:eastAsia="Times New Roman" w:hAnsi="Arial" w:cs="Arial"/>
          <w:bCs/>
          <w:color w:val="000000"/>
          <w:lang w:val="en-US" w:eastAsia="de-DE"/>
        </w:rPr>
      </w:pPr>
    </w:p>
    <w:p w14:paraId="74869BB6" w14:textId="77777777" w:rsidR="003E0BCC" w:rsidRPr="008B6AED" w:rsidRDefault="003E0BCC" w:rsidP="00DE0FC5">
      <w:pPr>
        <w:spacing w:after="0" w:line="240" w:lineRule="auto"/>
        <w:rPr>
          <w:rFonts w:ascii="Arial" w:eastAsia="Times New Roman" w:hAnsi="Arial" w:cs="Arial"/>
          <w:b/>
          <w:bCs/>
          <w:color w:val="000000"/>
          <w:sz w:val="28"/>
          <w:szCs w:val="28"/>
          <w:lang w:val="en-US" w:eastAsia="de-DE"/>
        </w:rPr>
      </w:pPr>
    </w:p>
    <w:p w14:paraId="74A1F603" w14:textId="59DC5663" w:rsidR="00DE0FC5" w:rsidRPr="008B6AED" w:rsidRDefault="00DE0FC5" w:rsidP="00405C5F">
      <w:pPr>
        <w:pStyle w:val="Heading1"/>
        <w:rPr>
          <w:rFonts w:ascii="Arial" w:eastAsia="Times New Roman" w:hAnsi="Arial" w:cs="Arial"/>
          <w:sz w:val="24"/>
          <w:szCs w:val="24"/>
          <w:lang w:val="en-US" w:eastAsia="de-DE"/>
        </w:rPr>
      </w:pPr>
      <w:bookmarkStart w:id="1" w:name="_Toc2203036"/>
      <w:r w:rsidRPr="008B6AED">
        <w:rPr>
          <w:rFonts w:ascii="Arial" w:eastAsia="Times New Roman" w:hAnsi="Arial" w:cs="Arial"/>
          <w:lang w:val="en-US" w:eastAsia="de-DE"/>
        </w:rPr>
        <w:t>Algorithms</w:t>
      </w:r>
      <w:r w:rsidR="00CF69DA" w:rsidRPr="008B6AED">
        <w:rPr>
          <w:rFonts w:ascii="Arial" w:eastAsia="Times New Roman" w:hAnsi="Arial" w:cs="Arial"/>
          <w:lang w:val="en-US" w:eastAsia="de-DE"/>
        </w:rPr>
        <w:t xml:space="preserve"> and Concepts</w:t>
      </w:r>
      <w:bookmarkEnd w:id="1"/>
    </w:p>
    <w:p w14:paraId="0467D9B0"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1F16ED83" w14:textId="082E407D" w:rsidR="00DE0FC5" w:rsidRPr="008B6AED" w:rsidRDefault="00DE0FC5" w:rsidP="0014222D">
      <w:pPr>
        <w:pStyle w:val="Heading2"/>
        <w:rPr>
          <w:rFonts w:ascii="Arial" w:eastAsia="Times New Roman" w:hAnsi="Arial" w:cs="Arial"/>
          <w:sz w:val="24"/>
          <w:szCs w:val="24"/>
          <w:lang w:val="en-US" w:eastAsia="de-DE"/>
        </w:rPr>
      </w:pPr>
      <w:bookmarkStart w:id="2" w:name="_Toc2203037"/>
      <w:r w:rsidRPr="008B6AED">
        <w:rPr>
          <w:rFonts w:ascii="Arial" w:eastAsia="Times New Roman" w:hAnsi="Arial" w:cs="Arial"/>
          <w:lang w:val="en-US" w:eastAsia="de-DE"/>
        </w:rPr>
        <w:t>Poisson disc sampling:</w:t>
      </w:r>
      <w:bookmarkEnd w:id="2"/>
    </w:p>
    <w:p w14:paraId="4DA27363" w14:textId="6A00EE9E" w:rsidR="00DE0FC5" w:rsidRDefault="00DE0FC5" w:rsidP="00DE0FC5">
      <w:pPr>
        <w:spacing w:after="0" w:line="240" w:lineRule="auto"/>
        <w:rPr>
          <w:rFonts w:ascii="Arial" w:eastAsia="Times New Roman" w:hAnsi="Arial" w:cs="Arial"/>
          <w:sz w:val="24"/>
          <w:szCs w:val="24"/>
          <w:lang w:val="en-US" w:eastAsia="de-DE"/>
        </w:rPr>
      </w:pPr>
    </w:p>
    <w:p w14:paraId="40CF05EE" w14:textId="20151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Poisson disc sampling is an algorithm to generate multiple objects which have a minimal distance between each other</w:t>
      </w:r>
      <w:r w:rsidR="00F56B75">
        <w:rPr>
          <w:rFonts w:ascii="Arial" w:eastAsia="Times New Roman" w:hAnsi="Arial" w:cs="Arial"/>
          <w:sz w:val="24"/>
          <w:szCs w:val="24"/>
          <w:lang w:val="en-US" w:eastAsia="de-DE"/>
        </w:rPr>
        <w:t>, so that they do not collide</w:t>
      </w:r>
      <w:r>
        <w:rPr>
          <w:rFonts w:ascii="Arial" w:eastAsia="Times New Roman" w:hAnsi="Arial" w:cs="Arial"/>
          <w:sz w:val="24"/>
          <w:szCs w:val="24"/>
          <w:lang w:val="en-US" w:eastAsia="de-DE"/>
        </w:rPr>
        <w:t xml:space="preserve">. </w:t>
      </w:r>
    </w:p>
    <w:p w14:paraId="62BC62E4" w14:textId="2E103188" w:rsidR="00E678F7" w:rsidRDefault="00E678F7"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Instead of just spawning the object randomly and then going through every existing object to check if they are colliding, we implement a grid system. The objects now have the length of a cell’s diagonal as their radius so that it is guaranteed that they fill the cell despite their position inside the cell.</w:t>
      </w:r>
    </w:p>
    <w:p w14:paraId="3E48EA59" w14:textId="5B382EB0" w:rsidR="00E678F7"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Furthermore, because of their radius size we only have to consider a 5x5 area with the cell as its center, which helps vastly to improve the efficiency</w:t>
      </w:r>
      <w:r w:rsidR="00F7568F">
        <w:rPr>
          <w:rFonts w:ascii="Arial" w:eastAsia="Times New Roman" w:hAnsi="Arial" w:cs="Arial"/>
          <w:sz w:val="24"/>
          <w:szCs w:val="24"/>
          <w:lang w:val="en-US" w:eastAsia="de-DE"/>
        </w:rPr>
        <w:t xml:space="preserve"> [2].</w:t>
      </w:r>
    </w:p>
    <w:p w14:paraId="20A4258D" w14:textId="698AFF2F" w:rsidR="00F56B75"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This easily implemented algorithm can be used for the project to place the body parts on the body without fearing that they collide with each other.</w:t>
      </w:r>
    </w:p>
    <w:p w14:paraId="47DA8CED" w14:textId="78169D16" w:rsidR="00F7568F" w:rsidRDefault="00F56B75"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On the other side this algorithm does not help with the problems of creating the body parts and the combination of these into a single mesh. Moreover, we have to constraint the places where the body parts can spawn as this can result into strange creatures, for example the feet could be spawned on the upper part of the body where they would be useless.</w:t>
      </w:r>
    </w:p>
    <w:p w14:paraId="1695526D" w14:textId="77777777" w:rsidR="00F7568F" w:rsidRDefault="00F7568F">
      <w:pPr>
        <w:rPr>
          <w:rFonts w:ascii="Arial" w:eastAsia="Times New Roman" w:hAnsi="Arial" w:cs="Arial"/>
          <w:sz w:val="24"/>
          <w:szCs w:val="24"/>
          <w:lang w:val="en-US" w:eastAsia="de-DE"/>
        </w:rPr>
      </w:pPr>
      <w:r>
        <w:rPr>
          <w:rFonts w:ascii="Arial" w:eastAsia="Times New Roman" w:hAnsi="Arial" w:cs="Arial"/>
          <w:sz w:val="24"/>
          <w:szCs w:val="24"/>
          <w:lang w:val="en-US" w:eastAsia="de-DE"/>
        </w:rPr>
        <w:br w:type="page"/>
      </w:r>
    </w:p>
    <w:p w14:paraId="36F1DF77" w14:textId="77777777" w:rsidR="00F56B75" w:rsidRDefault="00F56B75" w:rsidP="00DE0FC5">
      <w:pPr>
        <w:spacing w:after="0" w:line="240" w:lineRule="auto"/>
        <w:rPr>
          <w:rFonts w:ascii="Arial" w:eastAsia="Times New Roman" w:hAnsi="Arial" w:cs="Arial"/>
          <w:sz w:val="24"/>
          <w:szCs w:val="24"/>
          <w:lang w:val="en-US" w:eastAsia="de-DE"/>
        </w:rPr>
      </w:pPr>
    </w:p>
    <w:p w14:paraId="2568AD70" w14:textId="77777777" w:rsidR="00F56B75" w:rsidRPr="00DE0FC5" w:rsidRDefault="00F56B75" w:rsidP="00DE0FC5">
      <w:pPr>
        <w:spacing w:after="0" w:line="240" w:lineRule="auto"/>
        <w:rPr>
          <w:rFonts w:ascii="Arial" w:eastAsia="Times New Roman" w:hAnsi="Arial" w:cs="Arial"/>
          <w:sz w:val="24"/>
          <w:szCs w:val="24"/>
          <w:lang w:val="en-US" w:eastAsia="de-DE"/>
        </w:rPr>
      </w:pPr>
    </w:p>
    <w:p w14:paraId="17B3E2E0" w14:textId="26253A17" w:rsidR="00DE0FC5" w:rsidRPr="00F56B75" w:rsidRDefault="00F7568F" w:rsidP="002C44C8">
      <w:pPr>
        <w:pStyle w:val="Heading2"/>
        <w:rPr>
          <w:rFonts w:ascii="Arial" w:eastAsia="Times New Roman" w:hAnsi="Arial" w:cs="Arial"/>
          <w:sz w:val="24"/>
          <w:szCs w:val="24"/>
          <w:lang w:val="en-US" w:eastAsia="de-DE"/>
        </w:rPr>
      </w:pPr>
      <w:bookmarkStart w:id="3" w:name="_Toc2203038"/>
      <w:r>
        <w:rPr>
          <w:rFonts w:ascii="Arial" w:eastAsia="Times New Roman" w:hAnsi="Arial" w:cs="Arial"/>
          <w:lang w:val="en-US" w:eastAsia="de-DE"/>
        </w:rPr>
        <w:t>S</w:t>
      </w:r>
      <w:r w:rsidR="00DE0FC5" w:rsidRPr="00F56B75">
        <w:rPr>
          <w:rFonts w:ascii="Arial" w:eastAsia="Times New Roman" w:hAnsi="Arial" w:cs="Arial"/>
          <w:lang w:val="en-US" w:eastAsia="de-DE"/>
        </w:rPr>
        <w:t>uperformul</w:t>
      </w:r>
      <w:r>
        <w:rPr>
          <w:rFonts w:ascii="Arial" w:eastAsia="Times New Roman" w:hAnsi="Arial" w:cs="Arial"/>
          <w:lang w:val="en-US" w:eastAsia="de-DE"/>
        </w:rPr>
        <w:t>a</w:t>
      </w:r>
      <w:r w:rsidR="00DE0FC5" w:rsidRPr="00F56B75">
        <w:rPr>
          <w:rFonts w:ascii="Arial" w:eastAsia="Times New Roman" w:hAnsi="Arial" w:cs="Arial"/>
          <w:lang w:val="en-US" w:eastAsia="de-DE"/>
        </w:rPr>
        <w:t>:</w:t>
      </w:r>
      <w:bookmarkEnd w:id="3"/>
    </w:p>
    <w:p w14:paraId="6B136957" w14:textId="2EEB3F69" w:rsidR="00DE0FC5" w:rsidRPr="00F56B75" w:rsidRDefault="00DE0FC5" w:rsidP="00DE0FC5">
      <w:pPr>
        <w:spacing w:after="0" w:line="240" w:lineRule="auto"/>
        <w:rPr>
          <w:rFonts w:ascii="Arial" w:eastAsia="Times New Roman" w:hAnsi="Arial" w:cs="Arial"/>
          <w:sz w:val="24"/>
          <w:szCs w:val="24"/>
          <w:lang w:val="en-US" w:eastAsia="de-DE"/>
        </w:rPr>
      </w:pPr>
    </w:p>
    <w:p w14:paraId="0A38E0E2" w14:textId="43DBDF8D" w:rsidR="00DE0FC5" w:rsidRPr="00E401C7" w:rsidRDefault="008B6AED" w:rsidP="00F55711">
      <w:pPr>
        <w:spacing w:after="0" w:line="240" w:lineRule="auto"/>
        <w:rPr>
          <w:rFonts w:ascii="Arial" w:eastAsia="Times New Roman" w:hAnsi="Arial" w:cs="Arial"/>
          <w:color w:val="000000"/>
          <w:lang w:val="en-US" w:eastAsia="de-DE"/>
        </w:rPr>
      </w:pPr>
      <w:r w:rsidRPr="008B6AED">
        <w:rPr>
          <w:rFonts w:ascii="Arial" w:eastAsia="Times New Roman" w:hAnsi="Arial" w:cs="Arial"/>
          <w:lang w:val="en-US" w:eastAsia="de-DE"/>
        </w:rPr>
        <w:t xml:space="preserve">The superformula is an algorithm, proposed by Johan Gielis around 2000. This formula is a combination of the equations for spheres, eclipses and the </w:t>
      </w:r>
      <w:r w:rsidRPr="00DE0FC5">
        <w:rPr>
          <w:rFonts w:ascii="Arial" w:eastAsia="Times New Roman" w:hAnsi="Arial" w:cs="Arial"/>
          <w:color w:val="000000"/>
          <w:lang w:val="en-US" w:eastAsia="de-DE"/>
        </w:rPr>
        <w:t>superellipse</w:t>
      </w:r>
      <w:r>
        <w:rPr>
          <w:rFonts w:ascii="Arial" w:eastAsia="Times New Roman" w:hAnsi="Arial" w:cs="Arial"/>
          <w:color w:val="000000"/>
          <w:lang w:val="en-US" w:eastAsia="de-DE"/>
        </w:rPr>
        <w:t xml:space="preserve"> and can be used to create different shapes</w:t>
      </w:r>
      <w:r w:rsidR="00F55711">
        <w:rPr>
          <w:rFonts w:ascii="Arial" w:eastAsia="Times New Roman" w:hAnsi="Arial" w:cs="Arial"/>
          <w:color w:val="000000"/>
          <w:lang w:val="en-US" w:eastAsia="de-DE"/>
        </w:rPr>
        <w:t xml:space="preserve">. </w:t>
      </w:r>
    </w:p>
    <w:p w14:paraId="431801FD" w14:textId="77777777" w:rsidR="00DE0FC5" w:rsidRPr="00E401C7" w:rsidRDefault="00DE0FC5" w:rsidP="00DE0FC5">
      <w:pPr>
        <w:spacing w:after="0" w:line="240" w:lineRule="auto"/>
        <w:rPr>
          <w:rFonts w:ascii="Arial" w:eastAsia="Times New Roman" w:hAnsi="Arial" w:cs="Arial"/>
          <w:sz w:val="24"/>
          <w:szCs w:val="24"/>
          <w:lang w:val="en-US" w:eastAsia="de-DE"/>
        </w:rPr>
      </w:pPr>
    </w:p>
    <w:p w14:paraId="0B11101E" w14:textId="12D9FCA6" w:rsidR="00DE0FC5" w:rsidRPr="00DE0FC5" w:rsidRDefault="00DE0FC5" w:rsidP="00DE0FC5">
      <w:pPr>
        <w:spacing w:after="0" w:line="240" w:lineRule="auto"/>
        <w:ind w:left="72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057981E1" wp14:editId="46D5CB03">
            <wp:extent cx="3629025" cy="866775"/>
            <wp:effectExtent l="0" t="0" r="9525" b="9525"/>
            <wp:docPr id="7" name="Picture 7" descr="https://lh3.googleusercontent.com/7ay3h4PIlMu2p9BywevbGrQu42HrJrO00qCGg5vdM7hhIahlWmDrMg0LTsQmCYLLhXnuoTaYgeBXs2lqPIMK-6VhJEog5fy20-25VW1BH4aWJ9Tm9NYQxkS4jxxb7gLaYOK7bX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7ay3h4PIlMu2p9BywevbGrQu42HrJrO00qCGg5vdM7hhIahlWmDrMg0LTsQmCYLLhXnuoTaYgeBXs2lqPIMK-6VhJEog5fy20-25VW1BH4aWJ9Tm9NYQxkS4jxxb7gLaYOK7bX5_"/>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9025" cy="866775"/>
                    </a:xfrm>
                    <a:prstGeom prst="rect">
                      <a:avLst/>
                    </a:prstGeom>
                    <a:noFill/>
                    <a:ln>
                      <a:noFill/>
                    </a:ln>
                  </pic:spPr>
                </pic:pic>
              </a:graphicData>
            </a:graphic>
          </wp:inline>
        </w:drawing>
      </w:r>
    </w:p>
    <w:p w14:paraId="28A41422" w14:textId="651BF3DF" w:rsidR="00DE0FC5" w:rsidRDefault="00DE0FC5" w:rsidP="00F55711">
      <w:pPr>
        <w:spacing w:after="0" w:line="240" w:lineRule="auto"/>
        <w:jc w:val="center"/>
        <w:rPr>
          <w:rFonts w:ascii="Arial" w:eastAsia="Times New Roman" w:hAnsi="Arial" w:cs="Arial"/>
          <w:sz w:val="24"/>
          <w:szCs w:val="24"/>
          <w:lang w:eastAsia="de-DE"/>
        </w:rPr>
      </w:pPr>
    </w:p>
    <w:p w14:paraId="39A52FE6" w14:textId="2455374C" w:rsidR="00DE0FC5" w:rsidRPr="00DE0FC5" w:rsidRDefault="00F55711" w:rsidP="00F55711">
      <w:pPr>
        <w:spacing w:after="0" w:line="240" w:lineRule="auto"/>
        <w:rPr>
          <w:rFonts w:ascii="Arial" w:eastAsia="Times New Roman" w:hAnsi="Arial" w:cs="Arial"/>
          <w:color w:val="000000"/>
          <w:lang w:val="en-US" w:eastAsia="de-DE"/>
        </w:rPr>
      </w:pPr>
      <w:r>
        <w:rPr>
          <w:rFonts w:ascii="Arial" w:eastAsia="Times New Roman" w:hAnsi="Arial" w:cs="Arial"/>
          <w:sz w:val="24"/>
          <w:szCs w:val="24"/>
          <w:lang w:val="en-US" w:eastAsia="de-DE"/>
        </w:rPr>
        <w:t>The values of the parameters a,</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b,</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m1,</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m2,</w:t>
      </w:r>
      <w:r w:rsidR="00F7568F">
        <w:rPr>
          <w:rFonts w:ascii="Arial" w:eastAsia="Times New Roman" w:hAnsi="Arial" w:cs="Arial"/>
          <w:sz w:val="24"/>
          <w:szCs w:val="24"/>
          <w:lang w:val="en-US" w:eastAsia="de-DE"/>
        </w:rPr>
        <w:t xml:space="preserve"> </w:t>
      </w:r>
      <w:r>
        <w:rPr>
          <w:rFonts w:ascii="Arial" w:eastAsia="Times New Roman" w:hAnsi="Arial" w:cs="Arial"/>
          <w:sz w:val="24"/>
          <w:szCs w:val="24"/>
          <w:lang w:val="en-US" w:eastAsia="de-DE"/>
        </w:rPr>
        <w:t xml:space="preserve">n1 and n2 can be changed to achieve different results. As this equation can only have two dimensional </w:t>
      </w:r>
      <w:r w:rsidR="00F7568F">
        <w:rPr>
          <w:rFonts w:ascii="Arial" w:eastAsia="Times New Roman" w:hAnsi="Arial" w:cs="Arial"/>
          <w:sz w:val="24"/>
          <w:szCs w:val="24"/>
          <w:lang w:val="en-US" w:eastAsia="de-DE"/>
        </w:rPr>
        <w:t>results,</w:t>
      </w:r>
      <w:r>
        <w:rPr>
          <w:rFonts w:ascii="Arial" w:eastAsia="Times New Roman" w:hAnsi="Arial" w:cs="Arial"/>
          <w:sz w:val="24"/>
          <w:szCs w:val="24"/>
          <w:lang w:val="en-US" w:eastAsia="de-DE"/>
        </w:rPr>
        <w:t xml:space="preserve"> we have to multiply two different superformulas as following:  </w:t>
      </w:r>
    </w:p>
    <w:p w14:paraId="112B5257"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6028788" w14:textId="2203FA24"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217840A6" wp14:editId="6746CBC4">
            <wp:extent cx="2076450" cy="219075"/>
            <wp:effectExtent l="0" t="0" r="0" b="9525"/>
            <wp:docPr id="6" name="Picture 6" descr="https://lh6.googleusercontent.com/E3NqWr5N5_BkHinwp3w2GyZdWQoppK_JrTIFerCeEskcosByyP_KaLJrR6OZyxRrVSg8EZK3VDSlqWOYXoCMIW8pPt3uW9K8AiAnC9Las8J-8l1dirZF34LW8oYBKwRWClh5S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E3NqWr5N5_BkHinwp3w2GyZdWQoppK_JrTIFerCeEskcosByyP_KaLJrR6OZyxRrVSg8EZK3VDSlqWOYXoCMIW8pPt3uW9K8AiAnC9Las8J-8l1dirZF34LW8oYBKwRWClh5SnL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6450" cy="219075"/>
                    </a:xfrm>
                    <a:prstGeom prst="rect">
                      <a:avLst/>
                    </a:prstGeom>
                    <a:noFill/>
                    <a:ln>
                      <a:noFill/>
                    </a:ln>
                  </pic:spPr>
                </pic:pic>
              </a:graphicData>
            </a:graphic>
          </wp:inline>
        </w:drawing>
      </w:r>
    </w:p>
    <w:p w14:paraId="6A164186" w14:textId="1D1B3288"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1D54E4B7" wp14:editId="73083662">
            <wp:extent cx="2047875" cy="219075"/>
            <wp:effectExtent l="0" t="0" r="9525" b="9525"/>
            <wp:docPr id="5" name="Picture 5" descr="https://lh5.googleusercontent.com/7OuOEsbnZYKZORiA_0ixXMmsqz12HXkkAuW-JAjNKMwRAYg63lUKtU_vhffcB_0JoT70V-9xKeUBEvPuwt3DuG7WI79yqv0S62LTpM2RzvsAvjxtkZrv4ovUAVZa78hI662b1-a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7OuOEsbnZYKZORiA_0ixXMmsqz12HXkkAuW-JAjNKMwRAYg63lUKtU_vhffcB_0JoT70V-9xKeUBEvPuwt3DuG7WI79yqv0S62LTpM2RzvsAvjxtkZrv4ovUAVZa78hI662b1-a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19075"/>
                    </a:xfrm>
                    <a:prstGeom prst="rect">
                      <a:avLst/>
                    </a:prstGeom>
                    <a:noFill/>
                    <a:ln>
                      <a:noFill/>
                    </a:ln>
                  </pic:spPr>
                </pic:pic>
              </a:graphicData>
            </a:graphic>
          </wp:inline>
        </w:drawing>
      </w:r>
    </w:p>
    <w:p w14:paraId="72DC98B4" w14:textId="318FD257" w:rsidR="00DE0FC5" w:rsidRPr="00DE0FC5" w:rsidRDefault="00DE0FC5" w:rsidP="00DE0FC5">
      <w:pPr>
        <w:spacing w:after="0" w:line="240" w:lineRule="auto"/>
        <w:ind w:left="1440"/>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5CD71419" wp14:editId="5B8251FA">
            <wp:extent cx="1152525" cy="219075"/>
            <wp:effectExtent l="0" t="0" r="9525" b="9525"/>
            <wp:docPr id="4" name="Picture 4" descr="https://lh4.googleusercontent.com/2o1F4hsFcBpSPUL6Uf-82np71QJioRwLA5YFsrA-rFdIQ_auA_ZpDIdr8hoS98wbKgZNEKrwuiv5xhg80Mlzb9cxAssgb0hpbIn9nL8cwEbqKxdA-Fxf9Dq9jAHBL6lVc7tM6dJ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o1F4hsFcBpSPUL6Uf-82np71QJioRwLA5YFsrA-rFdIQ_auA_ZpDIdr8hoS98wbKgZNEKrwuiv5xhg80Mlzb9cxAssgb0hpbIn9nL8cwEbqKxdA-Fxf9Dq9jAHBL6lVc7tM6dJJ"/>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2525" cy="219075"/>
                    </a:xfrm>
                    <a:prstGeom prst="rect">
                      <a:avLst/>
                    </a:prstGeom>
                    <a:noFill/>
                    <a:ln>
                      <a:noFill/>
                    </a:ln>
                  </pic:spPr>
                </pic:pic>
              </a:graphicData>
            </a:graphic>
          </wp:inline>
        </w:drawing>
      </w:r>
    </w:p>
    <w:p w14:paraId="6097C0A0" w14:textId="09DBAC04" w:rsidR="00DE0FC5" w:rsidRDefault="00F55711" w:rsidP="00F55711">
      <w:pPr>
        <w:spacing w:after="0" w:line="240" w:lineRule="auto"/>
        <w:rPr>
          <w:rFonts w:ascii="Arial" w:eastAsia="Times New Roman" w:hAnsi="Arial" w:cs="Arial"/>
          <w:i/>
          <w:iCs/>
          <w:color w:val="222222"/>
          <w:shd w:val="clear" w:color="auto" w:fill="FFFFFF"/>
          <w:lang w:val="en-US" w:eastAsia="de-DE"/>
        </w:rPr>
      </w:pPr>
      <w:r>
        <w:rPr>
          <w:rFonts w:ascii="Arial" w:eastAsia="Times New Roman" w:hAnsi="Arial" w:cs="Arial"/>
          <w:color w:val="000000"/>
          <w:lang w:val="en-US" w:eastAsia="de-DE"/>
        </w:rPr>
        <w:t xml:space="preserve">The </w:t>
      </w:r>
      <w:r w:rsidR="00DE0FC5" w:rsidRPr="008B6AED">
        <w:rPr>
          <w:rFonts w:ascii="Arial" w:eastAsia="Times New Roman" w:hAnsi="Arial" w:cs="Arial"/>
          <w:noProof/>
          <w:color w:val="000000"/>
          <w:lang w:val="en-GB" w:eastAsia="en-GB"/>
        </w:rPr>
        <w:drawing>
          <wp:inline distT="0" distB="0" distL="0" distR="0" wp14:anchorId="422AF832" wp14:editId="7A0E711E">
            <wp:extent cx="104775" cy="190500"/>
            <wp:effectExtent l="0" t="0" r="9525" b="0"/>
            <wp:docPr id="3" name="Picture 3" descr="https://lh6.googleusercontent.com/bqkLQ0L0-MMBGufaJ1TZnIaHhbDSPmwuWMnT_0bS5j5H0nIzwzgFdmP8wxDc5njYOtQWyxocTq_TfA-klfOF3rRs3AtTEwHZ6OVLzFa-Xl8Ear6yXw1jyU-fGqaaR3UvR6Q9EX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qkLQ0L0-MMBGufaJ1TZnIaHhbDSPmwuWMnT_0bS5j5H0nIzwzgFdmP8wxDc5njYOtQWyxocTq_TfA-klfOF3rRs3AtTEwHZ6OVLzFa-Xl8Ear6yXw1jyU-fGqaaR3UvR6Q9EXv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775" cy="190500"/>
                    </a:xfrm>
                    <a:prstGeom prst="rect">
                      <a:avLst/>
                    </a:prstGeom>
                    <a:noFill/>
                    <a:ln>
                      <a:noFill/>
                    </a:ln>
                  </pic:spPr>
                </pic:pic>
              </a:graphicData>
            </a:graphic>
          </wp:inline>
        </w:drawing>
      </w:r>
      <w:r>
        <w:rPr>
          <w:rFonts w:ascii="Arial" w:eastAsia="Times New Roman" w:hAnsi="Arial" w:cs="Arial"/>
          <w:color w:val="000000"/>
          <w:lang w:val="en-US" w:eastAsia="de-DE"/>
        </w:rPr>
        <w:t xml:space="preserve"> can only have values</w:t>
      </w:r>
      <w:r w:rsidR="00DE0FC5" w:rsidRPr="00DE0FC5">
        <w:rPr>
          <w:rFonts w:ascii="Arial" w:eastAsia="Times New Roman" w:hAnsi="Arial" w:cs="Arial"/>
          <w:color w:val="000000"/>
          <w:lang w:val="en-US" w:eastAsia="de-DE"/>
        </w:rPr>
        <w:t xml:space="preserve">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and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/2 </w:t>
      </w:r>
      <w:r w:rsidRPr="00F55711">
        <w:rPr>
          <w:rFonts w:ascii="Arial" w:eastAsia="Times New Roman" w:hAnsi="Arial" w:cs="Arial"/>
          <w:color w:val="222222"/>
          <w:shd w:val="clear" w:color="auto" w:fill="FFFFFF"/>
          <w:lang w:val="en-US" w:eastAsia="de-DE"/>
        </w:rPr>
        <w:t xml:space="preserve">while </w:t>
      </w:r>
      <w:r w:rsidR="00DE0FC5" w:rsidRPr="00DE0FC5">
        <w:rPr>
          <w:rFonts w:ascii="Arial" w:eastAsia="Times New Roman" w:hAnsi="Arial" w:cs="Arial"/>
          <w:i/>
          <w:iCs/>
          <w:color w:val="222222"/>
          <w:shd w:val="clear" w:color="auto" w:fill="FFFFFF"/>
          <w:lang w:eastAsia="de-DE"/>
        </w:rPr>
        <w:t>θ</w:t>
      </w:r>
      <w:r w:rsidR="00DE0FC5" w:rsidRPr="00DE0FC5">
        <w:rPr>
          <w:rFonts w:ascii="Arial" w:eastAsia="Times New Roman" w:hAnsi="Arial" w:cs="Arial"/>
          <w:color w:val="222222"/>
          <w:shd w:val="clear" w:color="auto" w:fill="FFFFFF"/>
          <w:lang w:val="en-US" w:eastAsia="de-DE"/>
        </w:rPr>
        <w:t xml:space="preserve"> </w:t>
      </w:r>
      <w:r w:rsidRPr="00F55711">
        <w:rPr>
          <w:rFonts w:ascii="Arial" w:eastAsia="Times New Roman" w:hAnsi="Arial" w:cs="Arial"/>
          <w:color w:val="222222"/>
          <w:shd w:val="clear" w:color="auto" w:fill="FFFFFF"/>
          <w:lang w:val="en-US" w:eastAsia="de-DE"/>
        </w:rPr>
        <w:t>stays</w:t>
      </w:r>
      <w:r w:rsidR="00DE0FC5" w:rsidRPr="00DE0FC5">
        <w:rPr>
          <w:rFonts w:ascii="Arial" w:eastAsia="Times New Roman" w:hAnsi="Arial" w:cs="Arial"/>
          <w:color w:val="222222"/>
          <w:shd w:val="clear" w:color="auto" w:fill="FFFFFF"/>
          <w:lang w:val="en-US" w:eastAsia="de-DE"/>
        </w:rPr>
        <w:t> between -</w:t>
      </w:r>
      <w:r w:rsidR="00DE0FC5" w:rsidRPr="00DE0FC5">
        <w:rPr>
          <w:rFonts w:ascii="Arial" w:eastAsia="Times New Roman" w:hAnsi="Arial" w:cs="Arial"/>
          <w:i/>
          <w:iCs/>
          <w:color w:val="222222"/>
          <w:shd w:val="clear" w:color="auto" w:fill="FFFFFF"/>
          <w:lang w:eastAsia="de-DE"/>
        </w:rPr>
        <w:t>π</w:t>
      </w:r>
      <w:r w:rsidR="00DE0FC5" w:rsidRPr="00DE0FC5">
        <w:rPr>
          <w:rFonts w:ascii="Arial" w:eastAsia="Times New Roman" w:hAnsi="Arial" w:cs="Arial"/>
          <w:color w:val="222222"/>
          <w:shd w:val="clear" w:color="auto" w:fill="FFFFFF"/>
          <w:lang w:val="en-US" w:eastAsia="de-DE"/>
        </w:rPr>
        <w:t xml:space="preserve"> and </w:t>
      </w:r>
      <w:r w:rsidR="00DE0FC5" w:rsidRPr="00DE0FC5">
        <w:rPr>
          <w:rFonts w:ascii="Arial" w:eastAsia="Times New Roman" w:hAnsi="Arial" w:cs="Arial"/>
          <w:i/>
          <w:iCs/>
          <w:color w:val="222222"/>
          <w:shd w:val="clear" w:color="auto" w:fill="FFFFFF"/>
          <w:lang w:eastAsia="de-DE"/>
        </w:rPr>
        <w:t>π</w:t>
      </w:r>
      <w:r w:rsidR="00F7568F" w:rsidRPr="00F7568F">
        <w:rPr>
          <w:rFonts w:ascii="Arial" w:eastAsia="Times New Roman" w:hAnsi="Arial" w:cs="Arial"/>
          <w:i/>
          <w:iCs/>
          <w:color w:val="222222"/>
          <w:shd w:val="clear" w:color="auto" w:fill="FFFFFF"/>
          <w:lang w:val="en-US" w:eastAsia="de-DE"/>
        </w:rPr>
        <w:t xml:space="preserve"> </w:t>
      </w:r>
      <w:r w:rsidR="00F7568F">
        <w:rPr>
          <w:rFonts w:ascii="Arial" w:eastAsia="Times New Roman" w:hAnsi="Arial" w:cs="Arial"/>
          <w:iCs/>
          <w:color w:val="222222"/>
          <w:shd w:val="clear" w:color="auto" w:fill="FFFFFF"/>
          <w:lang w:val="en-US" w:eastAsia="de-DE"/>
        </w:rPr>
        <w:t>[6]</w:t>
      </w:r>
      <w:r w:rsidRPr="00F55711">
        <w:rPr>
          <w:rFonts w:ascii="Arial" w:eastAsia="Times New Roman" w:hAnsi="Arial" w:cs="Arial"/>
          <w:i/>
          <w:iCs/>
          <w:color w:val="222222"/>
          <w:shd w:val="clear" w:color="auto" w:fill="FFFFFF"/>
          <w:lang w:val="en-US" w:eastAsia="de-DE"/>
        </w:rPr>
        <w:t>.</w:t>
      </w:r>
    </w:p>
    <w:p w14:paraId="4B62C70E" w14:textId="277B475E" w:rsidR="00476A0B" w:rsidRDefault="00476A0B" w:rsidP="00F55711">
      <w:pPr>
        <w:spacing w:after="0" w:line="240" w:lineRule="auto"/>
        <w:rPr>
          <w:rFonts w:ascii="Arial" w:eastAsia="Times New Roman" w:hAnsi="Arial" w:cs="Arial"/>
          <w:i/>
          <w:iCs/>
          <w:color w:val="222222"/>
          <w:shd w:val="clear" w:color="auto" w:fill="FFFFFF"/>
          <w:lang w:val="en-US" w:eastAsia="de-DE"/>
        </w:rPr>
      </w:pPr>
    </w:p>
    <w:p w14:paraId="3F6DAE7A" w14:textId="4ADB44DD" w:rsidR="00476A0B" w:rsidRDefault="00476A0B" w:rsidP="00F55711">
      <w:pPr>
        <w:spacing w:after="0" w:line="240" w:lineRule="auto"/>
        <w:rPr>
          <w:rFonts w:ascii="Arial" w:eastAsia="Times New Roman" w:hAnsi="Arial" w:cs="Arial"/>
          <w:iCs/>
          <w:color w:val="222222"/>
          <w:shd w:val="clear" w:color="auto" w:fill="FFFFFF"/>
          <w:lang w:val="en-US" w:eastAsia="de-DE"/>
        </w:rPr>
      </w:pPr>
      <w:r>
        <w:rPr>
          <w:noProof/>
          <w:lang w:val="en-GB" w:eastAsia="en-GB"/>
        </w:rPr>
        <w:drawing>
          <wp:inline distT="0" distB="0" distL="0" distR="0" wp14:anchorId="716D89B5" wp14:editId="07BF74F5">
            <wp:extent cx="2219325" cy="2219325"/>
            <wp:effectExtent l="0" t="0" r="9525" b="9525"/>
            <wp:docPr id="8" name="Picture 8" descr="http://paulbourke.net/geometry/supershape/C_0009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ulbourke.net/geometry/supershape/C_0009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r>
        <w:rPr>
          <w:rFonts w:ascii="Arial" w:eastAsia="Times New Roman" w:hAnsi="Arial" w:cs="Arial"/>
          <w:iCs/>
          <w:color w:val="222222"/>
          <w:shd w:val="clear" w:color="auto" w:fill="FFFFFF"/>
          <w:lang w:val="en-US" w:eastAsia="de-DE"/>
        </w:rPr>
        <w:t xml:space="preserve"> [10] </w:t>
      </w:r>
      <w:r>
        <w:rPr>
          <w:noProof/>
          <w:lang w:val="en-GB" w:eastAsia="en-GB"/>
        </w:rPr>
        <w:drawing>
          <wp:inline distT="0" distB="0" distL="0" distR="0" wp14:anchorId="284376F2" wp14:editId="47B4803E">
            <wp:extent cx="2238375" cy="2238375"/>
            <wp:effectExtent l="0" t="0" r="9525" b="9525"/>
            <wp:docPr id="9" name="Picture 9" descr="http://paulbourke.net/geometry/supershape/C_0022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ulbourke.net/geometry/supershape/C_0022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38375" cy="2238375"/>
                    </a:xfrm>
                    <a:prstGeom prst="rect">
                      <a:avLst/>
                    </a:prstGeom>
                    <a:noFill/>
                    <a:ln>
                      <a:noFill/>
                    </a:ln>
                  </pic:spPr>
                </pic:pic>
              </a:graphicData>
            </a:graphic>
          </wp:inline>
        </w:drawing>
      </w:r>
      <w:r w:rsidR="00A74D9B">
        <w:rPr>
          <w:rFonts w:ascii="Arial" w:eastAsia="Times New Roman" w:hAnsi="Arial" w:cs="Arial"/>
          <w:iCs/>
          <w:color w:val="222222"/>
          <w:shd w:val="clear" w:color="auto" w:fill="FFFFFF"/>
          <w:lang w:val="en-US" w:eastAsia="de-DE"/>
        </w:rPr>
        <w:t xml:space="preserve"> [11]</w:t>
      </w:r>
    </w:p>
    <w:p w14:paraId="58EDB7F6" w14:textId="02B0C28F" w:rsidR="00A57EC9" w:rsidRPr="00A57EC9" w:rsidRDefault="00A57EC9" w:rsidP="00F55711">
      <w:pPr>
        <w:spacing w:after="0" w:line="240" w:lineRule="auto"/>
        <w:rPr>
          <w:rFonts w:ascii="Arial" w:eastAsia="Times New Roman" w:hAnsi="Arial" w:cs="Arial"/>
          <w:i/>
          <w:iCs/>
          <w:color w:val="222222"/>
          <w:sz w:val="20"/>
          <w:szCs w:val="20"/>
          <w:shd w:val="clear" w:color="auto" w:fill="FFFFFF"/>
          <w:lang w:val="en-US" w:eastAsia="de-DE"/>
        </w:rPr>
      </w:pPr>
      <w:r w:rsidRPr="00A57EC9">
        <w:rPr>
          <w:rFonts w:ascii="Arial" w:eastAsia="Times New Roman" w:hAnsi="Arial" w:cs="Arial"/>
          <w:i/>
          <w:iCs/>
          <w:color w:val="222222"/>
          <w:sz w:val="20"/>
          <w:szCs w:val="20"/>
          <w:shd w:val="clear" w:color="auto" w:fill="FFFFFF"/>
          <w:lang w:val="en-US" w:eastAsia="de-DE"/>
        </w:rPr>
        <w:t>Examples of Supershapes in 3D.</w:t>
      </w:r>
    </w:p>
    <w:p w14:paraId="29DD12C8" w14:textId="77777777" w:rsidR="00476A0B" w:rsidRPr="00DE0FC5" w:rsidRDefault="00476A0B" w:rsidP="00F55711">
      <w:pPr>
        <w:spacing w:after="0" w:line="240" w:lineRule="auto"/>
        <w:rPr>
          <w:rFonts w:ascii="Arial" w:eastAsia="Times New Roman" w:hAnsi="Arial" w:cs="Arial"/>
          <w:sz w:val="24"/>
          <w:szCs w:val="24"/>
          <w:lang w:val="en-US" w:eastAsia="de-DE"/>
        </w:rPr>
      </w:pPr>
    </w:p>
    <w:p w14:paraId="38C59E01" w14:textId="653DD858" w:rsidR="00DE0FC5" w:rsidRDefault="00EE162D" w:rsidP="00DE0FC5">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This formula could generate different shapes to be used as the body or for the body parts. </w:t>
      </w:r>
      <w:r w:rsidR="00F7568F">
        <w:rPr>
          <w:rFonts w:ascii="Arial" w:eastAsia="Times New Roman" w:hAnsi="Arial" w:cs="Arial"/>
          <w:sz w:val="24"/>
          <w:szCs w:val="24"/>
          <w:lang w:val="en-US" w:eastAsia="de-DE"/>
        </w:rPr>
        <w:t>Also,</w:t>
      </w:r>
      <w:r>
        <w:rPr>
          <w:rFonts w:ascii="Arial" w:eastAsia="Times New Roman" w:hAnsi="Arial" w:cs="Arial"/>
          <w:sz w:val="24"/>
          <w:szCs w:val="24"/>
          <w:lang w:val="en-US" w:eastAsia="de-DE"/>
        </w:rPr>
        <w:t xml:space="preserve"> it is easy to use because you only have to change the values to have different shapes.</w:t>
      </w:r>
    </w:p>
    <w:p w14:paraId="38578228" w14:textId="1AF53537" w:rsidR="00DE0FC5" w:rsidRPr="00DE0FC5" w:rsidRDefault="00EE162D" w:rsidP="00EE162D">
      <w:pPr>
        <w:spacing w:after="0" w:line="24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 xml:space="preserve">On the contrary it could generate shapes which are not usable to </w:t>
      </w:r>
      <w:r w:rsidR="00F7568F">
        <w:rPr>
          <w:rFonts w:ascii="Arial" w:eastAsia="Times New Roman" w:hAnsi="Arial" w:cs="Arial"/>
          <w:sz w:val="24"/>
          <w:szCs w:val="24"/>
          <w:lang w:val="en-US" w:eastAsia="de-DE"/>
        </w:rPr>
        <w:t>use,</w:t>
      </w:r>
      <w:r>
        <w:rPr>
          <w:rFonts w:ascii="Arial" w:eastAsia="Times New Roman" w:hAnsi="Arial" w:cs="Arial"/>
          <w:sz w:val="24"/>
          <w:szCs w:val="24"/>
          <w:lang w:val="en-US" w:eastAsia="de-DE"/>
        </w:rPr>
        <w:t xml:space="preserve"> and it could be hard to find the usable shapes. Furthermore, there is unfortunately an active patent on this formula so that I can not use it for this project.</w:t>
      </w:r>
    </w:p>
    <w:p w14:paraId="10291299"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62E9C512" w14:textId="77777777" w:rsidR="00A57EC9" w:rsidRDefault="00A57EC9">
      <w:pPr>
        <w:rPr>
          <w:rFonts w:ascii="Arial" w:eastAsia="Times New Roman" w:hAnsi="Arial" w:cs="Arial"/>
          <w:color w:val="2F5496" w:themeColor="accent1" w:themeShade="BF"/>
          <w:sz w:val="26"/>
          <w:szCs w:val="26"/>
          <w:lang w:eastAsia="de-DE"/>
        </w:rPr>
      </w:pPr>
      <w:bookmarkStart w:id="4" w:name="_Toc2203039"/>
      <w:r>
        <w:rPr>
          <w:rFonts w:ascii="Arial" w:eastAsia="Times New Roman" w:hAnsi="Arial" w:cs="Arial"/>
          <w:lang w:eastAsia="de-DE"/>
        </w:rPr>
        <w:br w:type="page"/>
      </w:r>
    </w:p>
    <w:p w14:paraId="12BB37CC" w14:textId="300B7A50" w:rsidR="00DE0FC5" w:rsidRDefault="00A57EC9" w:rsidP="002C44C8">
      <w:pPr>
        <w:pStyle w:val="Heading2"/>
        <w:rPr>
          <w:rFonts w:ascii="Arial" w:eastAsia="Times New Roman" w:hAnsi="Arial" w:cs="Arial"/>
          <w:lang w:val="en-US" w:eastAsia="de-DE"/>
        </w:rPr>
      </w:pPr>
      <w:r w:rsidRPr="00A57EC9">
        <w:rPr>
          <w:rFonts w:ascii="Arial" w:eastAsia="Times New Roman" w:hAnsi="Arial" w:cs="Arial"/>
          <w:lang w:val="en-US" w:eastAsia="de-DE"/>
        </w:rPr>
        <w:lastRenderedPageBreak/>
        <w:t xml:space="preserve">Conceptual blending and </w:t>
      </w:r>
      <w:r w:rsidR="00DE0FC5" w:rsidRPr="00A57EC9">
        <w:rPr>
          <w:rFonts w:ascii="Arial" w:eastAsia="Times New Roman" w:hAnsi="Arial" w:cs="Arial"/>
          <w:lang w:val="en-US" w:eastAsia="de-DE"/>
        </w:rPr>
        <w:t>Di</w:t>
      </w:r>
      <w:r w:rsidR="00C93401" w:rsidRPr="00A57EC9">
        <w:rPr>
          <w:rFonts w:ascii="Arial" w:eastAsia="Times New Roman" w:hAnsi="Arial" w:cs="Arial"/>
          <w:lang w:val="en-US" w:eastAsia="de-DE"/>
        </w:rPr>
        <w:t>va</w:t>
      </w:r>
      <w:r w:rsidR="00DE0FC5" w:rsidRPr="00A57EC9">
        <w:rPr>
          <w:rFonts w:ascii="Arial" w:eastAsia="Times New Roman" w:hAnsi="Arial" w:cs="Arial"/>
          <w:lang w:val="en-US" w:eastAsia="de-DE"/>
        </w:rPr>
        <w:t>go system:</w:t>
      </w:r>
      <w:bookmarkEnd w:id="4"/>
    </w:p>
    <w:p w14:paraId="43601917" w14:textId="58AF72E0" w:rsidR="00A57EC9" w:rsidRDefault="00A57EC9" w:rsidP="00A57EC9">
      <w:pPr>
        <w:rPr>
          <w:lang w:val="en-US" w:eastAsia="de-DE"/>
        </w:rPr>
      </w:pPr>
    </w:p>
    <w:p w14:paraId="5DD6EE50" w14:textId="4F0023BF" w:rsidR="00A57EC9" w:rsidRPr="00A57EC9" w:rsidRDefault="00A57EC9" w:rsidP="00A57EC9">
      <w:pPr>
        <w:rPr>
          <w:lang w:val="en-US" w:eastAsia="de-DE"/>
        </w:rPr>
      </w:pPr>
      <w:r>
        <w:rPr>
          <w:lang w:val="en-US" w:eastAsia="de-DE"/>
        </w:rPr>
        <w:t xml:space="preserve">The goal of the </w:t>
      </w:r>
      <w:r w:rsidR="00FF78CB">
        <w:rPr>
          <w:lang w:val="en-US" w:eastAsia="de-DE"/>
        </w:rPr>
        <w:t>D</w:t>
      </w:r>
      <w:r>
        <w:rPr>
          <w:lang w:val="en-US" w:eastAsia="de-DE"/>
        </w:rPr>
        <w:t>ivago system is to create an unique object by blending two different objects</w:t>
      </w:r>
      <w:r w:rsidR="006733D3">
        <w:rPr>
          <w:lang w:val="en-US" w:eastAsia="de-DE"/>
        </w:rPr>
        <w:t xml:space="preserve"> using knowledge gained by previous blends</w:t>
      </w:r>
      <w:r>
        <w:rPr>
          <w:lang w:val="en-US" w:eastAsia="de-DE"/>
        </w:rPr>
        <w:t xml:space="preserve">. </w:t>
      </w:r>
    </w:p>
    <w:p w14:paraId="33585A23" w14:textId="77777777" w:rsidR="00DE0FC5" w:rsidRPr="00A57EC9" w:rsidRDefault="00DE0FC5" w:rsidP="00DE0FC5">
      <w:pPr>
        <w:spacing w:after="0" w:line="240" w:lineRule="auto"/>
        <w:rPr>
          <w:rFonts w:ascii="Arial" w:eastAsia="Times New Roman" w:hAnsi="Arial" w:cs="Arial"/>
          <w:sz w:val="24"/>
          <w:szCs w:val="24"/>
          <w:lang w:val="en-US" w:eastAsia="de-DE"/>
        </w:rPr>
      </w:pPr>
    </w:p>
    <w:p w14:paraId="5F86C010" w14:textId="77777777" w:rsidR="00DE0FC5" w:rsidRPr="00DE0FC5" w:rsidRDefault="00DE0FC5" w:rsidP="00DE0FC5">
      <w:pPr>
        <w:numPr>
          <w:ilvl w:val="0"/>
          <w:numId w:val="6"/>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blends two models into </w:t>
      </w:r>
      <w:proofErr w:type="gramStart"/>
      <w:r w:rsidRPr="00DE0FC5">
        <w:rPr>
          <w:rFonts w:ascii="Arial" w:eastAsia="Times New Roman" w:hAnsi="Arial" w:cs="Arial"/>
          <w:color w:val="000000"/>
          <w:lang w:val="en-US" w:eastAsia="de-DE"/>
        </w:rPr>
        <w:t>an</w:t>
      </w:r>
      <w:proofErr w:type="gramEnd"/>
      <w:r w:rsidRPr="00DE0FC5">
        <w:rPr>
          <w:rFonts w:ascii="Arial" w:eastAsia="Times New Roman" w:hAnsi="Arial" w:cs="Arial"/>
          <w:color w:val="000000"/>
          <w:lang w:val="en-US" w:eastAsia="de-DE"/>
        </w:rPr>
        <w:t xml:space="preserve"> unique new one</w:t>
      </w:r>
    </w:p>
    <w:p w14:paraId="4F830D5D"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71A483AC" w14:textId="3925B0F1" w:rsidR="00DE0FC5" w:rsidRPr="00DE0FC5" w:rsidRDefault="00DE0FC5" w:rsidP="00DE0FC5">
      <w:pPr>
        <w:spacing w:after="0" w:line="240" w:lineRule="auto"/>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05806C56" wp14:editId="112D59DD">
            <wp:extent cx="2857500" cy="3409950"/>
            <wp:effectExtent l="0" t="0" r="0" b="0"/>
            <wp:docPr id="2" name="Picture 2" descr="https://lh3.googleusercontent.com/6tZbYXDIUc9aY2IECXoL1uq3kb2rkwAzUzN8CDEoiCb7D9zpB0t-jWhxw3IIw3UgTiAV5zHvgV5dYDzeLUMae_rWhjJre2A0vBNjsAMeEC1PR4L1MkIAA5UExsRJOirb7nJ4m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6tZbYXDIUc9aY2IECXoL1uq3kb2rkwAzUzN8CDEoiCb7D9zpB0t-jWhxw3IIw3UgTiAV5zHvgV5dYDzeLUMae_rWhjJre2A0vBNjsAMeEC1PR4L1MkIAA5UExsRJOirb7nJ4mIs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3409950"/>
                    </a:xfrm>
                    <a:prstGeom prst="rect">
                      <a:avLst/>
                    </a:prstGeom>
                    <a:noFill/>
                    <a:ln>
                      <a:noFill/>
                    </a:ln>
                  </pic:spPr>
                </pic:pic>
              </a:graphicData>
            </a:graphic>
          </wp:inline>
        </w:drawing>
      </w:r>
      <w:r w:rsidRPr="00DE0FC5">
        <w:rPr>
          <w:rFonts w:ascii="Arial" w:eastAsia="Times New Roman" w:hAnsi="Arial" w:cs="Arial"/>
          <w:color w:val="000000"/>
          <w:lang w:eastAsia="de-DE"/>
        </w:rPr>
        <w:t xml:space="preserve"> </w:t>
      </w:r>
      <w:r w:rsidR="00563AEC">
        <w:rPr>
          <w:rFonts w:ascii="Arial" w:eastAsia="Times New Roman" w:hAnsi="Arial" w:cs="Arial"/>
          <w:color w:val="000000"/>
          <w:lang w:eastAsia="de-DE"/>
        </w:rPr>
        <w:t>[11]</w:t>
      </w:r>
    </w:p>
    <w:p w14:paraId="4F5C43FC" w14:textId="1D011237" w:rsidR="00DE0FC5" w:rsidRDefault="00DE0FC5" w:rsidP="00DE0FC5">
      <w:pPr>
        <w:spacing w:after="0" w:line="240" w:lineRule="auto"/>
        <w:rPr>
          <w:rFonts w:ascii="Arial" w:eastAsia="Times New Roman" w:hAnsi="Arial" w:cs="Arial"/>
          <w:sz w:val="24"/>
          <w:szCs w:val="24"/>
          <w:lang w:eastAsia="de-DE"/>
        </w:rPr>
      </w:pPr>
      <w:r w:rsidRPr="008B6AED">
        <w:rPr>
          <w:rFonts w:ascii="Arial" w:eastAsia="Times New Roman" w:hAnsi="Arial" w:cs="Arial"/>
          <w:noProof/>
          <w:color w:val="000000"/>
          <w:lang w:val="en-GB" w:eastAsia="en-GB"/>
        </w:rPr>
        <w:drawing>
          <wp:inline distT="0" distB="0" distL="0" distR="0" wp14:anchorId="2AC8CE60" wp14:editId="771153F3">
            <wp:extent cx="2905125" cy="2524125"/>
            <wp:effectExtent l="0" t="0" r="9525" b="9525"/>
            <wp:docPr id="1" name="Picture 1" descr="https://lh6.googleusercontent.com/pTT76imP2cmwQSk1QU0fjCmSpRW2-4cvmVbfrxZxRb5IC2Bdxe3HbPq_I7RLLruPG-K94Mi7rN1utG3aLs7zan_X0bzC5oaOcKFQQUq_3eU3S4-83Ed-w8PyRoJ8HnOIe2TiuG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pTT76imP2cmwQSk1QU0fjCmSpRW2-4cvmVbfrxZxRb5IC2Bdxe3HbPq_I7RLLruPG-K94Mi7rN1utG3aLs7zan_X0bzC5oaOcKFQQUq_3eU3S4-83Ed-w8PyRoJ8HnOIe2TiuGb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5125" cy="2524125"/>
                    </a:xfrm>
                    <a:prstGeom prst="rect">
                      <a:avLst/>
                    </a:prstGeom>
                    <a:noFill/>
                    <a:ln>
                      <a:noFill/>
                    </a:ln>
                  </pic:spPr>
                </pic:pic>
              </a:graphicData>
            </a:graphic>
          </wp:inline>
        </w:drawing>
      </w:r>
      <w:r w:rsidR="00563AEC">
        <w:rPr>
          <w:rFonts w:ascii="Arial" w:eastAsia="Times New Roman" w:hAnsi="Arial" w:cs="Arial"/>
          <w:sz w:val="24"/>
          <w:szCs w:val="24"/>
          <w:lang w:eastAsia="de-DE"/>
        </w:rPr>
        <w:t>[12]</w:t>
      </w:r>
    </w:p>
    <w:p w14:paraId="315E2B0E" w14:textId="3DA4D369" w:rsidR="00563AEC" w:rsidRPr="00DE0FC5" w:rsidRDefault="00563AEC" w:rsidP="00DE0FC5">
      <w:pPr>
        <w:spacing w:after="0" w:line="240" w:lineRule="auto"/>
        <w:rPr>
          <w:rFonts w:ascii="Arial" w:eastAsia="Times New Roman" w:hAnsi="Arial" w:cs="Arial"/>
          <w:sz w:val="24"/>
          <w:szCs w:val="24"/>
          <w:lang w:eastAsia="de-DE"/>
        </w:rPr>
      </w:pPr>
      <w:r>
        <w:rPr>
          <w:noProof/>
          <w:lang w:val="en-GB" w:eastAsia="en-GB"/>
        </w:rPr>
        <w:lastRenderedPageBreak/>
        <w:drawing>
          <wp:inline distT="0" distB="0" distL="0" distR="0" wp14:anchorId="2B28D6C1" wp14:editId="58C38659">
            <wp:extent cx="3448050" cy="3952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8050" cy="3952875"/>
                    </a:xfrm>
                    <a:prstGeom prst="rect">
                      <a:avLst/>
                    </a:prstGeom>
                  </pic:spPr>
                </pic:pic>
              </a:graphicData>
            </a:graphic>
          </wp:inline>
        </w:drawing>
      </w:r>
      <w:r>
        <w:rPr>
          <w:rFonts w:ascii="Arial" w:eastAsia="Times New Roman" w:hAnsi="Arial" w:cs="Arial"/>
          <w:sz w:val="24"/>
          <w:szCs w:val="24"/>
          <w:lang w:eastAsia="de-DE"/>
        </w:rPr>
        <w:t>[13]</w:t>
      </w:r>
    </w:p>
    <w:p w14:paraId="21A906F8"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mapping phase: create mapping between components of each input</w:t>
      </w:r>
    </w:p>
    <w:p w14:paraId="6C7D2B90"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projection phase: make blend projections</w:t>
      </w:r>
    </w:p>
    <w:p w14:paraId="18FD1A7E" w14:textId="77777777" w:rsidR="00DE0FC5" w:rsidRP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 xml:space="preserve">elaboration phase: enhance/ refines the blends based on concepts from game knowledge base </w:t>
      </w:r>
    </w:p>
    <w:p w14:paraId="69E02358" w14:textId="2E21D6C9" w:rsidR="00DE0FC5" w:rsidRDefault="00DE0FC5" w:rsidP="00DE0FC5">
      <w:pPr>
        <w:numPr>
          <w:ilvl w:val="0"/>
          <w:numId w:val="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validation phase: checks if does not violate any rules</w:t>
      </w:r>
    </w:p>
    <w:p w14:paraId="6339B476" w14:textId="7AF3A768" w:rsidR="00AA19B8" w:rsidRDefault="00AA19B8" w:rsidP="00AA19B8">
      <w:pPr>
        <w:spacing w:after="0" w:line="240" w:lineRule="auto"/>
        <w:textAlignment w:val="baseline"/>
        <w:rPr>
          <w:rFonts w:ascii="Arial" w:eastAsia="Times New Roman" w:hAnsi="Arial" w:cs="Arial"/>
          <w:color w:val="000000"/>
          <w:lang w:val="en-US" w:eastAsia="de-DE"/>
        </w:rPr>
      </w:pPr>
    </w:p>
    <w:p w14:paraId="706A307F" w14:textId="4C2B8E0F" w:rsid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One disadvantage of this approach is that you need a few models beforehand as without the required inputs. As many learning algorithms it can take many data example before getting good results. Furthermore, the variations in the resulted blend can heavily be influenced by the differences between the inputs, which means that the data examples should have many differences to have varying results.</w:t>
      </w:r>
    </w:p>
    <w:p w14:paraId="125754D4" w14:textId="714E632C" w:rsidR="00AA19B8" w:rsidRPr="00AA19B8" w:rsidRDefault="00AA19B8" w:rsidP="00AA19B8">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 xml:space="preserve">On the other </w:t>
      </w:r>
      <w:proofErr w:type="gramStart"/>
      <w:r>
        <w:rPr>
          <w:rFonts w:ascii="Arial" w:eastAsia="Times New Roman" w:hAnsi="Arial" w:cs="Arial"/>
          <w:color w:val="000000"/>
          <w:lang w:val="en-US" w:eastAsia="de-DE"/>
        </w:rPr>
        <w:t>hand</w:t>
      </w:r>
      <w:proofErr w:type="gramEnd"/>
      <w:r>
        <w:rPr>
          <w:rFonts w:ascii="Arial" w:eastAsia="Times New Roman" w:hAnsi="Arial" w:cs="Arial"/>
          <w:color w:val="000000"/>
          <w:lang w:val="en-US" w:eastAsia="de-DE"/>
        </w:rPr>
        <w:t xml:space="preserve"> once this system is trained the results could be very promising as it learns to understand how the creature should be generated.</w:t>
      </w:r>
    </w:p>
    <w:p w14:paraId="56B8CC6C" w14:textId="77777777" w:rsidR="00DE0FC5" w:rsidRPr="008B6AED" w:rsidRDefault="00DE0FC5" w:rsidP="002C44C8">
      <w:pPr>
        <w:pStyle w:val="Heading2"/>
        <w:rPr>
          <w:rFonts w:ascii="Arial" w:eastAsia="Times New Roman" w:hAnsi="Arial" w:cs="Arial"/>
          <w:sz w:val="24"/>
          <w:szCs w:val="24"/>
          <w:lang w:eastAsia="de-DE"/>
        </w:rPr>
      </w:pPr>
      <w:bookmarkStart w:id="5" w:name="_Toc2203040"/>
      <w:r w:rsidRPr="008B6AED">
        <w:rPr>
          <w:rFonts w:ascii="Arial" w:eastAsia="Times New Roman" w:hAnsi="Arial" w:cs="Arial"/>
          <w:lang w:eastAsia="de-DE"/>
        </w:rPr>
        <w:t>variational auto includer:</w:t>
      </w:r>
      <w:bookmarkEnd w:id="5"/>
    </w:p>
    <w:p w14:paraId="0A8722D4" w14:textId="77777777" w:rsidR="00DE0FC5" w:rsidRPr="00DE0FC5" w:rsidRDefault="00DE0FC5" w:rsidP="00DE0FC5">
      <w:pPr>
        <w:spacing w:after="0" w:line="240" w:lineRule="auto"/>
        <w:rPr>
          <w:rFonts w:ascii="Arial" w:eastAsia="Times New Roman" w:hAnsi="Arial" w:cs="Arial"/>
          <w:sz w:val="24"/>
          <w:szCs w:val="24"/>
          <w:lang w:eastAsia="de-DE"/>
        </w:rPr>
      </w:pPr>
    </w:p>
    <w:p w14:paraId="7D4FDF73" w14:textId="77777777" w:rsidR="00DE0FC5" w:rsidRPr="00DE0FC5" w:rsidRDefault="00DE0FC5" w:rsidP="00DE0FC5">
      <w:pPr>
        <w:numPr>
          <w:ilvl w:val="0"/>
          <w:numId w:val="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probability model perspective</w:t>
      </w:r>
    </w:p>
    <w:p w14:paraId="7C3C4712" w14:textId="77777777" w:rsidR="00DE0FC5" w:rsidRPr="00DE0FC5" w:rsidRDefault="00DE0FC5" w:rsidP="00DE0FC5">
      <w:pPr>
        <w:numPr>
          <w:ilvl w:val="1"/>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w:t>
      </w:r>
    </w:p>
    <w:p w14:paraId="2F7F66F7" w14:textId="77777777" w:rsidR="00DE0FC5" w:rsidRPr="00DE0FC5" w:rsidRDefault="00DE0FC5" w:rsidP="00DE0FC5">
      <w:pPr>
        <w:numPr>
          <w:ilvl w:val="0"/>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neural net perspective</w:t>
      </w:r>
    </w:p>
    <w:p w14:paraId="459DDB16" w14:textId="77777777" w:rsidR="00DE0FC5" w:rsidRPr="00DE0FC5" w:rsidRDefault="00DE0FC5" w:rsidP="00DE0FC5">
      <w:pPr>
        <w:numPr>
          <w:ilvl w:val="1"/>
          <w:numId w:val="9"/>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encoder</w:t>
      </w:r>
    </w:p>
    <w:p w14:paraId="53EAAE29"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puts input into an output with lower dimensions</w:t>
      </w:r>
    </w:p>
    <w:p w14:paraId="6D284C8F" w14:textId="77777777" w:rsidR="00DE0FC5" w:rsidRPr="00DE0FC5" w:rsidRDefault="00DE0FC5" w:rsidP="00DE0FC5">
      <w:pPr>
        <w:numPr>
          <w:ilvl w:val="1"/>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 xml:space="preserve">decoder </w:t>
      </w:r>
    </w:p>
    <w:p w14:paraId="3E0DF8D8"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decodes output of the encoder</w:t>
      </w:r>
    </w:p>
    <w:p w14:paraId="391049B7" w14:textId="77777777" w:rsidR="00DE0FC5" w:rsidRPr="00DE0FC5" w:rsidRDefault="00DE0FC5" w:rsidP="00DE0FC5">
      <w:pPr>
        <w:numPr>
          <w:ilvl w:val="1"/>
          <w:numId w:val="10"/>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loss function</w:t>
      </w:r>
    </w:p>
    <w:p w14:paraId="40E8C3C1" w14:textId="77777777" w:rsidR="00DE0FC5" w:rsidRPr="00DE0FC5" w:rsidRDefault="00DE0FC5" w:rsidP="00DE0FC5">
      <w:pPr>
        <w:numPr>
          <w:ilvl w:val="2"/>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calculates the error between original and reconstructed</w:t>
      </w:r>
    </w:p>
    <w:p w14:paraId="3CAA8786" w14:textId="77777777" w:rsidR="00DE0FC5" w:rsidRPr="00DE0FC5" w:rsidRDefault="00DE0FC5" w:rsidP="00DE0FC5">
      <w:pPr>
        <w:numPr>
          <w:ilvl w:val="0"/>
          <w:numId w:val="10"/>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problem: needs data set to be trained</w:t>
      </w:r>
    </w:p>
    <w:p w14:paraId="751DF34C"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190B9FBA" w14:textId="77777777" w:rsidR="00DE0FC5" w:rsidRPr="008B6AED" w:rsidRDefault="00DE0FC5" w:rsidP="002C44C8">
      <w:pPr>
        <w:pStyle w:val="Heading2"/>
        <w:rPr>
          <w:rFonts w:ascii="Arial" w:eastAsia="Times New Roman" w:hAnsi="Arial" w:cs="Arial"/>
          <w:sz w:val="24"/>
          <w:szCs w:val="24"/>
          <w:lang w:eastAsia="de-DE"/>
        </w:rPr>
      </w:pPr>
      <w:bookmarkStart w:id="6" w:name="_Toc2203041"/>
      <w:r w:rsidRPr="008B6AED">
        <w:rPr>
          <w:rFonts w:ascii="Arial" w:eastAsia="Times New Roman" w:hAnsi="Arial" w:cs="Arial"/>
          <w:lang w:eastAsia="de-DE"/>
        </w:rPr>
        <w:t>Multi-resolution surfaces</w:t>
      </w:r>
      <w:bookmarkEnd w:id="6"/>
    </w:p>
    <w:p w14:paraId="6DFB5272" w14:textId="77777777" w:rsidR="00DE0FC5" w:rsidRPr="00DE0FC5" w:rsidRDefault="00DE0FC5" w:rsidP="00DE0FC5">
      <w:pPr>
        <w:spacing w:after="0" w:line="240" w:lineRule="auto"/>
        <w:rPr>
          <w:rFonts w:ascii="Arial" w:eastAsia="Times New Roman" w:hAnsi="Arial" w:cs="Arial"/>
          <w:sz w:val="24"/>
          <w:szCs w:val="24"/>
          <w:lang w:eastAsia="de-DE"/>
        </w:rPr>
      </w:pPr>
    </w:p>
    <w:p w14:paraId="5D96E23D" w14:textId="77777777" w:rsidR="00DE0FC5" w:rsidRPr="00DE0FC5" w:rsidRDefault="00DE0FC5" w:rsidP="00DE0FC5">
      <w:pPr>
        <w:numPr>
          <w:ilvl w:val="0"/>
          <w:numId w:val="11"/>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divide the mesh into subdivisíons</w:t>
      </w:r>
    </w:p>
    <w:p w14:paraId="00721DB3" w14:textId="77777777" w:rsidR="00DE0FC5" w:rsidRPr="00DE0FC5" w:rsidRDefault="00DE0FC5" w:rsidP="00DE0FC5">
      <w:pPr>
        <w:numPr>
          <w:ilvl w:val="0"/>
          <w:numId w:val="11"/>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add details to the subdivisions</w:t>
      </w:r>
    </w:p>
    <w:p w14:paraId="34E9FFD8" w14:textId="77777777" w:rsidR="00DE0FC5" w:rsidRPr="00DE0FC5" w:rsidRDefault="00DE0FC5" w:rsidP="00DE0FC5">
      <w:pPr>
        <w:spacing w:after="0" w:line="240" w:lineRule="auto"/>
        <w:rPr>
          <w:rFonts w:ascii="Arial" w:eastAsia="Times New Roman" w:hAnsi="Arial" w:cs="Arial"/>
          <w:sz w:val="24"/>
          <w:szCs w:val="24"/>
          <w:lang w:eastAsia="de-DE"/>
        </w:rPr>
      </w:pPr>
    </w:p>
    <w:p w14:paraId="1008D492" w14:textId="77777777" w:rsidR="00DE0FC5" w:rsidRPr="008B6AED" w:rsidRDefault="00DE0FC5" w:rsidP="002C44C8">
      <w:pPr>
        <w:pStyle w:val="Heading2"/>
        <w:rPr>
          <w:rFonts w:ascii="Arial" w:eastAsia="Times New Roman" w:hAnsi="Arial" w:cs="Arial"/>
          <w:sz w:val="24"/>
          <w:szCs w:val="24"/>
          <w:lang w:eastAsia="de-DE"/>
        </w:rPr>
      </w:pPr>
      <w:bookmarkStart w:id="7" w:name="_Toc2203042"/>
      <w:r w:rsidRPr="008B6AED">
        <w:rPr>
          <w:rFonts w:ascii="Arial" w:eastAsia="Times New Roman" w:hAnsi="Arial" w:cs="Arial"/>
          <w:lang w:eastAsia="de-DE"/>
        </w:rPr>
        <w:t>Lindenmayer system:</w:t>
      </w:r>
      <w:bookmarkEnd w:id="7"/>
    </w:p>
    <w:p w14:paraId="3DCF8E83" w14:textId="49689226" w:rsidR="00DE0FC5" w:rsidRPr="008B6AED" w:rsidRDefault="00DE0FC5" w:rsidP="00DE0FC5">
      <w:pPr>
        <w:spacing w:after="0" w:line="240" w:lineRule="auto"/>
        <w:rPr>
          <w:rFonts w:ascii="Arial" w:eastAsia="Times New Roman" w:hAnsi="Arial" w:cs="Arial"/>
          <w:sz w:val="24"/>
          <w:szCs w:val="24"/>
          <w:lang w:eastAsia="de-DE"/>
        </w:rPr>
      </w:pPr>
    </w:p>
    <w:p w14:paraId="4BBB95DE" w14:textId="249A1012" w:rsidR="00C93401" w:rsidRPr="008B6AED" w:rsidRDefault="00F57384"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The Lindenmayer system or also known as L-System is a string rewriting algorithm developed by Aristid Lindenmayer in 1968.</w:t>
      </w:r>
    </w:p>
    <w:p w14:paraId="45675170" w14:textId="7C026BE0" w:rsidR="00E041C0" w:rsidRPr="008B6AED" w:rsidRDefault="00E041C0"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 xml:space="preserve">You start with a base string and with each recursion you replace this </w:t>
      </w:r>
      <w:r w:rsidR="00C17C88" w:rsidRPr="008B6AED">
        <w:rPr>
          <w:rFonts w:ascii="Arial" w:eastAsia="Times New Roman" w:hAnsi="Arial" w:cs="Arial"/>
          <w:sz w:val="24"/>
          <w:szCs w:val="24"/>
          <w:lang w:val="en-US" w:eastAsia="de-DE"/>
        </w:rPr>
        <w:t xml:space="preserve">string based on the rules you set beforehand. </w:t>
      </w:r>
    </w:p>
    <w:p w14:paraId="03F15A2E" w14:textId="3F555710" w:rsidR="00E0372C" w:rsidRPr="008B6AED" w:rsidRDefault="00E0372C" w:rsidP="00DE0FC5">
      <w:pPr>
        <w:spacing w:after="0" w:line="240" w:lineRule="auto"/>
        <w:rPr>
          <w:rFonts w:ascii="Arial" w:eastAsia="Times New Roman" w:hAnsi="Arial" w:cs="Arial"/>
          <w:sz w:val="24"/>
          <w:szCs w:val="24"/>
          <w:lang w:val="en-US" w:eastAsia="de-DE"/>
        </w:rPr>
      </w:pPr>
      <w:r w:rsidRPr="008B6AED">
        <w:rPr>
          <w:rFonts w:ascii="Arial" w:eastAsia="Times New Roman" w:hAnsi="Arial" w:cs="Arial"/>
          <w:sz w:val="24"/>
          <w:szCs w:val="24"/>
          <w:lang w:val="en-US" w:eastAsia="de-DE"/>
        </w:rPr>
        <w:t>Following we have an example</w:t>
      </w:r>
      <w:r w:rsidR="00894BDA" w:rsidRPr="008B6AED">
        <w:rPr>
          <w:rFonts w:ascii="Arial" w:eastAsia="Times New Roman" w:hAnsi="Arial" w:cs="Arial"/>
          <w:sz w:val="24"/>
          <w:szCs w:val="24"/>
          <w:lang w:val="en-US" w:eastAsia="de-DE"/>
        </w:rPr>
        <w:t xml:space="preserve"> of this algorithm. We start with the string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and the rules are “</w:t>
      </w:r>
      <w:r w:rsidR="008B6AED" w:rsidRPr="008B6AED">
        <w:rPr>
          <w:rFonts w:ascii="Arial" w:eastAsia="Times New Roman" w:hAnsi="Arial" w:cs="Arial"/>
          <w:sz w:val="24"/>
          <w:szCs w:val="24"/>
          <w:lang w:val="en-US" w:eastAsia="de-DE"/>
        </w:rPr>
        <w:t>E</w:t>
      </w:r>
      <w:r w:rsidR="00894BDA"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ER</w:t>
      </w:r>
      <w:r w:rsidR="00894BDA"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 =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w:t>
      </w:r>
      <w:r w:rsidR="00894BDA" w:rsidRPr="008B6AED">
        <w:rPr>
          <w:rFonts w:ascii="Arial" w:eastAsia="Times New Roman" w:hAnsi="Arial" w:cs="Arial"/>
          <w:sz w:val="24"/>
          <w:szCs w:val="24"/>
          <w:lang w:val="en-US" w:eastAsia="de-DE"/>
        </w:rPr>
        <w:t xml:space="preserve"> which means </w:t>
      </w:r>
      <w:r w:rsidR="00CD57E4" w:rsidRPr="008B6AED">
        <w:rPr>
          <w:rFonts w:ascii="Arial" w:eastAsia="Times New Roman" w:hAnsi="Arial" w:cs="Arial"/>
          <w:sz w:val="24"/>
          <w:szCs w:val="24"/>
          <w:lang w:val="en-US" w:eastAsia="de-DE"/>
        </w:rPr>
        <w:t xml:space="preserve">that with every recursion we replace the all </w:t>
      </w:r>
      <w:r w:rsidR="008B6AED" w:rsidRPr="008B6AED">
        <w:rPr>
          <w:rFonts w:ascii="Arial" w:eastAsia="Times New Roman" w:hAnsi="Arial" w:cs="Arial"/>
          <w:sz w:val="24"/>
          <w:szCs w:val="24"/>
          <w:lang w:val="en-US" w:eastAsia="de-DE"/>
        </w:rPr>
        <w:t>E</w:t>
      </w:r>
      <w:r w:rsidR="00CD57E4" w:rsidRPr="008B6AED">
        <w:rPr>
          <w:rFonts w:ascii="Arial" w:eastAsia="Times New Roman" w:hAnsi="Arial" w:cs="Arial"/>
          <w:sz w:val="24"/>
          <w:szCs w:val="24"/>
          <w:lang w:val="en-US" w:eastAsia="de-DE"/>
        </w:rPr>
        <w:t>’s in the string with “</w:t>
      </w:r>
      <w:r w:rsidR="008B6AED" w:rsidRPr="008B6AED">
        <w:rPr>
          <w:rFonts w:ascii="Arial" w:eastAsia="Times New Roman" w:hAnsi="Arial" w:cs="Arial"/>
          <w:sz w:val="24"/>
          <w:szCs w:val="24"/>
          <w:lang w:val="en-US" w:eastAsia="de-DE"/>
        </w:rPr>
        <w:t>ER</w:t>
      </w:r>
      <w:r w:rsidR="00CD57E4" w:rsidRPr="008B6AED">
        <w:rPr>
          <w:rFonts w:ascii="Arial" w:eastAsia="Times New Roman" w:hAnsi="Arial" w:cs="Arial"/>
          <w:sz w:val="24"/>
          <w:szCs w:val="24"/>
          <w:lang w:val="en-US" w:eastAsia="de-DE"/>
        </w:rPr>
        <w:t>”</w:t>
      </w:r>
      <w:r w:rsidR="00BB2377" w:rsidRPr="008B6AED">
        <w:rPr>
          <w:rFonts w:ascii="Arial" w:eastAsia="Times New Roman" w:hAnsi="Arial" w:cs="Arial"/>
          <w:sz w:val="24"/>
          <w:szCs w:val="24"/>
          <w:lang w:val="en-US" w:eastAsia="de-DE"/>
        </w:rPr>
        <w:t xml:space="preserve"> and all </w:t>
      </w:r>
      <w:r w:rsidR="008B6AED" w:rsidRPr="008B6AED">
        <w:rPr>
          <w:rFonts w:ascii="Arial" w:eastAsia="Times New Roman" w:hAnsi="Arial" w:cs="Arial"/>
          <w:sz w:val="24"/>
          <w:szCs w:val="24"/>
          <w:lang w:val="en-US" w:eastAsia="de-DE"/>
        </w:rPr>
        <w:t>R</w:t>
      </w:r>
      <w:r w:rsidR="00BB2377" w:rsidRPr="008B6AED">
        <w:rPr>
          <w:rFonts w:ascii="Arial" w:eastAsia="Times New Roman" w:hAnsi="Arial" w:cs="Arial"/>
          <w:sz w:val="24"/>
          <w:szCs w:val="24"/>
          <w:lang w:val="en-US" w:eastAsia="de-DE"/>
        </w:rPr>
        <w:t xml:space="preserve">’s will become </w:t>
      </w:r>
      <w:r w:rsidR="008B6AED" w:rsidRPr="008B6AED">
        <w:rPr>
          <w:rFonts w:ascii="Arial" w:eastAsia="Times New Roman" w:hAnsi="Arial" w:cs="Arial"/>
          <w:sz w:val="24"/>
          <w:szCs w:val="24"/>
          <w:lang w:val="en-US" w:eastAsia="de-DE"/>
        </w:rPr>
        <w:t>E</w:t>
      </w:r>
      <w:r w:rsidR="00BB2377" w:rsidRPr="008B6AED">
        <w:rPr>
          <w:rFonts w:ascii="Arial" w:eastAsia="Times New Roman" w:hAnsi="Arial" w:cs="Arial"/>
          <w:sz w:val="24"/>
          <w:szCs w:val="24"/>
          <w:lang w:val="en-US" w:eastAsia="de-DE"/>
        </w:rPr>
        <w:t>’s</w:t>
      </w:r>
      <w:r w:rsidR="00CD57E4" w:rsidRPr="008B6AED">
        <w:rPr>
          <w:rFonts w:ascii="Arial" w:eastAsia="Times New Roman" w:hAnsi="Arial" w:cs="Arial"/>
          <w:sz w:val="24"/>
          <w:szCs w:val="24"/>
          <w:lang w:val="en-US" w:eastAsia="de-DE"/>
        </w:rPr>
        <w:t xml:space="preserve">. </w:t>
      </w:r>
    </w:p>
    <w:p w14:paraId="055A69B7" w14:textId="77777777" w:rsidR="00F57384" w:rsidRPr="00DE0FC5" w:rsidRDefault="00F57384" w:rsidP="00DE0FC5">
      <w:pPr>
        <w:spacing w:after="0" w:line="240" w:lineRule="auto"/>
        <w:rPr>
          <w:rFonts w:ascii="Arial" w:eastAsia="Times New Roman" w:hAnsi="Arial" w:cs="Arial"/>
          <w:sz w:val="24"/>
          <w:szCs w:val="24"/>
          <w:lang w:val="en-US" w:eastAsia="de-DE"/>
        </w:rPr>
      </w:pPr>
    </w:p>
    <w:p w14:paraId="6AACDF12" w14:textId="10D0A8EA"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n=0: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594D88"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n=1: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4AA44AB0" w14:textId="00301379" w:rsidR="00EC08B3" w:rsidRPr="008B6AED" w:rsidRDefault="00DE0FC5" w:rsidP="00BB2377">
      <w:pPr>
        <w:spacing w:after="0" w:line="240" w:lineRule="auto"/>
        <w:rPr>
          <w:rFonts w:ascii="Courier New" w:eastAsia="Times New Roman" w:hAnsi="Courier New" w:cs="Courier New"/>
          <w:color w:val="000000"/>
          <w:sz w:val="21"/>
          <w:szCs w:val="21"/>
          <w:shd w:val="clear" w:color="auto" w:fill="F8F9FA"/>
          <w:lang w:eastAsia="de-DE"/>
        </w:rPr>
      </w:pPr>
      <w:r w:rsidRPr="00DE0FC5">
        <w:rPr>
          <w:rFonts w:ascii="Courier New" w:eastAsia="Times New Roman" w:hAnsi="Courier New" w:cs="Courier New"/>
          <w:color w:val="000000"/>
          <w:sz w:val="21"/>
          <w:szCs w:val="21"/>
          <w:shd w:val="clear" w:color="auto" w:fill="F8F9FA"/>
          <w:lang w:eastAsia="de-DE"/>
        </w:rPr>
        <w:t xml:space="preserve">          /|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n=2: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 xml:space="preserve"> E</w:t>
      </w:r>
      <w:r w:rsidRPr="00DE0FC5">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b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Pr="00DE0FC5">
        <w:rPr>
          <w:rFonts w:ascii="Courier New" w:eastAsia="Times New Roman" w:hAnsi="Courier New" w:cs="Courier New"/>
          <w:color w:val="000000"/>
          <w:sz w:val="21"/>
          <w:szCs w:val="21"/>
          <w:shd w:val="clear" w:color="auto" w:fill="F8F9FA"/>
          <w:lang w:eastAsia="de-DE"/>
        </w:rPr>
        <w:t>/| |     | \</w:t>
      </w:r>
      <w:r w:rsidRPr="00DE0FC5">
        <w:rPr>
          <w:rFonts w:ascii="Courier New" w:eastAsia="Times New Roman" w:hAnsi="Courier New" w:cs="Courier New"/>
          <w:color w:val="000000"/>
          <w:sz w:val="21"/>
          <w:szCs w:val="21"/>
          <w:shd w:val="clear" w:color="auto" w:fill="F8F9FA"/>
          <w:lang w:eastAsia="de-DE"/>
        </w:rPr>
        <w:br/>
        <w:t>n=3: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E</w:t>
      </w:r>
      <w:r w:rsidRPr="00DE0FC5">
        <w:rPr>
          <w:rFonts w:ascii="Courier New" w:eastAsia="Times New Roman" w:hAnsi="Courier New" w:cs="Courier New"/>
          <w:color w:val="000000"/>
          <w:sz w:val="21"/>
          <w:szCs w:val="21"/>
          <w:shd w:val="clear" w:color="auto" w:fill="F8F9FA"/>
          <w:lang w:eastAsia="de-DE"/>
        </w:rPr>
        <w:t xml:space="preserve"> </w:t>
      </w:r>
      <w:r w:rsidR="00EC08B3" w:rsidRPr="008B6AED">
        <w:rPr>
          <w:rFonts w:ascii="Courier New" w:eastAsia="Times New Roman" w:hAnsi="Courier New" w:cs="Courier New"/>
          <w:color w:val="000000"/>
          <w:sz w:val="21"/>
          <w:szCs w:val="21"/>
          <w:shd w:val="clear" w:color="auto" w:fill="F8F9FA"/>
          <w:lang w:eastAsia="de-DE"/>
        </w:rPr>
        <w:t xml:space="preserve"> </w:t>
      </w:r>
      <w:r w:rsidR="008B6AED" w:rsidRPr="008B6AED">
        <w:rPr>
          <w:rFonts w:ascii="Courier New" w:eastAsia="Times New Roman" w:hAnsi="Courier New" w:cs="Courier New"/>
          <w:color w:val="000000"/>
          <w:sz w:val="21"/>
          <w:szCs w:val="21"/>
          <w:shd w:val="clear" w:color="auto" w:fill="F8F9FA"/>
          <w:lang w:eastAsia="de-DE"/>
        </w:rPr>
        <w:t>R</w:t>
      </w:r>
      <w:r w:rsidRPr="00DE0FC5">
        <w:rPr>
          <w:rFonts w:ascii="Courier New" w:eastAsia="Times New Roman" w:hAnsi="Courier New" w:cs="Courier New"/>
          <w:color w:val="000000"/>
          <w:sz w:val="21"/>
          <w:szCs w:val="21"/>
          <w:shd w:val="clear" w:color="auto" w:fill="F8F9FA"/>
          <w:lang w:eastAsia="de-DE"/>
        </w:rPr>
        <w:t xml:space="preserve">     </w:t>
      </w:r>
    </w:p>
    <w:p w14:paraId="70D8B99E" w14:textId="5D698141" w:rsidR="00EC08B3" w:rsidRPr="008B6AED" w:rsidRDefault="00EC08B3" w:rsidP="00EC08B3">
      <w:pPr>
        <w:spacing w:after="0" w:line="240" w:lineRule="auto"/>
        <w:rPr>
          <w:rFonts w:ascii="Courier New" w:eastAsia="Times New Roman" w:hAnsi="Courier New" w:cs="Courier New"/>
          <w:color w:val="000000"/>
          <w:sz w:val="21"/>
          <w:szCs w:val="21"/>
          <w:shd w:val="clear" w:color="auto" w:fill="F8F9FA"/>
          <w:lang w:val="en-US" w:eastAsia="de-DE"/>
        </w:rPr>
      </w:pPr>
      <w:r w:rsidRPr="00E401C7">
        <w:rPr>
          <w:rFonts w:ascii="Courier New" w:eastAsia="Times New Roman" w:hAnsi="Courier New" w:cs="Courier New"/>
          <w:color w:val="000000"/>
          <w:sz w:val="21"/>
          <w:szCs w:val="21"/>
          <w:shd w:val="clear" w:color="auto" w:fill="F8F9FA"/>
          <w:lang w:eastAsia="de-DE"/>
        </w:rPr>
        <w:t xml:space="preserve"> </w:t>
      </w:r>
      <w:r w:rsidR="00DE0FC5" w:rsidRPr="00E401C7">
        <w:rPr>
          <w:rFonts w:ascii="Courier New" w:eastAsia="Times New Roman" w:hAnsi="Courier New" w:cs="Courier New"/>
          <w:color w:val="000000"/>
          <w:sz w:val="21"/>
          <w:szCs w:val="21"/>
          <w:shd w:val="clear" w:color="auto" w:fill="F8F9FA"/>
          <w:lang w:eastAsia="de-DE"/>
        </w:rPr>
        <w:t>    </w:t>
      </w:r>
      <w:r w:rsidR="00DE0FC5" w:rsidRPr="00DE0FC5">
        <w:rPr>
          <w:rFonts w:ascii="Courier New" w:eastAsia="Times New Roman" w:hAnsi="Courier New" w:cs="Courier New"/>
          <w:color w:val="000000"/>
          <w:sz w:val="21"/>
          <w:szCs w:val="21"/>
          <w:shd w:val="clear" w:color="auto" w:fill="F8F9FA"/>
          <w:lang w:val="en-US" w:eastAsia="de-DE"/>
        </w:rPr>
        <w:t>/ | |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 xml:space="preserve">\   |\ </w:t>
      </w:r>
      <w:r w:rsidR="008B6AED" w:rsidRPr="008B6AED">
        <w:rPr>
          <w:rFonts w:ascii="Courier New" w:eastAsia="Times New Roman" w:hAnsi="Courier New" w:cs="Courier New"/>
          <w:color w:val="000000"/>
          <w:sz w:val="21"/>
          <w:szCs w:val="21"/>
          <w:shd w:val="clear" w:color="auto" w:fill="F8F9FA"/>
          <w:lang w:val="en-US" w:eastAsia="de-DE"/>
        </w:rPr>
        <w:t xml:space="preserve"> </w:t>
      </w:r>
      <w:r w:rsidR="00DE0FC5" w:rsidRPr="00DE0FC5">
        <w:rPr>
          <w:rFonts w:ascii="Courier New" w:eastAsia="Times New Roman" w:hAnsi="Courier New" w:cs="Courier New"/>
          <w:color w:val="000000"/>
          <w:sz w:val="21"/>
          <w:szCs w:val="21"/>
          <w:shd w:val="clear" w:color="auto" w:fill="F8F9FA"/>
          <w:lang w:val="en-US" w:eastAsia="de-DE"/>
        </w:rPr>
        <w:t>\</w:t>
      </w:r>
      <w:r w:rsidR="00DE0FC5" w:rsidRPr="00DE0FC5">
        <w:rPr>
          <w:rFonts w:ascii="Courier New" w:eastAsia="Times New Roman" w:hAnsi="Courier New" w:cs="Courier New"/>
          <w:color w:val="000000"/>
          <w:sz w:val="21"/>
          <w:szCs w:val="21"/>
          <w:shd w:val="clear" w:color="auto" w:fill="F8F9FA"/>
          <w:lang w:val="en-US" w:eastAsia="de-DE"/>
        </w:rPr>
        <w:br/>
        <w:t xml:space="preserve">n=4: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 xml:space="preserve"> 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R</w:t>
      </w:r>
      <w:r w:rsidR="00DE0FC5" w:rsidRPr="00DE0FC5">
        <w:rPr>
          <w:rFonts w:ascii="Courier New" w:eastAsia="Times New Roman" w:hAnsi="Courier New" w:cs="Courier New"/>
          <w:color w:val="000000"/>
          <w:sz w:val="21"/>
          <w:szCs w:val="21"/>
          <w:shd w:val="clear" w:color="auto" w:fill="F8F9FA"/>
          <w:lang w:val="en-US" w:eastAsia="de-DE"/>
        </w:rPr>
        <w:t xml:space="preserve"> </w:t>
      </w:r>
      <w:r w:rsidRPr="008B6AED">
        <w:rPr>
          <w:rFonts w:ascii="Courier New" w:eastAsia="Times New Roman" w:hAnsi="Courier New" w:cs="Courier New"/>
          <w:color w:val="000000"/>
          <w:sz w:val="21"/>
          <w:szCs w:val="21"/>
          <w:shd w:val="clear" w:color="auto" w:fill="F8F9FA"/>
          <w:lang w:val="en-US" w:eastAsia="de-DE"/>
        </w:rPr>
        <w:t xml:space="preserve"> </w:t>
      </w:r>
      <w:r w:rsidR="008B6AED" w:rsidRPr="008B6AED">
        <w:rPr>
          <w:rFonts w:ascii="Courier New" w:eastAsia="Times New Roman" w:hAnsi="Courier New" w:cs="Courier New"/>
          <w:color w:val="000000"/>
          <w:sz w:val="21"/>
          <w:szCs w:val="21"/>
          <w:shd w:val="clear" w:color="auto" w:fill="F8F9FA"/>
          <w:lang w:val="en-US" w:eastAsia="de-DE"/>
        </w:rPr>
        <w:t>E</w:t>
      </w:r>
      <w:r w:rsidR="00DE0FC5" w:rsidRPr="00DE0FC5">
        <w:rPr>
          <w:rFonts w:ascii="Courier New" w:eastAsia="Times New Roman" w:hAnsi="Courier New" w:cs="Courier New"/>
          <w:color w:val="000000"/>
          <w:sz w:val="21"/>
          <w:szCs w:val="21"/>
          <w:shd w:val="clear" w:color="auto" w:fill="F8F9FA"/>
          <w:lang w:val="en-US" w:eastAsia="de-DE"/>
        </w:rPr>
        <w:t xml:space="preserve">   </w:t>
      </w:r>
    </w:p>
    <w:p w14:paraId="09F18A8F" w14:textId="1411BFEB" w:rsidR="00EC08B3" w:rsidRPr="008B6AED" w:rsidRDefault="00CF69DA" w:rsidP="00CF69DA">
      <w:pPr>
        <w:tabs>
          <w:tab w:val="left" w:pos="3435"/>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ab/>
      </w:r>
      <w:r w:rsidRPr="008B6AED">
        <w:rPr>
          <w:rFonts w:ascii="Arial" w:eastAsia="Times New Roman" w:hAnsi="Arial" w:cs="Arial"/>
          <w:color w:val="000000"/>
          <w:sz w:val="21"/>
          <w:szCs w:val="21"/>
          <w:shd w:val="clear" w:color="auto" w:fill="F8F9FA"/>
          <w:lang w:val="en-US" w:eastAsia="de-DE"/>
        </w:rPr>
        <w:tab/>
      </w:r>
    </w:p>
    <w:p w14:paraId="4C939E6C" w14:textId="40BC1176"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So, after four iterations our initial string of “</w:t>
      </w:r>
      <w:r w:rsidR="008B6AED" w:rsidRPr="008B6AED">
        <w:rPr>
          <w:rFonts w:ascii="Arial" w:eastAsia="Times New Roman" w:hAnsi="Arial" w:cs="Arial"/>
          <w:color w:val="000000"/>
          <w:sz w:val="21"/>
          <w:szCs w:val="21"/>
          <w:shd w:val="clear" w:color="auto" w:fill="F8F9FA"/>
          <w:lang w:val="en-US" w:eastAsia="de-DE"/>
        </w:rPr>
        <w:t>E</w:t>
      </w:r>
      <w:r w:rsidRPr="008B6AED">
        <w:rPr>
          <w:rFonts w:ascii="Arial" w:eastAsia="Times New Roman" w:hAnsi="Arial" w:cs="Arial"/>
          <w:color w:val="000000"/>
          <w:sz w:val="21"/>
          <w:szCs w:val="21"/>
          <w:shd w:val="clear" w:color="auto" w:fill="F8F9FA"/>
          <w:lang w:val="en-US" w:eastAsia="de-DE"/>
        </w:rPr>
        <w:t>” have become the string “</w:t>
      </w:r>
      <w:r w:rsidR="008B6AED" w:rsidRPr="008B6AED">
        <w:rPr>
          <w:rFonts w:ascii="Arial" w:eastAsia="Times New Roman" w:hAnsi="Arial" w:cs="Arial"/>
          <w:color w:val="000000"/>
          <w:sz w:val="21"/>
          <w:szCs w:val="21"/>
          <w:shd w:val="clear" w:color="auto" w:fill="F8F9FA"/>
          <w:lang w:val="en-US" w:eastAsia="de-DE"/>
        </w:rPr>
        <w:t>EREERERE</w:t>
      </w:r>
      <w:r w:rsidRPr="008B6AED">
        <w:rPr>
          <w:rFonts w:ascii="Arial" w:eastAsia="Times New Roman" w:hAnsi="Arial" w:cs="Arial"/>
          <w:color w:val="000000"/>
          <w:sz w:val="21"/>
          <w:szCs w:val="21"/>
          <w:shd w:val="clear" w:color="auto" w:fill="F8F9FA"/>
          <w:lang w:val="en-US" w:eastAsia="de-DE"/>
        </w:rPr>
        <w:t xml:space="preserve">”. </w:t>
      </w:r>
      <w:r w:rsidR="008B6AED" w:rsidRPr="008B6AED">
        <w:rPr>
          <w:rFonts w:ascii="Arial" w:eastAsia="Times New Roman" w:hAnsi="Arial" w:cs="Arial"/>
          <w:color w:val="000000"/>
          <w:sz w:val="21"/>
          <w:szCs w:val="21"/>
          <w:shd w:val="clear" w:color="auto" w:fill="F8F9FA"/>
          <w:lang w:val="en-US" w:eastAsia="de-DE"/>
        </w:rPr>
        <w:t xml:space="preserve">At the end we will execute operations based on the letter. In this example “E” means “Extrude” </w:t>
      </w:r>
      <w:proofErr w:type="gramStart"/>
      <w:r w:rsidR="008B6AED" w:rsidRPr="008B6AED">
        <w:rPr>
          <w:rFonts w:ascii="Arial" w:eastAsia="Times New Roman" w:hAnsi="Arial" w:cs="Arial"/>
          <w:color w:val="000000"/>
          <w:sz w:val="21"/>
          <w:szCs w:val="21"/>
          <w:shd w:val="clear" w:color="auto" w:fill="F8F9FA"/>
          <w:lang w:val="en-US" w:eastAsia="de-DE"/>
        </w:rPr>
        <w:t>and ”R</w:t>
      </w:r>
      <w:proofErr w:type="gramEnd"/>
      <w:r w:rsidR="008B6AED" w:rsidRPr="008B6AED">
        <w:rPr>
          <w:rFonts w:ascii="Arial" w:eastAsia="Times New Roman" w:hAnsi="Arial" w:cs="Arial"/>
          <w:color w:val="000000"/>
          <w:sz w:val="21"/>
          <w:szCs w:val="21"/>
          <w:shd w:val="clear" w:color="auto" w:fill="F8F9FA"/>
          <w:lang w:val="en-US" w:eastAsia="de-DE"/>
        </w:rPr>
        <w:t>” is “Rotate”.</w:t>
      </w:r>
    </w:p>
    <w:p w14:paraId="56CB67C3" w14:textId="77777777" w:rsidR="008B6AED"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For our cause a stochastic grammar would be more useful as it can have different results. As an example we can change the rules from the previous example by saying there is a 50% chance of “B = B” and the remaining 50% will result in “B = F”.</w:t>
      </w:r>
      <w:r w:rsidR="008B6AED" w:rsidRPr="008B6AED">
        <w:rPr>
          <w:rFonts w:ascii="Arial" w:eastAsia="Times New Roman" w:hAnsi="Arial" w:cs="Arial"/>
          <w:color w:val="000000"/>
          <w:sz w:val="21"/>
          <w:szCs w:val="21"/>
          <w:shd w:val="clear" w:color="auto" w:fill="F8F9FA"/>
          <w:lang w:val="en-US" w:eastAsia="de-DE"/>
        </w:rPr>
        <w:t xml:space="preserve"> </w:t>
      </w:r>
    </w:p>
    <w:p w14:paraId="6F4F8C29" w14:textId="68B467E0" w:rsidR="008B6AED"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An advantage of this algorithm is that it is easy to understand and to implement. </w:t>
      </w:r>
      <w:proofErr w:type="gramStart"/>
      <w:r w:rsidRPr="008B6AED">
        <w:rPr>
          <w:rFonts w:ascii="Arial" w:eastAsia="Times New Roman" w:hAnsi="Arial" w:cs="Arial"/>
          <w:color w:val="000000"/>
          <w:sz w:val="21"/>
          <w:szCs w:val="21"/>
          <w:shd w:val="clear" w:color="auto" w:fill="F8F9FA"/>
          <w:lang w:val="en-US" w:eastAsia="de-DE"/>
        </w:rPr>
        <w:t>Additionally</w:t>
      </w:r>
      <w:proofErr w:type="gramEnd"/>
      <w:r w:rsidRPr="008B6AED">
        <w:rPr>
          <w:rFonts w:ascii="Arial" w:eastAsia="Times New Roman" w:hAnsi="Arial" w:cs="Arial"/>
          <w:color w:val="000000"/>
          <w:sz w:val="21"/>
          <w:szCs w:val="21"/>
          <w:shd w:val="clear" w:color="auto" w:fill="F8F9FA"/>
          <w:lang w:val="en-US" w:eastAsia="de-DE"/>
        </w:rPr>
        <w:t xml:space="preserve"> you can easily modify the rules if the results are not satisfying.</w:t>
      </w:r>
    </w:p>
    <w:p w14:paraId="53C7CD1B" w14:textId="1FBCF40C" w:rsidR="00CF69DA" w:rsidRPr="008B6AED" w:rsidRDefault="008B6AED"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r w:rsidRPr="008B6AED">
        <w:rPr>
          <w:rFonts w:ascii="Arial" w:eastAsia="Times New Roman" w:hAnsi="Arial" w:cs="Arial"/>
          <w:color w:val="000000"/>
          <w:sz w:val="21"/>
          <w:szCs w:val="21"/>
          <w:shd w:val="clear" w:color="auto" w:fill="F8F9FA"/>
          <w:lang w:val="en-US" w:eastAsia="de-DE"/>
        </w:rPr>
        <w:t xml:space="preserve">The biggest problem with this approach is to find a correct grammar to generate acceptable creatures. </w:t>
      </w:r>
    </w:p>
    <w:p w14:paraId="18F7C5E8" w14:textId="77777777" w:rsidR="002C44C8" w:rsidRPr="008B6AED" w:rsidRDefault="002C44C8"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045C6026" w14:textId="77777777" w:rsidR="00CF69DA" w:rsidRPr="008B6AED" w:rsidRDefault="00CF69DA" w:rsidP="00CF69DA">
      <w:pPr>
        <w:tabs>
          <w:tab w:val="left" w:pos="5010"/>
        </w:tabs>
        <w:spacing w:after="0" w:line="240" w:lineRule="auto"/>
        <w:rPr>
          <w:rFonts w:ascii="Arial" w:eastAsia="Times New Roman" w:hAnsi="Arial" w:cs="Arial"/>
          <w:color w:val="000000"/>
          <w:sz w:val="21"/>
          <w:szCs w:val="21"/>
          <w:shd w:val="clear" w:color="auto" w:fill="F8F9FA"/>
          <w:lang w:val="en-US" w:eastAsia="de-DE"/>
        </w:rPr>
      </w:pPr>
    </w:p>
    <w:p w14:paraId="2E852508"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44EA6DB6" w14:textId="77777777" w:rsidR="00DE0FC5" w:rsidRPr="008B6AED" w:rsidRDefault="00DE0FC5" w:rsidP="002C44C8">
      <w:pPr>
        <w:pStyle w:val="Heading2"/>
        <w:rPr>
          <w:rFonts w:ascii="Arial" w:eastAsia="Times New Roman" w:hAnsi="Arial" w:cs="Arial"/>
          <w:sz w:val="24"/>
          <w:szCs w:val="24"/>
          <w:lang w:val="en-US" w:eastAsia="de-DE"/>
        </w:rPr>
      </w:pPr>
      <w:bookmarkStart w:id="8" w:name="_Toc2203043"/>
      <w:r w:rsidRPr="008B6AED">
        <w:rPr>
          <w:rFonts w:ascii="Arial" w:eastAsia="Times New Roman" w:hAnsi="Arial" w:cs="Arial"/>
          <w:lang w:val="en-US" w:eastAsia="de-DE"/>
        </w:rPr>
        <w:t>metaballs:</w:t>
      </w:r>
      <w:bookmarkEnd w:id="8"/>
    </w:p>
    <w:p w14:paraId="707FB5BB"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6E6BC63C"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 xml:space="preserve">balls merges when nearby </w:t>
      </w:r>
    </w:p>
    <w:p w14:paraId="37A0DD04"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simple shapes (box, circle, ellipse)</w:t>
      </w:r>
    </w:p>
    <w:p w14:paraId="314BA79D" w14:textId="77777777" w:rsidR="00DE0FC5" w:rsidRPr="00DE0FC5" w:rsidRDefault="00DE0FC5" w:rsidP="00DE0FC5">
      <w:pPr>
        <w:numPr>
          <w:ilvl w:val="0"/>
          <w:numId w:val="15"/>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could be used for the body or for really simple creatures</w:t>
      </w:r>
    </w:p>
    <w:p w14:paraId="3E69FE9D" w14:textId="77777777" w:rsidR="00DE0FC5" w:rsidRPr="00DE0FC5" w:rsidRDefault="00DE0FC5" w:rsidP="00DE0FC5">
      <w:pPr>
        <w:spacing w:after="0" w:line="240" w:lineRule="auto"/>
        <w:rPr>
          <w:rFonts w:ascii="Arial" w:eastAsia="Times New Roman" w:hAnsi="Arial" w:cs="Arial"/>
          <w:sz w:val="24"/>
          <w:szCs w:val="24"/>
          <w:lang w:val="en-US" w:eastAsia="de-DE"/>
        </w:rPr>
      </w:pPr>
    </w:p>
    <w:p w14:paraId="035998F1" w14:textId="7FD45EC0" w:rsidR="00DE0FC5" w:rsidRPr="00DE0FC5" w:rsidRDefault="00BD2101" w:rsidP="001B763A">
      <w:pPr>
        <w:pStyle w:val="Heading2"/>
        <w:rPr>
          <w:rFonts w:eastAsia="Times New Roman"/>
          <w:sz w:val="24"/>
          <w:szCs w:val="24"/>
          <w:lang w:eastAsia="de-DE"/>
        </w:rPr>
      </w:pPr>
      <w:bookmarkStart w:id="9" w:name="_Toc2203044"/>
      <w:r>
        <w:rPr>
          <w:rStyle w:val="Heading2Char"/>
          <w:rFonts w:ascii="Arial" w:hAnsi="Arial" w:cs="Arial"/>
          <w:lang w:eastAsia="de-DE"/>
        </w:rPr>
        <w:t>R</w:t>
      </w:r>
      <w:r w:rsidR="00DE0FC5" w:rsidRPr="00DE0FC5">
        <w:rPr>
          <w:rStyle w:val="Heading2Char"/>
          <w:rFonts w:ascii="Arial" w:hAnsi="Arial" w:cs="Arial"/>
          <w:lang w:eastAsia="de-DE"/>
        </w:rPr>
        <w:t>igblocks</w:t>
      </w:r>
      <w:bookmarkEnd w:id="9"/>
    </w:p>
    <w:p w14:paraId="1F4D091B" w14:textId="2CECD35D" w:rsidR="00DE0FC5" w:rsidRDefault="00DE0FC5" w:rsidP="00DE0FC5">
      <w:pPr>
        <w:spacing w:after="0" w:line="240" w:lineRule="auto"/>
        <w:rPr>
          <w:rFonts w:ascii="Arial" w:eastAsia="Times New Roman" w:hAnsi="Arial" w:cs="Arial"/>
          <w:sz w:val="24"/>
          <w:szCs w:val="24"/>
          <w:lang w:eastAsia="de-DE"/>
        </w:rPr>
      </w:pPr>
    </w:p>
    <w:p w14:paraId="14756863" w14:textId="6FF21CD8" w:rsidR="00FE4260" w:rsidRDefault="00FE4260" w:rsidP="00DE0FC5">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Rigblocks are models with components, like the width of the nostrils, which can be modified by the user.</w:t>
      </w:r>
    </w:p>
    <w:p w14:paraId="3CFE2B0E" w14:textId="6FF4AA58" w:rsidR="00BD2101" w:rsidRDefault="00FE4260" w:rsidP="00DE0FC5">
      <w:pPr>
        <w:spacing w:after="0" w:line="240" w:lineRule="auto"/>
        <w:rPr>
          <w:rFonts w:ascii="Arial" w:eastAsia="Times New Roman" w:hAnsi="Arial" w:cs="Arial"/>
          <w:sz w:val="24"/>
          <w:szCs w:val="24"/>
          <w:lang w:eastAsia="de-DE"/>
        </w:rPr>
      </w:pPr>
      <w:r>
        <w:rPr>
          <w:rFonts w:ascii="Arial" w:eastAsia="Times New Roman" w:hAnsi="Arial" w:cs="Arial"/>
          <w:sz w:val="24"/>
          <w:szCs w:val="24"/>
          <w:lang w:eastAsia="de-DE"/>
        </w:rPr>
        <w:t>The game „Spore“ uses this system inside their creature editor so that the player can deform and modify</w:t>
      </w:r>
      <w:r w:rsidR="00BD2101">
        <w:rPr>
          <w:rFonts w:ascii="Arial" w:eastAsia="Times New Roman" w:hAnsi="Arial" w:cs="Arial"/>
          <w:sz w:val="24"/>
          <w:szCs w:val="24"/>
          <w:lang w:eastAsia="de-DE"/>
        </w:rPr>
        <w:t xml:space="preserve"> the body parts to their liking </w:t>
      </w:r>
      <w:r w:rsidR="00927042">
        <w:rPr>
          <w:rFonts w:ascii="Arial" w:eastAsia="Times New Roman" w:hAnsi="Arial" w:cs="Arial"/>
          <w:sz w:val="24"/>
          <w:szCs w:val="24"/>
          <w:lang w:eastAsia="de-DE"/>
        </w:rPr>
        <w:t>[3]</w:t>
      </w:r>
      <w:r w:rsidR="00BD2101">
        <w:rPr>
          <w:rFonts w:ascii="Arial" w:eastAsia="Times New Roman" w:hAnsi="Arial" w:cs="Arial"/>
          <w:sz w:val="24"/>
          <w:szCs w:val="24"/>
          <w:lang w:eastAsia="de-DE"/>
        </w:rPr>
        <w:t xml:space="preserve">.The developers behind spore used sliders to change the components because they are intuitive for the player to use. </w:t>
      </w:r>
      <w:r w:rsidR="001B763A">
        <w:rPr>
          <w:rFonts w:ascii="Arial" w:eastAsia="Times New Roman" w:hAnsi="Arial" w:cs="Arial"/>
          <w:sz w:val="24"/>
          <w:szCs w:val="24"/>
          <w:lang w:eastAsia="de-DE"/>
        </w:rPr>
        <w:t>Additionally, these models also contain animations, which are being played when the user deforms the model so that there is a fluent transition between the old and new state [8].</w:t>
      </w:r>
    </w:p>
    <w:p w14:paraId="1837EB48" w14:textId="3449DFA1" w:rsidR="00BE7BBA" w:rsidRDefault="00BE7BBA" w:rsidP="00DE0FC5">
      <w:pPr>
        <w:spacing w:after="0" w:line="240" w:lineRule="auto"/>
        <w:rPr>
          <w:rFonts w:ascii="Arial" w:eastAsia="Times New Roman" w:hAnsi="Arial" w:cs="Arial"/>
          <w:sz w:val="24"/>
          <w:szCs w:val="24"/>
          <w:lang w:eastAsia="de-DE"/>
        </w:rPr>
      </w:pPr>
    </w:p>
    <w:p w14:paraId="1114FF5B" w14:textId="6A19902F" w:rsidR="00BE7BBA" w:rsidRDefault="00BE7BBA" w:rsidP="00DE0FC5">
      <w:pPr>
        <w:spacing w:after="0" w:line="240" w:lineRule="auto"/>
        <w:rPr>
          <w:rFonts w:ascii="Arial" w:eastAsia="Times New Roman" w:hAnsi="Arial" w:cs="Arial"/>
          <w:sz w:val="24"/>
          <w:szCs w:val="24"/>
          <w:lang w:eastAsia="de-DE"/>
        </w:rPr>
      </w:pPr>
      <w:r>
        <w:rPr>
          <w:noProof/>
          <w:lang w:val="en-GB" w:eastAsia="en-GB"/>
        </w:rPr>
        <w:lastRenderedPageBreak/>
        <w:drawing>
          <wp:inline distT="0" distB="0" distL="0" distR="0" wp14:anchorId="40BABCC4" wp14:editId="4BF0BD44">
            <wp:extent cx="5476875" cy="1233384"/>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833" cy="1236753"/>
                    </a:xfrm>
                    <a:prstGeom prst="rect">
                      <a:avLst/>
                    </a:prstGeom>
                  </pic:spPr>
                </pic:pic>
              </a:graphicData>
            </a:graphic>
          </wp:inline>
        </w:drawing>
      </w:r>
      <w:r w:rsidR="00342515">
        <w:rPr>
          <w:rFonts w:ascii="Arial" w:eastAsia="Times New Roman" w:hAnsi="Arial" w:cs="Arial"/>
          <w:sz w:val="24"/>
          <w:szCs w:val="24"/>
          <w:lang w:eastAsia="de-DE"/>
        </w:rPr>
        <w:t>[14]</w:t>
      </w:r>
    </w:p>
    <w:p w14:paraId="05872EEB" w14:textId="3B28CBB3" w:rsidR="00BE7BBA" w:rsidRDefault="00A95EE6" w:rsidP="00DE0FC5">
      <w:pPr>
        <w:spacing w:after="0" w:line="240" w:lineRule="auto"/>
        <w:rPr>
          <w:rFonts w:ascii="Arial" w:eastAsia="Times New Roman" w:hAnsi="Arial" w:cs="Arial"/>
          <w:i/>
          <w:sz w:val="20"/>
          <w:szCs w:val="20"/>
          <w:lang w:eastAsia="de-DE"/>
        </w:rPr>
      </w:pPr>
      <w:r>
        <w:rPr>
          <w:rFonts w:ascii="Arial" w:eastAsia="Times New Roman" w:hAnsi="Arial" w:cs="Arial"/>
          <w:i/>
          <w:sz w:val="20"/>
          <w:szCs w:val="20"/>
          <w:lang w:eastAsia="de-DE"/>
        </w:rPr>
        <w:t>On the left we see the model with its handles, the following images show possible deformations</w:t>
      </w:r>
    </w:p>
    <w:p w14:paraId="271B6919" w14:textId="77777777" w:rsidR="00A95EE6" w:rsidRPr="00A95EE6" w:rsidRDefault="00A95EE6" w:rsidP="00DE0FC5">
      <w:pPr>
        <w:spacing w:after="0" w:line="240" w:lineRule="auto"/>
        <w:rPr>
          <w:rFonts w:ascii="Arial" w:eastAsia="Times New Roman" w:hAnsi="Arial" w:cs="Arial"/>
          <w:i/>
          <w:sz w:val="20"/>
          <w:szCs w:val="20"/>
          <w:lang w:eastAsia="de-DE"/>
        </w:rPr>
      </w:pPr>
    </w:p>
    <w:p w14:paraId="1A4CC6F6" w14:textId="21396CC9" w:rsidR="00405C5F" w:rsidRDefault="00A95EE6" w:rsidP="00405C5F">
      <w:pPr>
        <w:spacing w:after="0" w:line="240" w:lineRule="auto"/>
        <w:textAlignment w:val="baseline"/>
        <w:rPr>
          <w:rFonts w:ascii="Arial" w:eastAsia="Times New Roman" w:hAnsi="Arial" w:cs="Arial"/>
          <w:color w:val="000000"/>
          <w:lang w:val="en-US" w:eastAsia="de-DE"/>
        </w:rPr>
      </w:pPr>
      <w:r>
        <w:rPr>
          <w:rFonts w:ascii="Arial" w:eastAsia="Times New Roman" w:hAnsi="Arial" w:cs="Arial"/>
          <w:color w:val="000000"/>
          <w:lang w:val="en-US" w:eastAsia="de-DE"/>
        </w:rPr>
        <w:t>As seen in Spore this system is really helpful in creating quality body parts, which can be deformed and therefore have many variations. Furthermore, this could help to implement features similar to Spore’s creature editor where the player can adjust the creature inside the editor after the generation.</w:t>
      </w:r>
    </w:p>
    <w:p w14:paraId="0723FD91" w14:textId="59E32C75" w:rsidR="00A95EE6" w:rsidRPr="008B6AED" w:rsidRDefault="00A95EE6" w:rsidP="00405C5F">
      <w:pPr>
        <w:spacing w:after="0" w:line="240" w:lineRule="auto"/>
        <w:textAlignment w:val="baseline"/>
        <w:rPr>
          <w:rFonts w:ascii="Arial" w:eastAsia="Times New Roman" w:hAnsi="Arial" w:cs="Arial"/>
          <w:color w:val="000000"/>
          <w:lang w:eastAsia="de-DE"/>
        </w:rPr>
      </w:pPr>
      <w:r>
        <w:rPr>
          <w:rFonts w:ascii="Arial" w:eastAsia="Times New Roman" w:hAnsi="Arial" w:cs="Arial"/>
          <w:color w:val="000000"/>
          <w:lang w:val="en-US" w:eastAsia="de-DE"/>
        </w:rPr>
        <w:t>The problem for this system to this project is that the integration of these body parts with the body could be difficult because we have to find a solution to combine the different meshes into a single mesh without strange deformations</w:t>
      </w:r>
      <w:r w:rsidR="00E41363">
        <w:rPr>
          <w:rFonts w:ascii="Arial" w:eastAsia="Times New Roman" w:hAnsi="Arial" w:cs="Arial"/>
          <w:color w:val="000000"/>
          <w:lang w:val="en-US" w:eastAsia="de-DE"/>
        </w:rPr>
        <w:t xml:space="preserve"> of the body or the body parts</w:t>
      </w:r>
      <w:r>
        <w:rPr>
          <w:rFonts w:ascii="Arial" w:eastAsia="Times New Roman" w:hAnsi="Arial" w:cs="Arial"/>
          <w:color w:val="000000"/>
          <w:lang w:val="en-US" w:eastAsia="de-DE"/>
        </w:rPr>
        <w:t>.</w:t>
      </w:r>
    </w:p>
    <w:p w14:paraId="681D7DF4" w14:textId="15853890" w:rsidR="00405C5F" w:rsidRPr="008B6AED" w:rsidRDefault="00405C5F" w:rsidP="00405C5F">
      <w:pPr>
        <w:pStyle w:val="Heading1"/>
        <w:rPr>
          <w:rFonts w:ascii="Arial" w:eastAsia="Times New Roman" w:hAnsi="Arial" w:cs="Arial"/>
          <w:lang w:eastAsia="de-DE"/>
        </w:rPr>
      </w:pPr>
      <w:bookmarkStart w:id="10" w:name="_Toc2203045"/>
      <w:r w:rsidRPr="008B6AED">
        <w:rPr>
          <w:rFonts w:ascii="Arial" w:eastAsia="Times New Roman" w:hAnsi="Arial" w:cs="Arial"/>
          <w:lang w:eastAsia="de-DE"/>
        </w:rPr>
        <w:t>Potential solutions</w:t>
      </w:r>
      <w:bookmarkStart w:id="11" w:name="_GoBack"/>
      <w:bookmarkEnd w:id="10"/>
      <w:bookmarkEnd w:id="11"/>
    </w:p>
    <w:p w14:paraId="32D7B67E" w14:textId="563D41CF" w:rsidR="007C1E2F" w:rsidRDefault="007C1E2F" w:rsidP="007C1E2F">
      <w:pPr>
        <w:rPr>
          <w:rFonts w:ascii="Arial" w:hAnsi="Arial" w:cs="Arial"/>
          <w:lang w:eastAsia="de-DE"/>
        </w:rPr>
      </w:pPr>
    </w:p>
    <w:p w14:paraId="6EC14011" w14:textId="549958D7" w:rsidR="00F7568F" w:rsidRDefault="00F7568F" w:rsidP="00F7568F">
      <w:pPr>
        <w:pStyle w:val="Heading1"/>
        <w:rPr>
          <w:rFonts w:ascii="Arial" w:hAnsi="Arial" w:cs="Arial"/>
        </w:rPr>
      </w:pPr>
      <w:bookmarkStart w:id="12" w:name="_Toc2203046"/>
      <w:r w:rsidRPr="00F7568F">
        <w:rPr>
          <w:rFonts w:ascii="Arial" w:hAnsi="Arial" w:cs="Arial"/>
        </w:rPr>
        <w:t>My approach</w:t>
      </w:r>
      <w:bookmarkEnd w:id="12"/>
    </w:p>
    <w:p w14:paraId="19F20FB7" w14:textId="77777777" w:rsidR="00F7568F" w:rsidRPr="00F7568F" w:rsidRDefault="00F7568F" w:rsidP="00F7568F"/>
    <w:p w14:paraId="21267959" w14:textId="478C5C64" w:rsidR="007C1E2F" w:rsidRPr="00F7568F" w:rsidRDefault="007C1E2F" w:rsidP="007C1E2F">
      <w:pPr>
        <w:pStyle w:val="Heading1"/>
        <w:rPr>
          <w:rFonts w:ascii="Arial" w:hAnsi="Arial" w:cs="Arial"/>
          <w:lang w:val="en-US" w:eastAsia="de-DE"/>
        </w:rPr>
      </w:pPr>
      <w:bookmarkStart w:id="13" w:name="_Toc2203047"/>
      <w:r w:rsidRPr="00F7568F">
        <w:rPr>
          <w:rFonts w:ascii="Arial" w:hAnsi="Arial" w:cs="Arial"/>
          <w:lang w:val="en-US" w:eastAsia="de-DE"/>
        </w:rPr>
        <w:t>Project Plan</w:t>
      </w:r>
      <w:bookmarkEnd w:id="13"/>
    </w:p>
    <w:p w14:paraId="308106AD" w14:textId="60E9EDA4" w:rsidR="0014476C" w:rsidRPr="00F7568F" w:rsidRDefault="0014476C" w:rsidP="0014476C">
      <w:pPr>
        <w:rPr>
          <w:lang w:val="en-US" w:eastAsia="de-DE"/>
        </w:rPr>
      </w:pPr>
    </w:p>
    <w:p w14:paraId="094EA1C5" w14:textId="470202D2" w:rsidR="0014476C" w:rsidRPr="00F7568F" w:rsidRDefault="0014476C" w:rsidP="0014476C">
      <w:pPr>
        <w:pStyle w:val="Heading2"/>
        <w:rPr>
          <w:lang w:val="en-US" w:eastAsia="de-DE"/>
        </w:rPr>
      </w:pPr>
      <w:bookmarkStart w:id="14" w:name="_Toc2203048"/>
      <w:r w:rsidRPr="00F7568F">
        <w:rPr>
          <w:lang w:val="en-US" w:eastAsia="de-DE"/>
        </w:rPr>
        <w:t>Gantt chart</w:t>
      </w:r>
      <w:bookmarkEnd w:id="14"/>
    </w:p>
    <w:p w14:paraId="7FDB55C7" w14:textId="13616F41" w:rsidR="00DE0FC5" w:rsidRPr="00F7568F" w:rsidRDefault="00DE0FC5" w:rsidP="00DE0FC5">
      <w:pPr>
        <w:spacing w:after="0" w:line="240" w:lineRule="auto"/>
        <w:rPr>
          <w:rFonts w:ascii="Arial" w:eastAsia="Times New Roman" w:hAnsi="Arial" w:cs="Arial"/>
          <w:sz w:val="24"/>
          <w:szCs w:val="24"/>
          <w:lang w:val="en-US" w:eastAsia="de-DE"/>
        </w:rPr>
      </w:pPr>
    </w:p>
    <w:p w14:paraId="1BF5D0AE" w14:textId="4053624D" w:rsidR="0014476C" w:rsidRPr="00F7568F" w:rsidRDefault="0014476C" w:rsidP="00DE0FC5">
      <w:pPr>
        <w:spacing w:after="0" w:line="240" w:lineRule="auto"/>
        <w:rPr>
          <w:rFonts w:ascii="Arial" w:eastAsia="Times New Roman" w:hAnsi="Arial" w:cs="Arial"/>
          <w:sz w:val="24"/>
          <w:szCs w:val="24"/>
          <w:lang w:val="en-US" w:eastAsia="de-DE"/>
        </w:rPr>
      </w:pPr>
    </w:p>
    <w:p w14:paraId="59EEFB90" w14:textId="77777777" w:rsidR="0014476C" w:rsidRPr="00F7568F" w:rsidRDefault="0014476C" w:rsidP="00DE0FC5">
      <w:pPr>
        <w:spacing w:after="0" w:line="240" w:lineRule="auto"/>
        <w:rPr>
          <w:rFonts w:ascii="Arial" w:eastAsia="Times New Roman" w:hAnsi="Arial" w:cs="Arial"/>
          <w:sz w:val="24"/>
          <w:szCs w:val="24"/>
          <w:lang w:val="en-US" w:eastAsia="de-DE"/>
        </w:rPr>
      </w:pPr>
    </w:p>
    <w:p w14:paraId="1C76B765" w14:textId="77777777" w:rsidR="00DE0FC5" w:rsidRPr="00DE0FC5" w:rsidRDefault="00DE0FC5" w:rsidP="00DE0FC5">
      <w:pPr>
        <w:spacing w:after="0" w:line="240" w:lineRule="auto"/>
        <w:rPr>
          <w:rFonts w:ascii="Arial" w:eastAsia="Times New Roman" w:hAnsi="Arial" w:cs="Arial"/>
          <w:sz w:val="24"/>
          <w:szCs w:val="24"/>
          <w:lang w:eastAsia="de-DE"/>
        </w:rPr>
      </w:pPr>
      <w:r w:rsidRPr="00DE0FC5">
        <w:rPr>
          <w:rFonts w:ascii="Arial" w:eastAsia="Times New Roman" w:hAnsi="Arial" w:cs="Arial"/>
          <w:b/>
          <w:bCs/>
          <w:color w:val="000000"/>
          <w:sz w:val="28"/>
          <w:szCs w:val="28"/>
          <w:lang w:eastAsia="de-DE"/>
        </w:rPr>
        <w:t>Timetable</w:t>
      </w:r>
      <w:r w:rsidRPr="00DE0FC5">
        <w:rPr>
          <w:rFonts w:ascii="Arial" w:eastAsia="Times New Roman" w:hAnsi="Arial" w:cs="Arial"/>
          <w:color w:val="000000"/>
          <w:lang w:eastAsia="de-DE"/>
        </w:rPr>
        <w:t>:</w:t>
      </w:r>
    </w:p>
    <w:p w14:paraId="11665A29" w14:textId="77777777" w:rsidR="00DE0FC5" w:rsidRPr="00DE0FC5" w:rsidRDefault="00DE0FC5" w:rsidP="00DE0FC5">
      <w:pPr>
        <w:spacing w:after="0" w:line="240" w:lineRule="auto"/>
        <w:rPr>
          <w:rFonts w:ascii="Arial" w:eastAsia="Times New Roman" w:hAnsi="Arial" w:cs="Arial"/>
          <w:sz w:val="24"/>
          <w:szCs w:val="24"/>
          <w:lang w:eastAsia="de-DE"/>
        </w:rPr>
      </w:pPr>
    </w:p>
    <w:p w14:paraId="1E9DA0C7"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to next week: bit more research, decision on the generation approach</w:t>
      </w:r>
    </w:p>
    <w:p w14:paraId="202DA984"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editor GUI</w:t>
      </w:r>
    </w:p>
    <w:p w14:paraId="12CD01C6" w14:textId="77777777" w:rsidR="00DE0FC5" w:rsidRPr="00DE0FC5" w:rsidRDefault="00DE0FC5" w:rsidP="00DE0FC5">
      <w:pPr>
        <w:numPr>
          <w:ilvl w:val="0"/>
          <w:numId w:val="17"/>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2 - 3 weeks for implementation of the algorithm</w:t>
      </w:r>
    </w:p>
    <w:p w14:paraId="5DC9D415"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model export</w:t>
      </w:r>
    </w:p>
    <w:p w14:paraId="22DA0A97"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val="en-US" w:eastAsia="de-DE"/>
        </w:rPr>
      </w:pPr>
      <w:r w:rsidRPr="00DE0FC5">
        <w:rPr>
          <w:rFonts w:ascii="Arial" w:eastAsia="Times New Roman" w:hAnsi="Arial" w:cs="Arial"/>
          <w:color w:val="000000"/>
          <w:lang w:val="en-US" w:eastAsia="de-DE"/>
        </w:rPr>
        <w:t>1 - 2 weeks for testing, fixes and optimizations</w:t>
      </w:r>
    </w:p>
    <w:p w14:paraId="21D4F7FB"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for finalizing the report</w:t>
      </w:r>
    </w:p>
    <w:p w14:paraId="023A29B6" w14:textId="77777777" w:rsidR="00DE0FC5" w:rsidRPr="00DE0FC5" w:rsidRDefault="00DE0FC5" w:rsidP="00DE0FC5">
      <w:pPr>
        <w:numPr>
          <w:ilvl w:val="0"/>
          <w:numId w:val="18"/>
        </w:numPr>
        <w:spacing w:after="0" w:line="240" w:lineRule="auto"/>
        <w:textAlignment w:val="baseline"/>
        <w:rPr>
          <w:rFonts w:ascii="Arial" w:eastAsia="Times New Roman" w:hAnsi="Arial" w:cs="Arial"/>
          <w:color w:val="000000"/>
          <w:lang w:eastAsia="de-DE"/>
        </w:rPr>
      </w:pPr>
      <w:r w:rsidRPr="00DE0FC5">
        <w:rPr>
          <w:rFonts w:ascii="Arial" w:eastAsia="Times New Roman" w:hAnsi="Arial" w:cs="Arial"/>
          <w:color w:val="000000"/>
          <w:lang w:eastAsia="de-DE"/>
        </w:rPr>
        <w:t>1 week buffer time</w:t>
      </w:r>
    </w:p>
    <w:p w14:paraId="0C5ED036" w14:textId="77777777" w:rsidR="00DE0FC5" w:rsidRPr="00DE0FC5" w:rsidRDefault="00DE0FC5" w:rsidP="00DE0FC5">
      <w:pPr>
        <w:spacing w:after="0" w:line="240" w:lineRule="auto"/>
        <w:rPr>
          <w:rFonts w:ascii="Arial" w:eastAsia="Times New Roman" w:hAnsi="Arial" w:cs="Arial"/>
          <w:sz w:val="24"/>
          <w:szCs w:val="24"/>
          <w:lang w:eastAsia="de-DE"/>
        </w:rPr>
      </w:pPr>
    </w:p>
    <w:p w14:paraId="2C6657BA" w14:textId="0C8FAECE" w:rsidR="00DE0FC5" w:rsidRDefault="00DE0FC5" w:rsidP="00405C5F">
      <w:pPr>
        <w:pStyle w:val="Heading1"/>
        <w:rPr>
          <w:rFonts w:ascii="Arial" w:eastAsia="Times New Roman" w:hAnsi="Arial" w:cs="Arial"/>
          <w:lang w:eastAsia="de-DE"/>
        </w:rPr>
      </w:pPr>
      <w:bookmarkStart w:id="15" w:name="_Toc2203049"/>
      <w:r w:rsidRPr="008B6AED">
        <w:rPr>
          <w:rFonts w:ascii="Arial" w:eastAsia="Times New Roman" w:hAnsi="Arial" w:cs="Arial"/>
          <w:lang w:eastAsia="de-DE"/>
        </w:rPr>
        <w:t>References</w:t>
      </w:r>
      <w:bookmarkEnd w:id="15"/>
    </w:p>
    <w:p w14:paraId="0CE2DF18" w14:textId="77777777" w:rsidR="00476A0B" w:rsidRDefault="00476A0B" w:rsidP="00476A0B">
      <w:pPr>
        <w:rPr>
          <w:lang w:eastAsia="de-DE"/>
        </w:rPr>
      </w:pPr>
    </w:p>
    <w:p w14:paraId="3DF831D8" w14:textId="1107178F" w:rsidR="00476A0B" w:rsidRPr="00476A0B" w:rsidRDefault="00476A0B" w:rsidP="00476A0B">
      <w:pPr>
        <w:pStyle w:val="Heading2"/>
        <w:rPr>
          <w:lang w:eastAsia="de-DE"/>
        </w:rPr>
      </w:pPr>
      <w:r>
        <w:rPr>
          <w:lang w:eastAsia="de-DE"/>
        </w:rPr>
        <w:t>Text</w:t>
      </w:r>
    </w:p>
    <w:p w14:paraId="6D403634" w14:textId="69A47B07" w:rsidR="00DE0FC5" w:rsidRDefault="00DE0FC5" w:rsidP="00DE0FC5">
      <w:pPr>
        <w:spacing w:after="0" w:line="240" w:lineRule="auto"/>
        <w:rPr>
          <w:lang w:eastAsia="de-DE"/>
        </w:rPr>
      </w:pPr>
    </w:p>
    <w:p w14:paraId="594A5C60" w14:textId="172549DF" w:rsidR="000009CD" w:rsidRPr="000009CD" w:rsidRDefault="000009CD" w:rsidP="00DE0FC5">
      <w:pPr>
        <w:pStyle w:val="ListParagraph"/>
        <w:numPr>
          <w:ilvl w:val="0"/>
          <w:numId w:val="20"/>
        </w:numPr>
        <w:spacing w:after="0" w:line="240" w:lineRule="auto"/>
        <w:rPr>
          <w:lang w:val="en-US" w:eastAsia="de-DE"/>
        </w:rPr>
      </w:pPr>
      <w:r w:rsidRPr="000009CD">
        <w:rPr>
          <w:rFonts w:ascii="Arial" w:hAnsi="Arial" w:cs="Arial"/>
          <w:color w:val="000000"/>
          <w:sz w:val="20"/>
          <w:szCs w:val="20"/>
          <w:shd w:val="clear" w:color="auto" w:fill="FFFFFF"/>
          <w:lang w:val="en-US"/>
        </w:rPr>
        <w:t>Ribeiro, P., Pereira, F., Marques, B., Leitão, B. and Cardoso, A. (2019). A Model for Creativity in Creature Generation. In: </w:t>
      </w:r>
      <w:r w:rsidRPr="000009CD">
        <w:rPr>
          <w:rFonts w:ascii="Arial" w:hAnsi="Arial" w:cs="Arial"/>
          <w:i/>
          <w:iCs/>
          <w:color w:val="000000"/>
          <w:sz w:val="20"/>
          <w:szCs w:val="20"/>
          <w:shd w:val="clear" w:color="auto" w:fill="FFFFFF"/>
          <w:lang w:val="en-US"/>
        </w:rPr>
        <w:t>4th International Conference on Intelligent Games and Simulation {(GAME-ON}</w:t>
      </w:r>
      <w:r w:rsidRPr="000009CD">
        <w:rPr>
          <w:rFonts w:ascii="Arial" w:hAnsi="Arial" w:cs="Arial"/>
          <w:color w:val="000000"/>
          <w:sz w:val="20"/>
          <w:szCs w:val="20"/>
          <w:shd w:val="clear" w:color="auto" w:fill="FFFFFF"/>
          <w:lang w:val="en-US"/>
        </w:rPr>
        <w:t xml:space="preserve">. [online] London: EUROSIS, p.5. Available at: </w:t>
      </w:r>
      <w:hyperlink r:id="rId20" w:history="1">
        <w:r w:rsidR="00476A0B" w:rsidRPr="00CC3938">
          <w:rPr>
            <w:rStyle w:val="Hyperlink"/>
            <w:rFonts w:ascii="Arial" w:hAnsi="Arial" w:cs="Arial"/>
            <w:sz w:val="20"/>
            <w:szCs w:val="20"/>
            <w:shd w:val="clear" w:color="auto" w:fill="FFFFFF"/>
            <w:lang w:val="en-US"/>
          </w:rPr>
          <w:t>https://www.researchgate.net/publication/221024396_A_Model_for_Creativity_in_Creature_Generation</w:t>
        </w:r>
      </w:hyperlink>
      <w:r w:rsidR="00476A0B">
        <w:rPr>
          <w:rFonts w:ascii="Arial" w:hAnsi="Arial" w:cs="Arial"/>
          <w:color w:val="000000"/>
          <w:sz w:val="20"/>
          <w:szCs w:val="20"/>
          <w:shd w:val="clear" w:color="auto" w:fill="FFFFFF"/>
          <w:lang w:val="en-US"/>
        </w:rPr>
        <w:t xml:space="preserve"> </w:t>
      </w:r>
      <w:r w:rsidRPr="000009CD">
        <w:rPr>
          <w:rFonts w:ascii="Arial" w:hAnsi="Arial" w:cs="Arial"/>
          <w:color w:val="000000"/>
          <w:sz w:val="20"/>
          <w:szCs w:val="20"/>
          <w:shd w:val="clear" w:color="auto" w:fill="FFFFFF"/>
          <w:lang w:val="en-US"/>
        </w:rPr>
        <w:t xml:space="preserve"> [Accessed 27 Feb. 2019].</w:t>
      </w:r>
    </w:p>
    <w:p w14:paraId="3628EE7D" w14:textId="0A211BA6" w:rsidR="008756FB" w:rsidRPr="008756FB" w:rsidRDefault="008756FB" w:rsidP="008756FB">
      <w:pPr>
        <w:pStyle w:val="ListParagraph"/>
        <w:numPr>
          <w:ilvl w:val="0"/>
          <w:numId w:val="20"/>
        </w:numPr>
        <w:rPr>
          <w:lang w:val="en-US" w:eastAsia="de-DE"/>
        </w:rPr>
      </w:pPr>
      <w:r w:rsidRPr="008756FB">
        <w:rPr>
          <w:lang w:val="en-US" w:eastAsia="de-DE"/>
        </w:rPr>
        <w:lastRenderedPageBreak/>
        <w:t>[Unity] Procedural Object Placement (E01: poisson disc sampling) (201</w:t>
      </w:r>
      <w:r>
        <w:rPr>
          <w:lang w:val="en-US" w:eastAsia="de-DE"/>
        </w:rPr>
        <w:t>9</w:t>
      </w:r>
      <w:r w:rsidRPr="008756FB">
        <w:rPr>
          <w:lang w:val="en-US" w:eastAsia="de-DE"/>
        </w:rPr>
        <w:t>)</w:t>
      </w:r>
      <w:r>
        <w:rPr>
          <w:lang w:val="en-US" w:eastAsia="de-DE"/>
        </w:rPr>
        <w:t xml:space="preserve"> </w:t>
      </w:r>
      <w:r w:rsidRPr="008756FB">
        <w:rPr>
          <w:lang w:val="en-US" w:eastAsia="de-DE"/>
        </w:rPr>
        <w:t xml:space="preserve">YouTube video, added by </w:t>
      </w:r>
      <w:r>
        <w:rPr>
          <w:lang w:val="en-US" w:eastAsia="de-DE"/>
        </w:rPr>
        <w:t>Sebastian Lague</w:t>
      </w:r>
      <w:r w:rsidRPr="008756FB">
        <w:rPr>
          <w:lang w:val="en-US" w:eastAsia="de-DE"/>
        </w:rPr>
        <w:t xml:space="preserve"> [Online]. Available at </w:t>
      </w:r>
      <w:hyperlink r:id="rId21" w:history="1">
        <w:r w:rsidR="00476A0B" w:rsidRPr="00CC3938">
          <w:rPr>
            <w:rStyle w:val="Hyperlink"/>
            <w:lang w:val="en-US" w:eastAsia="de-DE"/>
          </w:rPr>
          <w:t>https://www.youtube.com/watch?v=7WcmyxyFO7o</w:t>
        </w:r>
      </w:hyperlink>
      <w:r w:rsidR="00476A0B">
        <w:rPr>
          <w:lang w:val="en-US" w:eastAsia="de-DE"/>
        </w:rPr>
        <w:t xml:space="preserve"> </w:t>
      </w:r>
      <w:r w:rsidRPr="008756FB">
        <w:rPr>
          <w:lang w:val="en-US" w:eastAsia="de-DE"/>
        </w:rPr>
        <w:t xml:space="preserve"> [Accessed </w:t>
      </w:r>
      <w:r>
        <w:rPr>
          <w:lang w:val="en-US" w:eastAsia="de-DE"/>
        </w:rPr>
        <w:t>27</w:t>
      </w:r>
      <w:r w:rsidRPr="008756FB">
        <w:rPr>
          <w:lang w:val="en-US" w:eastAsia="de-DE"/>
        </w:rPr>
        <w:t xml:space="preserve"> </w:t>
      </w:r>
      <w:r>
        <w:rPr>
          <w:lang w:val="en-US" w:eastAsia="de-DE"/>
        </w:rPr>
        <w:t>February</w:t>
      </w:r>
      <w:r w:rsidRPr="008756FB">
        <w:rPr>
          <w:lang w:val="en-US" w:eastAsia="de-DE"/>
        </w:rPr>
        <w:t xml:space="preserve"> 201</w:t>
      </w:r>
      <w:r>
        <w:rPr>
          <w:lang w:val="en-US" w:eastAsia="de-DE"/>
        </w:rPr>
        <w:t>9</w:t>
      </w:r>
      <w:r w:rsidRPr="008756FB">
        <w:rPr>
          <w:lang w:val="en-US" w:eastAsia="de-DE"/>
        </w:rPr>
        <w:t>].</w:t>
      </w:r>
    </w:p>
    <w:p w14:paraId="5C4ED2B1" w14:textId="07A15016" w:rsidR="000009CD" w:rsidRPr="008756FB" w:rsidRDefault="008756FB" w:rsidP="00DE0FC5">
      <w:pPr>
        <w:pStyle w:val="ListParagraph"/>
        <w:numPr>
          <w:ilvl w:val="0"/>
          <w:numId w:val="20"/>
        </w:numPr>
        <w:spacing w:after="0" w:line="240" w:lineRule="auto"/>
        <w:rPr>
          <w:lang w:val="en-US" w:eastAsia="de-DE"/>
        </w:rPr>
      </w:pPr>
      <w:r w:rsidRPr="008756FB">
        <w:rPr>
          <w:rFonts w:ascii="Arial" w:hAnsi="Arial" w:cs="Arial"/>
          <w:color w:val="000000"/>
          <w:sz w:val="20"/>
          <w:szCs w:val="20"/>
          <w:shd w:val="clear" w:color="auto" w:fill="FFFFFF"/>
          <w:lang w:val="en-US"/>
        </w:rPr>
        <w:t>Hecker, C. (2014). </w:t>
      </w:r>
      <w:r w:rsidRPr="008756FB">
        <w:rPr>
          <w:rFonts w:ascii="Arial" w:hAnsi="Arial" w:cs="Arial"/>
          <w:i/>
          <w:iCs/>
          <w:color w:val="000000"/>
          <w:sz w:val="20"/>
          <w:szCs w:val="20"/>
          <w:shd w:val="clear" w:color="auto" w:fill="FFFFFF"/>
          <w:lang w:val="en-US"/>
        </w:rPr>
        <w:t>My liner notes for spore</w:t>
      </w:r>
      <w:r w:rsidRPr="008756FB">
        <w:rPr>
          <w:rFonts w:ascii="Arial" w:hAnsi="Arial" w:cs="Arial"/>
          <w:color w:val="000000"/>
          <w:sz w:val="20"/>
          <w:szCs w:val="20"/>
          <w:shd w:val="clear" w:color="auto" w:fill="FFFFFF"/>
          <w:lang w:val="en-US"/>
        </w:rPr>
        <w:t xml:space="preserve">. [online] Chrishecker.com. Available at: </w:t>
      </w:r>
      <w:hyperlink r:id="rId22" w:history="1">
        <w:r w:rsidR="00476A0B" w:rsidRPr="00CC3938">
          <w:rPr>
            <w:rStyle w:val="Hyperlink"/>
            <w:rFonts w:ascii="Arial" w:hAnsi="Arial" w:cs="Arial"/>
            <w:sz w:val="20"/>
            <w:szCs w:val="20"/>
            <w:shd w:val="clear" w:color="auto" w:fill="FFFFFF"/>
            <w:lang w:val="en-US"/>
          </w:rPr>
          <w:t>http://chrishecker.com/My_liner_notes_for_spore</w:t>
        </w:r>
      </w:hyperlink>
      <w:r w:rsidR="00476A0B">
        <w:rPr>
          <w:rFonts w:ascii="Arial" w:hAnsi="Arial" w:cs="Arial"/>
          <w:color w:val="000000"/>
          <w:sz w:val="20"/>
          <w:szCs w:val="20"/>
          <w:shd w:val="clear" w:color="auto" w:fill="FFFFFF"/>
          <w:lang w:val="en-US"/>
        </w:rPr>
        <w:t xml:space="preserve"> </w:t>
      </w:r>
      <w:r w:rsidRPr="008756FB">
        <w:rPr>
          <w:rFonts w:ascii="Arial" w:hAnsi="Arial" w:cs="Arial"/>
          <w:color w:val="000000"/>
          <w:sz w:val="20"/>
          <w:szCs w:val="20"/>
          <w:shd w:val="clear" w:color="auto" w:fill="FFFFFF"/>
          <w:lang w:val="en-US"/>
        </w:rPr>
        <w:t xml:space="preserve"> [Accessed 27 Feb. 2019].</w:t>
      </w:r>
    </w:p>
    <w:p w14:paraId="20CCC4B4" w14:textId="1787BB78" w:rsidR="008756FB" w:rsidRPr="00464F0F" w:rsidRDefault="00464F0F" w:rsidP="00DE0FC5">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r>
        <w:rPr>
          <w:rFonts w:ascii="Helvetica" w:hAnsi="Helvetica" w:cs="Helvetica"/>
          <w:color w:val="333333"/>
          <w:sz w:val="21"/>
          <w:szCs w:val="21"/>
          <w:shd w:val="clear" w:color="auto" w:fill="FFFFFF"/>
          <w:lang w:val="en-US"/>
        </w:rPr>
        <w:t>Metaballs</w:t>
      </w:r>
      <w:r w:rsidRPr="00464F0F">
        <w:rPr>
          <w:rFonts w:ascii="Helvetica" w:hAnsi="Helvetica" w:cs="Helvetica"/>
          <w:color w:val="333333"/>
          <w:sz w:val="21"/>
          <w:szCs w:val="21"/>
          <w:shd w:val="clear" w:color="auto" w:fill="FFFFFF"/>
          <w:lang w:val="en-US"/>
        </w:rPr>
        <w:t>’ (</w:t>
      </w:r>
      <w:r>
        <w:rPr>
          <w:rFonts w:ascii="Helvetica" w:hAnsi="Helvetica" w:cs="Helvetica"/>
          <w:color w:val="333333"/>
          <w:sz w:val="21"/>
          <w:szCs w:val="21"/>
          <w:shd w:val="clear" w:color="auto" w:fill="FFFFFF"/>
          <w:lang w:val="en-US"/>
        </w:rPr>
        <w:t>2019</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23" w:history="1">
        <w:r w:rsidR="00476A0B" w:rsidRPr="00CC3938">
          <w:rPr>
            <w:rStyle w:val="Hyperlink"/>
            <w:lang w:val="en-US"/>
          </w:rPr>
          <w:t>https://en.wikipedia.org/wiki/Metaballs</w:t>
        </w:r>
      </w:hyperlink>
      <w:r w:rsidR="00476A0B">
        <w:rPr>
          <w:lang w:val="en-US"/>
        </w:rPr>
        <w:t xml:space="preserve"> </w:t>
      </w:r>
      <w:r w:rsidRPr="00464F0F">
        <w:rPr>
          <w:lang w:val="en-US"/>
        </w:rPr>
        <w:t xml:space="preserve"> </w:t>
      </w:r>
      <w:r w:rsidRPr="00464F0F">
        <w:rPr>
          <w:rFonts w:ascii="Helvetica" w:hAnsi="Helvetica" w:cs="Helvetica"/>
          <w:color w:val="333333"/>
          <w:sz w:val="21"/>
          <w:szCs w:val="21"/>
          <w:shd w:val="clear" w:color="auto" w:fill="FFFFFF"/>
          <w:lang w:val="en-US"/>
        </w:rPr>
        <w:t xml:space="preserve">(Accessed: </w:t>
      </w:r>
      <w:r>
        <w:rPr>
          <w:rFonts w:ascii="Helvetica" w:hAnsi="Helvetica" w:cs="Helvetica"/>
          <w:color w:val="333333"/>
          <w:sz w:val="21"/>
          <w:szCs w:val="21"/>
          <w:shd w:val="clear" w:color="auto" w:fill="FFFFFF"/>
          <w:lang w:val="en-US"/>
        </w:rPr>
        <w:t>27</w:t>
      </w:r>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February 2019</w:t>
      </w:r>
      <w:r w:rsidRPr="00464F0F">
        <w:rPr>
          <w:rFonts w:ascii="Helvetica" w:hAnsi="Helvetica" w:cs="Helvetica"/>
          <w:color w:val="333333"/>
          <w:sz w:val="21"/>
          <w:szCs w:val="21"/>
          <w:shd w:val="clear" w:color="auto" w:fill="FFFFFF"/>
          <w:lang w:val="en-US"/>
        </w:rPr>
        <w:t>).</w:t>
      </w:r>
    </w:p>
    <w:p w14:paraId="04341CC4" w14:textId="7743F864" w:rsidR="00464F0F" w:rsidRPr="00464F0F" w:rsidRDefault="00464F0F" w:rsidP="00DE0FC5">
      <w:pPr>
        <w:pStyle w:val="ListParagraph"/>
        <w:numPr>
          <w:ilvl w:val="0"/>
          <w:numId w:val="20"/>
        </w:numPr>
        <w:spacing w:after="0" w:line="240" w:lineRule="auto"/>
        <w:rPr>
          <w:lang w:val="en-US" w:eastAsia="de-DE"/>
        </w:rPr>
      </w:pPr>
      <w:r w:rsidRPr="00464F0F">
        <w:rPr>
          <w:rFonts w:ascii="Arial" w:hAnsi="Arial" w:cs="Arial"/>
          <w:color w:val="000000"/>
          <w:sz w:val="20"/>
          <w:szCs w:val="20"/>
          <w:shd w:val="clear" w:color="auto" w:fill="FFFFFF"/>
          <w:lang w:val="en-US"/>
        </w:rPr>
        <w:t>Wong, J. (2014). </w:t>
      </w:r>
      <w:r w:rsidRPr="00464F0F">
        <w:rPr>
          <w:rFonts w:ascii="Arial" w:hAnsi="Arial" w:cs="Arial"/>
          <w:i/>
          <w:iCs/>
          <w:color w:val="000000"/>
          <w:sz w:val="20"/>
          <w:szCs w:val="20"/>
          <w:shd w:val="clear" w:color="auto" w:fill="FFFFFF"/>
          <w:lang w:val="en-US"/>
        </w:rPr>
        <w:t>Metaballs and Marching Squares</w:t>
      </w:r>
      <w:r w:rsidRPr="00464F0F">
        <w:rPr>
          <w:rFonts w:ascii="Arial" w:hAnsi="Arial" w:cs="Arial"/>
          <w:color w:val="000000"/>
          <w:sz w:val="20"/>
          <w:szCs w:val="20"/>
          <w:shd w:val="clear" w:color="auto" w:fill="FFFFFF"/>
          <w:lang w:val="en-US"/>
        </w:rPr>
        <w:t xml:space="preserve">. [online] Jamie Wong. Available at: </w:t>
      </w:r>
      <w:hyperlink r:id="rId24" w:history="1">
        <w:r w:rsidR="00476A0B" w:rsidRPr="00CC3938">
          <w:rPr>
            <w:rStyle w:val="Hyperlink"/>
            <w:rFonts w:ascii="Arial" w:hAnsi="Arial" w:cs="Arial"/>
            <w:sz w:val="20"/>
            <w:szCs w:val="20"/>
            <w:shd w:val="clear" w:color="auto" w:fill="FFFFFF"/>
            <w:lang w:val="en-US"/>
          </w:rPr>
          <w:t>http://jamie-wong.com/2014/08/19/metaballs-and-marching-squares/</w:t>
        </w:r>
      </w:hyperlink>
      <w:r w:rsidR="00476A0B">
        <w:rPr>
          <w:rFonts w:ascii="Arial" w:hAnsi="Arial" w:cs="Arial"/>
          <w:color w:val="000000"/>
          <w:sz w:val="20"/>
          <w:szCs w:val="20"/>
          <w:shd w:val="clear" w:color="auto" w:fill="FFFFFF"/>
          <w:lang w:val="en-US"/>
        </w:rPr>
        <w:t xml:space="preserve"> </w:t>
      </w:r>
      <w:r w:rsidRPr="00464F0F">
        <w:rPr>
          <w:rFonts w:ascii="Arial" w:hAnsi="Arial" w:cs="Arial"/>
          <w:color w:val="000000"/>
          <w:sz w:val="20"/>
          <w:szCs w:val="20"/>
          <w:shd w:val="clear" w:color="auto" w:fill="FFFFFF"/>
          <w:lang w:val="en-US"/>
        </w:rPr>
        <w:t xml:space="preserve"> [Accessed 27 Feb. 2019].</w:t>
      </w:r>
    </w:p>
    <w:p w14:paraId="6551DD1B" w14:textId="5B206074" w:rsidR="00464F0F" w:rsidRPr="00476A0B" w:rsidRDefault="00464F0F" w:rsidP="00476A0B">
      <w:pPr>
        <w:pStyle w:val="ListParagraph"/>
        <w:numPr>
          <w:ilvl w:val="0"/>
          <w:numId w:val="20"/>
        </w:numPr>
        <w:spacing w:after="0" w:line="240" w:lineRule="auto"/>
        <w:rPr>
          <w:lang w:val="en-US" w:eastAsia="de-DE"/>
        </w:rPr>
      </w:pPr>
      <w:r w:rsidRPr="00464F0F">
        <w:rPr>
          <w:rFonts w:ascii="Helvetica" w:hAnsi="Helvetica" w:cs="Helvetica"/>
          <w:color w:val="333333"/>
          <w:sz w:val="21"/>
          <w:szCs w:val="21"/>
          <w:shd w:val="clear" w:color="auto" w:fill="FFFFFF"/>
          <w:lang w:val="en-US"/>
        </w:rPr>
        <w:t>‘</w:t>
      </w:r>
      <w:r>
        <w:rPr>
          <w:rFonts w:ascii="Helvetica" w:hAnsi="Helvetica" w:cs="Helvetica"/>
          <w:color w:val="333333"/>
          <w:sz w:val="21"/>
          <w:szCs w:val="21"/>
          <w:shd w:val="clear" w:color="auto" w:fill="FFFFFF"/>
          <w:lang w:val="en-US"/>
        </w:rPr>
        <w:t>Superformula</w:t>
      </w:r>
      <w:r w:rsidRPr="00464F0F">
        <w:rPr>
          <w:rFonts w:ascii="Helvetica" w:hAnsi="Helvetica" w:cs="Helvetica"/>
          <w:color w:val="333333"/>
          <w:sz w:val="21"/>
          <w:szCs w:val="21"/>
          <w:shd w:val="clear" w:color="auto" w:fill="FFFFFF"/>
          <w:lang w:val="en-US"/>
        </w:rPr>
        <w:t xml:space="preserve"> (</w:t>
      </w:r>
      <w:r>
        <w:rPr>
          <w:rFonts w:ascii="Helvetica" w:hAnsi="Helvetica" w:cs="Helvetica"/>
          <w:color w:val="333333"/>
          <w:sz w:val="21"/>
          <w:szCs w:val="21"/>
          <w:shd w:val="clear" w:color="auto" w:fill="FFFFFF"/>
          <w:lang w:val="en-US"/>
        </w:rPr>
        <w:t>2018</w:t>
      </w:r>
      <w:r w:rsidRPr="00464F0F">
        <w:rPr>
          <w:rFonts w:ascii="Helvetica" w:hAnsi="Helvetica" w:cs="Helvetica"/>
          <w:color w:val="333333"/>
          <w:sz w:val="21"/>
          <w:szCs w:val="21"/>
          <w:shd w:val="clear" w:color="auto" w:fill="FFFFFF"/>
          <w:lang w:val="en-US"/>
        </w:rPr>
        <w:t>) </w:t>
      </w:r>
      <w:r w:rsidRPr="00464F0F">
        <w:rPr>
          <w:rFonts w:ascii="Helvetica" w:hAnsi="Helvetica" w:cs="Helvetica"/>
          <w:i/>
          <w:iCs/>
          <w:color w:val="333333"/>
          <w:sz w:val="21"/>
          <w:szCs w:val="21"/>
          <w:shd w:val="clear" w:color="auto" w:fill="FFFFFF"/>
          <w:lang w:val="en-US"/>
        </w:rPr>
        <w:t>Wikipedia. </w:t>
      </w:r>
      <w:r w:rsidRPr="00464F0F">
        <w:rPr>
          <w:rFonts w:ascii="Helvetica" w:hAnsi="Helvetica" w:cs="Helvetica"/>
          <w:color w:val="333333"/>
          <w:sz w:val="21"/>
          <w:szCs w:val="21"/>
          <w:shd w:val="clear" w:color="auto" w:fill="FFFFFF"/>
          <w:lang w:val="en-US"/>
        </w:rPr>
        <w:t>Available at </w:t>
      </w:r>
      <w:hyperlink r:id="rId25" w:history="1">
        <w:r w:rsidR="00476A0B" w:rsidRPr="00CC3938">
          <w:rPr>
            <w:rStyle w:val="Hyperlink"/>
            <w:lang w:val="en-US"/>
          </w:rPr>
          <w:t>https://en.wikipedia.org/wiki/Superformula</w:t>
        </w:r>
      </w:hyperlink>
      <w:r w:rsidR="00476A0B">
        <w:rPr>
          <w:lang w:val="en-US"/>
        </w:rPr>
        <w:t xml:space="preserve"> </w:t>
      </w:r>
      <w:r w:rsidRPr="00476A0B">
        <w:rPr>
          <w:lang w:val="en-US"/>
        </w:rPr>
        <w:t xml:space="preserve"> </w:t>
      </w:r>
      <w:r w:rsidRPr="00476A0B">
        <w:rPr>
          <w:rFonts w:ascii="Helvetica" w:hAnsi="Helvetica" w:cs="Helvetica"/>
          <w:color w:val="333333"/>
          <w:sz w:val="21"/>
          <w:szCs w:val="21"/>
          <w:shd w:val="clear" w:color="auto" w:fill="FFFFFF"/>
          <w:lang w:val="en-US"/>
        </w:rPr>
        <w:t>(Accessed: 27 February 2019).</w:t>
      </w:r>
    </w:p>
    <w:p w14:paraId="28EE0AA1" w14:textId="7152099F" w:rsidR="00464F0F" w:rsidRPr="0014476C" w:rsidRDefault="00326EE4" w:rsidP="00DE0FC5">
      <w:pPr>
        <w:pStyle w:val="ListParagraph"/>
        <w:numPr>
          <w:ilvl w:val="0"/>
          <w:numId w:val="20"/>
        </w:numPr>
        <w:spacing w:after="0" w:line="240" w:lineRule="auto"/>
        <w:rPr>
          <w:lang w:val="en-US" w:eastAsia="de-DE"/>
        </w:rPr>
      </w:pPr>
      <w:r w:rsidRPr="00326EE4">
        <w:rPr>
          <w:rFonts w:ascii="Arial" w:hAnsi="Arial" w:cs="Arial"/>
          <w:color w:val="000000"/>
          <w:sz w:val="20"/>
          <w:szCs w:val="20"/>
          <w:shd w:val="clear" w:color="auto" w:fill="FFFFFF"/>
          <w:lang w:val="en-US"/>
        </w:rPr>
        <w:t>Velho, L., Perlin, K., Biermann, H. and Ying, L. (2002). </w:t>
      </w:r>
      <w:r w:rsidRPr="00326EE4">
        <w:rPr>
          <w:rFonts w:ascii="Arial" w:hAnsi="Arial" w:cs="Arial"/>
          <w:i/>
          <w:iCs/>
          <w:color w:val="000000"/>
          <w:sz w:val="20"/>
          <w:szCs w:val="20"/>
          <w:shd w:val="clear" w:color="auto" w:fill="FFFFFF"/>
          <w:lang w:val="en-US"/>
        </w:rPr>
        <w:t>Algorithmic shape modeling with subdivision surfaces</w:t>
      </w:r>
      <w:r w:rsidRPr="00326EE4">
        <w:rPr>
          <w:rFonts w:ascii="Arial" w:hAnsi="Arial" w:cs="Arial"/>
          <w:color w:val="000000"/>
          <w:sz w:val="20"/>
          <w:szCs w:val="20"/>
          <w:shd w:val="clear" w:color="auto" w:fill="FFFFFF"/>
          <w:lang w:val="en-US"/>
        </w:rPr>
        <w:t xml:space="preserve">. [ebook] New York: IMPA—Instituto de Matematica Pura e Aplicada, pp.865 - 875. Available at: </w:t>
      </w:r>
      <w:hyperlink r:id="rId26" w:history="1">
        <w:r w:rsidR="00476A0B" w:rsidRPr="00CC3938">
          <w:rPr>
            <w:rStyle w:val="Hyperlink"/>
            <w:rFonts w:ascii="Arial" w:hAnsi="Arial" w:cs="Arial"/>
            <w:sz w:val="20"/>
            <w:szCs w:val="20"/>
            <w:shd w:val="clear" w:color="auto" w:fill="FFFFFF"/>
            <w:lang w:val="en-US"/>
          </w:rPr>
          <w:t>https://web.stanford.edu/~lexing/asmss.pdf</w:t>
        </w:r>
      </w:hyperlink>
      <w:r w:rsidR="00476A0B">
        <w:rPr>
          <w:rFonts w:ascii="Arial" w:hAnsi="Arial" w:cs="Arial"/>
          <w:color w:val="000000"/>
          <w:sz w:val="20"/>
          <w:szCs w:val="20"/>
          <w:shd w:val="clear" w:color="auto" w:fill="FFFFFF"/>
          <w:lang w:val="en-US"/>
        </w:rPr>
        <w:t xml:space="preserve"> </w:t>
      </w:r>
      <w:r w:rsidRPr="00326EE4">
        <w:rPr>
          <w:rFonts w:ascii="Arial" w:hAnsi="Arial" w:cs="Arial"/>
          <w:color w:val="000000"/>
          <w:sz w:val="20"/>
          <w:szCs w:val="20"/>
          <w:shd w:val="clear" w:color="auto" w:fill="FFFFFF"/>
          <w:lang w:val="en-US"/>
        </w:rPr>
        <w:t xml:space="preserve"> [Accessed 27 Feb. 2019].</w:t>
      </w:r>
    </w:p>
    <w:p w14:paraId="27991A94" w14:textId="234036C9" w:rsidR="0014476C" w:rsidRPr="000009CD" w:rsidRDefault="0014476C" w:rsidP="00DE0FC5">
      <w:pPr>
        <w:pStyle w:val="ListParagraph"/>
        <w:numPr>
          <w:ilvl w:val="0"/>
          <w:numId w:val="20"/>
        </w:numPr>
        <w:spacing w:after="0" w:line="240" w:lineRule="auto"/>
        <w:rPr>
          <w:lang w:val="en-US" w:eastAsia="de-DE"/>
        </w:rPr>
      </w:pPr>
      <w:r w:rsidRPr="0014476C">
        <w:rPr>
          <w:rFonts w:ascii="Arial" w:hAnsi="Arial" w:cs="Arial"/>
          <w:color w:val="000000"/>
          <w:sz w:val="20"/>
          <w:szCs w:val="20"/>
          <w:shd w:val="clear" w:color="auto" w:fill="FFFFFF"/>
          <w:lang w:val="en-US"/>
        </w:rPr>
        <w:t>Choy, L., Ingram, R., Quigley, O., Sharp, B. and Willmott, A. (2007). </w:t>
      </w:r>
      <w:r w:rsidRPr="0014476C">
        <w:rPr>
          <w:rFonts w:ascii="Arial" w:hAnsi="Arial" w:cs="Arial"/>
          <w:i/>
          <w:iCs/>
          <w:color w:val="000000"/>
          <w:sz w:val="20"/>
          <w:szCs w:val="20"/>
          <w:shd w:val="clear" w:color="auto" w:fill="FFFFFF"/>
          <w:lang w:val="en-US"/>
        </w:rPr>
        <w:t>Rigblocks: Player-deformable Objects</w:t>
      </w:r>
      <w:r w:rsidRPr="0014476C">
        <w:rPr>
          <w:rFonts w:ascii="Arial" w:hAnsi="Arial" w:cs="Arial"/>
          <w:color w:val="000000"/>
          <w:sz w:val="20"/>
          <w:szCs w:val="20"/>
          <w:shd w:val="clear" w:color="auto" w:fill="FFFFFF"/>
          <w:lang w:val="en-US"/>
        </w:rPr>
        <w:t xml:space="preserve">. [ebook] Electronic Arts. Available at: </w:t>
      </w:r>
      <w:hyperlink r:id="rId27" w:history="1">
        <w:r w:rsidR="00476A0B" w:rsidRPr="00CC3938">
          <w:rPr>
            <w:rStyle w:val="Hyperlink"/>
            <w:rFonts w:ascii="Arial" w:hAnsi="Arial" w:cs="Arial"/>
            <w:sz w:val="20"/>
            <w:szCs w:val="20"/>
            <w:shd w:val="clear" w:color="auto" w:fill="FFFFFF"/>
            <w:lang w:val="en-US"/>
          </w:rPr>
          <w:t>http://www.cs.cmu.edu/~ajw/s2007/0248-Rigblocks.pdf</w:t>
        </w:r>
      </w:hyperlink>
      <w:r w:rsidR="00476A0B">
        <w:rPr>
          <w:rFonts w:ascii="Arial" w:hAnsi="Arial" w:cs="Arial"/>
          <w:color w:val="000000"/>
          <w:sz w:val="20"/>
          <w:szCs w:val="20"/>
          <w:shd w:val="clear" w:color="auto" w:fill="FFFFFF"/>
          <w:lang w:val="en-US"/>
        </w:rPr>
        <w:t xml:space="preserve"> </w:t>
      </w:r>
      <w:r w:rsidRPr="0014476C">
        <w:rPr>
          <w:rFonts w:ascii="Arial" w:hAnsi="Arial" w:cs="Arial"/>
          <w:color w:val="000000"/>
          <w:sz w:val="20"/>
          <w:szCs w:val="20"/>
          <w:shd w:val="clear" w:color="auto" w:fill="FFFFFF"/>
          <w:lang w:val="en-US"/>
        </w:rPr>
        <w:t xml:space="preserve"> [Accessed 27 Feb. 2019].</w:t>
      </w:r>
    </w:p>
    <w:p w14:paraId="7C5E3529" w14:textId="7918F823" w:rsidR="00DE0FC5" w:rsidRPr="008756FB" w:rsidRDefault="00342515" w:rsidP="00DE0FC5">
      <w:pPr>
        <w:numPr>
          <w:ilvl w:val="0"/>
          <w:numId w:val="19"/>
        </w:numPr>
        <w:spacing w:after="0" w:line="240" w:lineRule="auto"/>
        <w:textAlignment w:val="baseline"/>
        <w:rPr>
          <w:rFonts w:ascii="Arial" w:eastAsia="Times New Roman" w:hAnsi="Arial" w:cs="Arial"/>
          <w:color w:val="000000"/>
          <w:lang w:val="en-US" w:eastAsia="de-DE"/>
        </w:rPr>
      </w:pPr>
      <w:hyperlink r:id="rId28" w:history="1">
        <w:r w:rsidR="00563AEC" w:rsidRPr="00CC3938">
          <w:rPr>
            <w:rStyle w:val="Hyperlink"/>
            <w:rFonts w:ascii="Arial" w:eastAsia="Times New Roman" w:hAnsi="Arial" w:cs="Arial"/>
            <w:lang w:val="en-US" w:eastAsia="de-DE"/>
          </w:rPr>
          <w:t>http://www.makinggames.biz/feature/procedural-generation-characters,12342.html</w:t>
        </w:r>
      </w:hyperlink>
    </w:p>
    <w:p w14:paraId="29FDF9FC" w14:textId="77777777" w:rsidR="00DE0FC5" w:rsidRPr="00476A0B" w:rsidRDefault="00342515" w:rsidP="00DE0FC5">
      <w:pPr>
        <w:numPr>
          <w:ilvl w:val="0"/>
          <w:numId w:val="19"/>
        </w:numPr>
        <w:spacing w:after="0" w:line="240" w:lineRule="auto"/>
        <w:jc w:val="both"/>
        <w:textAlignment w:val="baseline"/>
        <w:rPr>
          <w:rFonts w:ascii="Arial" w:eastAsia="Times New Roman" w:hAnsi="Arial" w:cs="Arial"/>
          <w:color w:val="000000"/>
          <w:lang w:val="en-US" w:eastAsia="de-DE"/>
        </w:rPr>
      </w:pPr>
      <w:hyperlink r:id="rId29" w:history="1">
        <w:r w:rsidR="00DE0FC5" w:rsidRPr="00476A0B">
          <w:rPr>
            <w:rFonts w:ascii="Arial" w:eastAsia="Times New Roman" w:hAnsi="Arial" w:cs="Arial"/>
            <w:color w:val="1155CC"/>
            <w:u w:val="single"/>
            <w:lang w:val="en-US" w:eastAsia="de-DE"/>
          </w:rPr>
          <w:t>https://www.researchgate.net/publication/221363266_Segmentation_of_Building_Facades_Using_Procedural_Shape_Priors</w:t>
        </w:r>
      </w:hyperlink>
    </w:p>
    <w:p w14:paraId="3E5B0509" w14:textId="77777777" w:rsidR="00DE0FC5" w:rsidRPr="00DE0FC5" w:rsidRDefault="00342515" w:rsidP="00DE0FC5">
      <w:pPr>
        <w:numPr>
          <w:ilvl w:val="0"/>
          <w:numId w:val="19"/>
        </w:numPr>
        <w:spacing w:after="0" w:line="240" w:lineRule="auto"/>
        <w:jc w:val="both"/>
        <w:textAlignment w:val="baseline"/>
        <w:rPr>
          <w:rFonts w:ascii="Arial" w:eastAsia="Times New Roman" w:hAnsi="Arial" w:cs="Arial"/>
          <w:color w:val="000000"/>
          <w:lang w:eastAsia="de-DE"/>
        </w:rPr>
      </w:pPr>
      <w:hyperlink r:id="rId30" w:history="1">
        <w:r w:rsidR="00DE0FC5" w:rsidRPr="00DE0FC5">
          <w:rPr>
            <w:rFonts w:ascii="Arial" w:eastAsia="Times New Roman" w:hAnsi="Arial" w:cs="Arial"/>
            <w:color w:val="1155CC"/>
            <w:u w:val="single"/>
            <w:lang w:eastAsia="de-DE"/>
          </w:rPr>
          <w:t>https://jaan.io/what-is-variational-autoencoder-vae-tutorial/</w:t>
        </w:r>
      </w:hyperlink>
    </w:p>
    <w:p w14:paraId="44DD0801" w14:textId="77777777" w:rsidR="00DE0FC5" w:rsidRPr="00DE0FC5" w:rsidRDefault="00342515" w:rsidP="00DE0FC5">
      <w:pPr>
        <w:numPr>
          <w:ilvl w:val="0"/>
          <w:numId w:val="19"/>
        </w:numPr>
        <w:spacing w:after="0" w:line="240" w:lineRule="auto"/>
        <w:jc w:val="both"/>
        <w:textAlignment w:val="baseline"/>
        <w:rPr>
          <w:rFonts w:ascii="Arial" w:eastAsia="Times New Roman" w:hAnsi="Arial" w:cs="Arial"/>
          <w:color w:val="000000"/>
          <w:lang w:eastAsia="de-DE"/>
        </w:rPr>
      </w:pPr>
      <w:hyperlink r:id="rId31" w:history="1">
        <w:r w:rsidR="00DE0FC5" w:rsidRPr="00DE0FC5">
          <w:rPr>
            <w:rFonts w:ascii="Arial" w:eastAsia="Times New Roman" w:hAnsi="Arial" w:cs="Arial"/>
            <w:color w:val="1155CC"/>
            <w:u w:val="single"/>
            <w:lang w:eastAsia="de-DE"/>
          </w:rPr>
          <w:t>https://www.researchgate.net/publication/316968105_Style_and_Type_in_a_Generic_Shape_Grammar_The_Case_of_Multipurpose_Chairs</w:t>
        </w:r>
      </w:hyperlink>
    </w:p>
    <w:p w14:paraId="6E88F11E" w14:textId="77777777" w:rsidR="00DE0FC5" w:rsidRPr="00DE0FC5" w:rsidRDefault="00DE0FC5" w:rsidP="00DE0FC5">
      <w:pPr>
        <w:numPr>
          <w:ilvl w:val="0"/>
          <w:numId w:val="19"/>
        </w:numPr>
        <w:spacing w:before="100" w:beforeAutospacing="1" w:after="100" w:afterAutospacing="1" w:line="240" w:lineRule="auto"/>
        <w:textAlignment w:val="baseline"/>
        <w:rPr>
          <w:rFonts w:ascii="Arial" w:eastAsia="Times New Roman" w:hAnsi="Arial" w:cs="Arial"/>
          <w:color w:val="000000"/>
          <w:lang w:eastAsia="de-DE"/>
        </w:rPr>
      </w:pPr>
    </w:p>
    <w:p w14:paraId="1522B4A4" w14:textId="13A6E812" w:rsidR="009D330A" w:rsidRDefault="00476A0B" w:rsidP="00476A0B">
      <w:pPr>
        <w:pStyle w:val="Heading2"/>
      </w:pPr>
      <w:r>
        <w:t>Images</w:t>
      </w:r>
    </w:p>
    <w:p w14:paraId="0521B55D" w14:textId="79375473" w:rsidR="00476A0B" w:rsidRDefault="00476A0B" w:rsidP="00476A0B"/>
    <w:p w14:paraId="5AAFAB4C" w14:textId="21561019" w:rsidR="00476A0B" w:rsidRPr="00476A0B"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Example 1 of Supershape in 3D</w:t>
      </w:r>
      <w:r w:rsidRPr="00476A0B">
        <w:rPr>
          <w:rFonts w:ascii="Arial" w:hAnsi="Arial" w:cs="Arial"/>
          <w:color w:val="000000"/>
          <w:sz w:val="20"/>
          <w:szCs w:val="20"/>
          <w:shd w:val="clear" w:color="auto" w:fill="FFFFFF"/>
          <w:lang w:val="en-US"/>
        </w:rPr>
        <w:t xml:space="preserve">. [image] Available at: </w:t>
      </w:r>
      <w:hyperlink r:id="rId32" w:history="1">
        <w:r w:rsidRPr="00CC3938">
          <w:rPr>
            <w:rStyle w:val="Hyperlink"/>
            <w:rFonts w:ascii="Arial" w:hAnsi="Arial" w:cs="Arial"/>
            <w:sz w:val="20"/>
            <w:szCs w:val="20"/>
            <w:shd w:val="clear" w:color="auto" w:fill="FFFFFF"/>
            <w:lang w:val="en-US"/>
          </w:rPr>
          <w:t>http://paulbourke.net/geometry/supershape/C_0009s.jpg</w:t>
        </w:r>
      </w:hyperlink>
      <w:r>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 xml:space="preserve"> [Accessed 27 Feb. 2019].</w:t>
      </w:r>
    </w:p>
    <w:p w14:paraId="07956EB0" w14:textId="6005F52C" w:rsidR="00476A0B" w:rsidRPr="00563AEC" w:rsidRDefault="00476A0B" w:rsidP="00476A0B">
      <w:pPr>
        <w:pStyle w:val="ListParagraph"/>
        <w:numPr>
          <w:ilvl w:val="0"/>
          <w:numId w:val="20"/>
        </w:numPr>
        <w:rPr>
          <w:lang w:val="en-US"/>
        </w:rPr>
      </w:pPr>
      <w:r w:rsidRPr="00476A0B">
        <w:rPr>
          <w:rFonts w:ascii="Arial" w:hAnsi="Arial" w:cs="Arial"/>
          <w:color w:val="000000"/>
          <w:sz w:val="20"/>
          <w:szCs w:val="20"/>
          <w:shd w:val="clear" w:color="auto" w:fill="FFFFFF"/>
          <w:lang w:val="en-US"/>
        </w:rPr>
        <w:t>Bourke, P. (2002). </w:t>
      </w:r>
      <w:r w:rsidRPr="00476A0B">
        <w:rPr>
          <w:rFonts w:ascii="Arial" w:hAnsi="Arial" w:cs="Arial"/>
          <w:i/>
          <w:iCs/>
          <w:color w:val="000000"/>
          <w:sz w:val="20"/>
          <w:szCs w:val="20"/>
          <w:shd w:val="clear" w:color="auto" w:fill="FFFFFF"/>
          <w:lang w:val="en-US"/>
        </w:rPr>
        <w:t xml:space="preserve">Example </w:t>
      </w:r>
      <w:r>
        <w:rPr>
          <w:rFonts w:ascii="Arial" w:hAnsi="Arial" w:cs="Arial"/>
          <w:i/>
          <w:iCs/>
          <w:color w:val="000000"/>
          <w:sz w:val="20"/>
          <w:szCs w:val="20"/>
          <w:shd w:val="clear" w:color="auto" w:fill="FFFFFF"/>
          <w:lang w:val="en-US"/>
        </w:rPr>
        <w:t>2</w:t>
      </w:r>
      <w:r w:rsidRPr="00476A0B">
        <w:rPr>
          <w:rFonts w:ascii="Arial" w:hAnsi="Arial" w:cs="Arial"/>
          <w:i/>
          <w:iCs/>
          <w:color w:val="000000"/>
          <w:sz w:val="20"/>
          <w:szCs w:val="20"/>
          <w:shd w:val="clear" w:color="auto" w:fill="FFFFFF"/>
          <w:lang w:val="en-US"/>
        </w:rPr>
        <w:t xml:space="preserve"> of Supershape in 3D</w:t>
      </w:r>
      <w:r w:rsidRPr="00476A0B">
        <w:rPr>
          <w:rFonts w:ascii="Arial" w:hAnsi="Arial" w:cs="Arial"/>
          <w:color w:val="000000"/>
          <w:sz w:val="20"/>
          <w:szCs w:val="20"/>
          <w:shd w:val="clear" w:color="auto" w:fill="FFFFFF"/>
          <w:lang w:val="en-US"/>
        </w:rPr>
        <w:t xml:space="preserve">. [image] Available at: </w:t>
      </w:r>
      <w:hyperlink r:id="rId33" w:history="1">
        <w:r w:rsidRPr="00CC3938">
          <w:rPr>
            <w:rStyle w:val="Hyperlink"/>
            <w:lang w:val="en-US"/>
          </w:rPr>
          <w:t>http://paulbourke.net/geometry/supershape/C_0022s.jpg</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4FE4AAFA" w14:textId="7D3B5292"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Conceptual blending figure</w:t>
      </w:r>
      <w:r w:rsidRPr="00476A0B">
        <w:rPr>
          <w:rFonts w:ascii="Arial" w:hAnsi="Arial" w:cs="Arial"/>
          <w:color w:val="000000"/>
          <w:sz w:val="20"/>
          <w:szCs w:val="20"/>
          <w:shd w:val="clear" w:color="auto" w:fill="FFFFFF"/>
          <w:lang w:val="en-US"/>
        </w:rPr>
        <w:t xml:space="preserve">. [image] Available at: </w:t>
      </w:r>
      <w:hyperlink r:id="rId34"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EF40B40" w14:textId="37D2A2DA"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Divago system figure</w:t>
      </w:r>
      <w:r w:rsidRPr="00476A0B">
        <w:rPr>
          <w:rFonts w:ascii="Arial" w:hAnsi="Arial" w:cs="Arial"/>
          <w:color w:val="000000"/>
          <w:sz w:val="20"/>
          <w:szCs w:val="20"/>
          <w:shd w:val="clear" w:color="auto" w:fill="FFFFFF"/>
          <w:lang w:val="en-US"/>
        </w:rPr>
        <w:t xml:space="preserve">. [image] Available at: </w:t>
      </w:r>
      <w:hyperlink r:id="rId35"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53607149" w14:textId="1DFDC273" w:rsidR="00563AEC" w:rsidRPr="00563AEC" w:rsidRDefault="00563AEC" w:rsidP="00563AEC">
      <w:pPr>
        <w:pStyle w:val="ListParagraph"/>
        <w:numPr>
          <w:ilvl w:val="0"/>
          <w:numId w:val="20"/>
        </w:numPr>
        <w:rPr>
          <w:lang w:val="en-US"/>
        </w:rPr>
      </w:pPr>
      <w:r w:rsidRPr="00563AEC">
        <w:rPr>
          <w:rFonts w:ascii="Arial" w:hAnsi="Arial" w:cs="Arial"/>
          <w:color w:val="000000"/>
          <w:sz w:val="20"/>
          <w:szCs w:val="20"/>
          <w:shd w:val="clear" w:color="auto" w:fill="FFFFFF"/>
          <w:lang w:val="en-US"/>
        </w:rPr>
        <w:t>Cardoso</w:t>
      </w:r>
      <w:r>
        <w:rPr>
          <w:rFonts w:ascii="Arial" w:hAnsi="Arial" w:cs="Arial"/>
          <w:color w:val="000000"/>
          <w:sz w:val="20"/>
          <w:szCs w:val="20"/>
          <w:shd w:val="clear" w:color="auto" w:fill="FFFFFF"/>
          <w:lang w:val="en-US"/>
        </w:rPr>
        <w:t>, A.</w:t>
      </w:r>
      <w:r w:rsidRPr="00563AEC">
        <w:rPr>
          <w:rFonts w:ascii="Arial" w:hAnsi="Arial" w:cs="Arial"/>
          <w:color w:val="000000"/>
          <w:sz w:val="20"/>
          <w:szCs w:val="20"/>
          <w:shd w:val="clear" w:color="auto" w:fill="FFFFFF"/>
          <w:lang w:val="en-US"/>
        </w:rPr>
        <w:t xml:space="preserve"> </w:t>
      </w:r>
      <w:r w:rsidRPr="00476A0B">
        <w:rPr>
          <w:rFonts w:ascii="Arial" w:hAnsi="Arial" w:cs="Arial"/>
          <w:color w:val="000000"/>
          <w:sz w:val="20"/>
          <w:szCs w:val="20"/>
          <w:shd w:val="clear" w:color="auto" w:fill="FFFFFF"/>
          <w:lang w:val="en-US"/>
        </w:rPr>
        <w:t>(200</w:t>
      </w:r>
      <w:r>
        <w:rPr>
          <w:rFonts w:ascii="Arial" w:hAnsi="Arial" w:cs="Arial"/>
          <w:color w:val="000000"/>
          <w:sz w:val="20"/>
          <w:szCs w:val="20"/>
          <w:shd w:val="clear" w:color="auto" w:fill="FFFFFF"/>
          <w:lang w:val="en-US"/>
        </w:rPr>
        <w:t>3</w:t>
      </w:r>
      <w:r w:rsidRPr="00476A0B">
        <w:rPr>
          <w:rFonts w:ascii="Arial" w:hAnsi="Arial" w:cs="Arial"/>
          <w:color w:val="000000"/>
          <w:sz w:val="20"/>
          <w:szCs w:val="20"/>
          <w:shd w:val="clear" w:color="auto" w:fill="FFFFFF"/>
          <w:lang w:val="en-US"/>
        </w:rPr>
        <w:t>). </w:t>
      </w:r>
      <w:r>
        <w:rPr>
          <w:rFonts w:ascii="Arial" w:hAnsi="Arial" w:cs="Arial"/>
          <w:i/>
          <w:iCs/>
          <w:color w:val="000000"/>
          <w:sz w:val="20"/>
          <w:szCs w:val="20"/>
          <w:shd w:val="clear" w:color="auto" w:fill="FFFFFF"/>
          <w:lang w:val="en-US"/>
        </w:rPr>
        <w:t>Outcome of the Divago system</w:t>
      </w:r>
      <w:r w:rsidRPr="00476A0B">
        <w:rPr>
          <w:rFonts w:ascii="Arial" w:hAnsi="Arial" w:cs="Arial"/>
          <w:color w:val="000000"/>
          <w:sz w:val="20"/>
          <w:szCs w:val="20"/>
          <w:shd w:val="clear" w:color="auto" w:fill="FFFFFF"/>
          <w:lang w:val="en-US"/>
        </w:rPr>
        <w:t xml:space="preserve">. [image] Available at: </w:t>
      </w:r>
      <w:hyperlink r:id="rId36" w:history="1">
        <w:r w:rsidRPr="00CC3938">
          <w:rPr>
            <w:rStyle w:val="Hyperlink"/>
            <w:lang w:val="en-US"/>
          </w:rPr>
          <w:t>https://www.researchgate.net/publication/221024396_A_Model_for_Creativity_in_Creature_Generation</w:t>
        </w:r>
      </w:hyperlink>
      <w:r>
        <w:rPr>
          <w:lang w:val="en-US"/>
        </w:rPr>
        <w:t xml:space="preserve"> </w:t>
      </w:r>
      <w:r w:rsidRPr="00476A0B">
        <w:rPr>
          <w:rFonts w:ascii="Arial" w:hAnsi="Arial" w:cs="Arial"/>
          <w:color w:val="000000"/>
          <w:sz w:val="20"/>
          <w:szCs w:val="20"/>
          <w:shd w:val="clear" w:color="auto" w:fill="FFFFFF"/>
          <w:lang w:val="en-US"/>
        </w:rPr>
        <w:t xml:space="preserve"> [Accessed 27 Feb. 2019].</w:t>
      </w:r>
    </w:p>
    <w:p w14:paraId="691D8D9E" w14:textId="3E28B201" w:rsidR="00BE7BBA" w:rsidRPr="00BE7BBA" w:rsidRDefault="00BE7BBA" w:rsidP="00BE7BBA">
      <w:pPr>
        <w:pStyle w:val="ListParagraph"/>
        <w:numPr>
          <w:ilvl w:val="0"/>
          <w:numId w:val="20"/>
        </w:numPr>
        <w:rPr>
          <w:lang w:val="en-US"/>
        </w:rPr>
      </w:pPr>
      <w:r w:rsidRPr="00BE7BBA">
        <w:rPr>
          <w:lang w:val="en-US"/>
        </w:rPr>
        <w:t xml:space="preserve">Choy, L., Ingram, R., Quigley, O., Sharp, B. and Willmott, A. (2007). </w:t>
      </w:r>
      <w:r>
        <w:rPr>
          <w:lang w:val="en-US"/>
        </w:rPr>
        <w:t>Example of a rigblock</w:t>
      </w:r>
      <w:r w:rsidRPr="00BE7BBA">
        <w:rPr>
          <w:lang w:val="en-US"/>
        </w:rPr>
        <w:t xml:space="preserve">. [image] Available at: </w:t>
      </w:r>
      <w:hyperlink r:id="rId37" w:history="1">
        <w:r w:rsidRPr="0014569C">
          <w:rPr>
            <w:rStyle w:val="Hyperlink"/>
            <w:lang w:val="en-US"/>
          </w:rPr>
          <w:t>http://www.cs.cmu.edu/~ajw/s2007/0248-Rigblocks.pdf</w:t>
        </w:r>
      </w:hyperlink>
      <w:r>
        <w:rPr>
          <w:lang w:val="en-US"/>
        </w:rPr>
        <w:t xml:space="preserve"> </w:t>
      </w:r>
      <w:r w:rsidRPr="00BE7BBA">
        <w:rPr>
          <w:lang w:val="en-US"/>
        </w:rPr>
        <w:t xml:space="preserve"> [Accessed 28 Feb. 2019].</w:t>
      </w:r>
    </w:p>
    <w:p w14:paraId="5F9B87F4" w14:textId="77777777" w:rsidR="00563AEC" w:rsidRPr="00476A0B" w:rsidRDefault="00563AEC" w:rsidP="00476A0B">
      <w:pPr>
        <w:pStyle w:val="ListParagraph"/>
        <w:numPr>
          <w:ilvl w:val="0"/>
          <w:numId w:val="20"/>
        </w:numPr>
        <w:rPr>
          <w:lang w:val="en-US"/>
        </w:rPr>
      </w:pPr>
    </w:p>
    <w:p w14:paraId="7DB443AE" w14:textId="77777777" w:rsidR="00476A0B" w:rsidRPr="00476A0B" w:rsidRDefault="00476A0B" w:rsidP="00476A0B">
      <w:pPr>
        <w:ind w:left="360"/>
        <w:rPr>
          <w:lang w:val="en-US"/>
        </w:rPr>
      </w:pPr>
    </w:p>
    <w:sectPr w:rsidR="00476A0B" w:rsidRPr="00476A0B" w:rsidSect="002C44C8">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D470E"/>
    <w:multiLevelType w:val="multilevel"/>
    <w:tmpl w:val="672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A7C03"/>
    <w:multiLevelType w:val="multilevel"/>
    <w:tmpl w:val="ACF6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590"/>
    <w:multiLevelType w:val="multilevel"/>
    <w:tmpl w:val="BD0C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514C6"/>
    <w:multiLevelType w:val="multilevel"/>
    <w:tmpl w:val="6DA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7240"/>
    <w:multiLevelType w:val="multilevel"/>
    <w:tmpl w:val="9FF0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C1C9D"/>
    <w:multiLevelType w:val="multilevel"/>
    <w:tmpl w:val="F632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46CD3"/>
    <w:multiLevelType w:val="multilevel"/>
    <w:tmpl w:val="50589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B058D"/>
    <w:multiLevelType w:val="multilevel"/>
    <w:tmpl w:val="2EDE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20127"/>
    <w:multiLevelType w:val="multilevel"/>
    <w:tmpl w:val="A6CE9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EE761A"/>
    <w:multiLevelType w:val="multilevel"/>
    <w:tmpl w:val="1EB6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3B348D"/>
    <w:multiLevelType w:val="multilevel"/>
    <w:tmpl w:val="A6B0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93E8D"/>
    <w:multiLevelType w:val="multilevel"/>
    <w:tmpl w:val="BFE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211A1"/>
    <w:multiLevelType w:val="multilevel"/>
    <w:tmpl w:val="FDB6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F55BA"/>
    <w:multiLevelType w:val="multilevel"/>
    <w:tmpl w:val="F3BA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04F38"/>
    <w:multiLevelType w:val="hybridMultilevel"/>
    <w:tmpl w:val="32C628E2"/>
    <w:lvl w:ilvl="0" w:tplc="6952CDCA">
      <w:start w:val="1"/>
      <w:numFmt w:val="decimal"/>
      <w:lvlText w:val="%1."/>
      <w:lvlJc w:val="left"/>
      <w:pPr>
        <w:ind w:left="720" w:hanging="360"/>
      </w:pPr>
      <w:rPr>
        <w:rFonts w:ascii="Arial" w:hAnsi="Arial" w:cs="Arial" w:hint="default"/>
        <w:color w:val="00000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72C2750"/>
    <w:multiLevelType w:val="multilevel"/>
    <w:tmpl w:val="D526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696D4D"/>
    <w:multiLevelType w:val="multilevel"/>
    <w:tmpl w:val="E8406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5"/>
  </w:num>
  <w:num w:numId="3">
    <w:abstractNumId w:val="7"/>
  </w:num>
  <w:num w:numId="4">
    <w:abstractNumId w:val="2"/>
  </w:num>
  <w:num w:numId="5">
    <w:abstractNumId w:val="9"/>
  </w:num>
  <w:num w:numId="6">
    <w:abstractNumId w:val="10"/>
  </w:num>
  <w:num w:numId="7">
    <w:abstractNumId w:val="3"/>
  </w:num>
  <w:num w:numId="8">
    <w:abstractNumId w:val="8"/>
  </w:num>
  <w:num w:numId="9">
    <w:abstractNumId w:val="8"/>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
  </w:num>
  <w:num w:numId="12">
    <w:abstractNumId w:val="0"/>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2"/>
  </w:num>
  <w:num w:numId="16">
    <w:abstractNumId w:val="16"/>
  </w:num>
  <w:num w:numId="17">
    <w:abstractNumId w:val="4"/>
  </w:num>
  <w:num w:numId="18">
    <w:abstractNumId w:val="5"/>
  </w:num>
  <w:num w:numId="19">
    <w:abstractNumId w:val="1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671"/>
    <w:rsid w:val="000009CD"/>
    <w:rsid w:val="0014222D"/>
    <w:rsid w:val="0014476C"/>
    <w:rsid w:val="001B763A"/>
    <w:rsid w:val="002C44C8"/>
    <w:rsid w:val="00326EE4"/>
    <w:rsid w:val="00342515"/>
    <w:rsid w:val="003E0BCC"/>
    <w:rsid w:val="00405C5F"/>
    <w:rsid w:val="004172EB"/>
    <w:rsid w:val="00464F0F"/>
    <w:rsid w:val="00476A0B"/>
    <w:rsid w:val="00563AEC"/>
    <w:rsid w:val="00594D88"/>
    <w:rsid w:val="005C4B48"/>
    <w:rsid w:val="005E05C4"/>
    <w:rsid w:val="00670139"/>
    <w:rsid w:val="006733D3"/>
    <w:rsid w:val="006B5F96"/>
    <w:rsid w:val="00770671"/>
    <w:rsid w:val="007C1E2F"/>
    <w:rsid w:val="00851F04"/>
    <w:rsid w:val="008756FB"/>
    <w:rsid w:val="00894BDA"/>
    <w:rsid w:val="008B6AED"/>
    <w:rsid w:val="00927042"/>
    <w:rsid w:val="009D330A"/>
    <w:rsid w:val="00A57EC9"/>
    <w:rsid w:val="00A74D9B"/>
    <w:rsid w:val="00A95EE6"/>
    <w:rsid w:val="00AA19B8"/>
    <w:rsid w:val="00B556A0"/>
    <w:rsid w:val="00BB2377"/>
    <w:rsid w:val="00BD2101"/>
    <w:rsid w:val="00BE7BBA"/>
    <w:rsid w:val="00BF02EC"/>
    <w:rsid w:val="00C17C88"/>
    <w:rsid w:val="00C93401"/>
    <w:rsid w:val="00CD57E4"/>
    <w:rsid w:val="00CF69DA"/>
    <w:rsid w:val="00DE0FC5"/>
    <w:rsid w:val="00E0372C"/>
    <w:rsid w:val="00E041C0"/>
    <w:rsid w:val="00E401C7"/>
    <w:rsid w:val="00E41363"/>
    <w:rsid w:val="00E678F7"/>
    <w:rsid w:val="00EC08B3"/>
    <w:rsid w:val="00EE162D"/>
    <w:rsid w:val="00EF55DE"/>
    <w:rsid w:val="00EF64DB"/>
    <w:rsid w:val="00F53B72"/>
    <w:rsid w:val="00F55711"/>
    <w:rsid w:val="00F56B75"/>
    <w:rsid w:val="00F57384"/>
    <w:rsid w:val="00F7568F"/>
    <w:rsid w:val="00FE4260"/>
    <w:rsid w:val="00FF78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4F3EB"/>
  <w15:chartTrackingRefBased/>
  <w15:docId w15:val="{FAA3C0F8-B04C-4983-8BEA-986CEF82A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3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FC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DE0FC5"/>
    <w:rPr>
      <w:color w:val="0000FF"/>
      <w:u w:val="single"/>
    </w:rPr>
  </w:style>
  <w:style w:type="character" w:customStyle="1" w:styleId="Heading1Char">
    <w:name w:val="Heading 1 Char"/>
    <w:basedOn w:val="DefaultParagraphFont"/>
    <w:link w:val="Heading1"/>
    <w:uiPriority w:val="9"/>
    <w:rsid w:val="00C93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C44C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44C8"/>
    <w:rPr>
      <w:rFonts w:eastAsiaTheme="minorEastAsia"/>
      <w:lang w:val="en-US"/>
    </w:rPr>
  </w:style>
  <w:style w:type="paragraph" w:styleId="TOCHeading">
    <w:name w:val="TOC Heading"/>
    <w:basedOn w:val="Heading1"/>
    <w:next w:val="Normal"/>
    <w:uiPriority w:val="39"/>
    <w:unhideWhenUsed/>
    <w:qFormat/>
    <w:rsid w:val="002C44C8"/>
    <w:pPr>
      <w:outlineLvl w:val="9"/>
    </w:pPr>
    <w:rPr>
      <w:lang w:val="en-US"/>
    </w:rPr>
  </w:style>
  <w:style w:type="paragraph" w:styleId="TOC2">
    <w:name w:val="toc 2"/>
    <w:basedOn w:val="Normal"/>
    <w:next w:val="Normal"/>
    <w:autoRedefine/>
    <w:uiPriority w:val="39"/>
    <w:unhideWhenUsed/>
    <w:rsid w:val="002C44C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C44C8"/>
    <w:pPr>
      <w:spacing w:after="100"/>
    </w:pPr>
    <w:rPr>
      <w:rFonts w:eastAsiaTheme="minorEastAsia" w:cs="Times New Roman"/>
      <w:lang w:val="en-US"/>
    </w:rPr>
  </w:style>
  <w:style w:type="paragraph" w:styleId="TOC3">
    <w:name w:val="toc 3"/>
    <w:basedOn w:val="Normal"/>
    <w:next w:val="Normal"/>
    <w:autoRedefine/>
    <w:uiPriority w:val="39"/>
    <w:unhideWhenUsed/>
    <w:rsid w:val="002C44C8"/>
    <w:pPr>
      <w:spacing w:after="100"/>
      <w:ind w:left="440"/>
    </w:pPr>
    <w:rPr>
      <w:rFonts w:eastAsiaTheme="minorEastAsia" w:cs="Times New Roman"/>
      <w:lang w:val="en-US"/>
    </w:rPr>
  </w:style>
  <w:style w:type="paragraph" w:styleId="ListParagraph">
    <w:name w:val="List Paragraph"/>
    <w:basedOn w:val="Normal"/>
    <w:uiPriority w:val="34"/>
    <w:qFormat/>
    <w:rsid w:val="000009CD"/>
    <w:pPr>
      <w:ind w:left="720"/>
      <w:contextualSpacing/>
    </w:pPr>
  </w:style>
  <w:style w:type="character" w:customStyle="1" w:styleId="UnresolvedMention">
    <w:name w:val="Unresolved Mention"/>
    <w:basedOn w:val="DefaultParagraphFont"/>
    <w:uiPriority w:val="99"/>
    <w:semiHidden/>
    <w:unhideWhenUsed/>
    <w:rsid w:val="008756FB"/>
    <w:rPr>
      <w:color w:val="605E5C"/>
      <w:shd w:val="clear" w:color="auto" w:fill="E1DFDD"/>
    </w:rPr>
  </w:style>
  <w:style w:type="character" w:styleId="FollowedHyperlink">
    <w:name w:val="FollowedHyperlink"/>
    <w:basedOn w:val="DefaultParagraphFont"/>
    <w:uiPriority w:val="99"/>
    <w:semiHidden/>
    <w:unhideWhenUsed/>
    <w:rsid w:val="00476A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356045">
      <w:bodyDiv w:val="1"/>
      <w:marLeft w:val="0"/>
      <w:marRight w:val="0"/>
      <w:marTop w:val="0"/>
      <w:marBottom w:val="0"/>
      <w:divBdr>
        <w:top w:val="none" w:sz="0" w:space="0" w:color="auto"/>
        <w:left w:val="none" w:sz="0" w:space="0" w:color="auto"/>
        <w:bottom w:val="none" w:sz="0" w:space="0" w:color="auto"/>
        <w:right w:val="none" w:sz="0" w:space="0" w:color="auto"/>
      </w:divBdr>
    </w:div>
    <w:div w:id="1281454866">
      <w:bodyDiv w:val="1"/>
      <w:marLeft w:val="0"/>
      <w:marRight w:val="0"/>
      <w:marTop w:val="0"/>
      <w:marBottom w:val="0"/>
      <w:divBdr>
        <w:top w:val="none" w:sz="0" w:space="0" w:color="auto"/>
        <w:left w:val="none" w:sz="0" w:space="0" w:color="auto"/>
        <w:bottom w:val="none" w:sz="0" w:space="0" w:color="auto"/>
        <w:right w:val="none" w:sz="0" w:space="0" w:color="auto"/>
      </w:divBdr>
    </w:div>
    <w:div w:id="1432778014">
      <w:bodyDiv w:val="1"/>
      <w:marLeft w:val="0"/>
      <w:marRight w:val="0"/>
      <w:marTop w:val="0"/>
      <w:marBottom w:val="0"/>
      <w:divBdr>
        <w:top w:val="none" w:sz="0" w:space="0" w:color="auto"/>
        <w:left w:val="none" w:sz="0" w:space="0" w:color="auto"/>
        <w:bottom w:val="none" w:sz="0" w:space="0" w:color="auto"/>
        <w:right w:val="none" w:sz="0" w:space="0" w:color="auto"/>
      </w:divBdr>
      <w:divsChild>
        <w:div w:id="559486930">
          <w:marLeft w:val="0"/>
          <w:marRight w:val="0"/>
          <w:marTop w:val="0"/>
          <w:marBottom w:val="0"/>
          <w:divBdr>
            <w:top w:val="none" w:sz="0" w:space="0" w:color="auto"/>
            <w:left w:val="none" w:sz="0" w:space="0" w:color="auto"/>
            <w:bottom w:val="none" w:sz="0" w:space="0" w:color="auto"/>
            <w:right w:val="none" w:sz="0" w:space="0" w:color="auto"/>
          </w:divBdr>
        </w:div>
      </w:divsChild>
    </w:div>
    <w:div w:id="1433358618">
      <w:bodyDiv w:val="1"/>
      <w:marLeft w:val="0"/>
      <w:marRight w:val="0"/>
      <w:marTop w:val="0"/>
      <w:marBottom w:val="0"/>
      <w:divBdr>
        <w:top w:val="none" w:sz="0" w:space="0" w:color="auto"/>
        <w:left w:val="none" w:sz="0" w:space="0" w:color="auto"/>
        <w:bottom w:val="none" w:sz="0" w:space="0" w:color="auto"/>
        <w:right w:val="none" w:sz="0" w:space="0" w:color="auto"/>
      </w:divBdr>
    </w:div>
    <w:div w:id="1795903654">
      <w:bodyDiv w:val="1"/>
      <w:marLeft w:val="0"/>
      <w:marRight w:val="0"/>
      <w:marTop w:val="0"/>
      <w:marBottom w:val="0"/>
      <w:divBdr>
        <w:top w:val="none" w:sz="0" w:space="0" w:color="auto"/>
        <w:left w:val="none" w:sz="0" w:space="0" w:color="auto"/>
        <w:bottom w:val="none" w:sz="0" w:space="0" w:color="auto"/>
        <w:right w:val="none" w:sz="0" w:space="0" w:color="auto"/>
      </w:divBdr>
    </w:div>
    <w:div w:id="207454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eb.stanford.edu/~lexing/asmss.pdf"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youtube.com/watch?v=7WcmyxyFO7o" TargetMode="External"/><Relationship Id="rId34" Type="http://schemas.openxmlformats.org/officeDocument/2006/relationships/hyperlink" Target="https://www.researchgate.net/publication/221024396_A_Model_for_Creativity_in_Creature_Generation"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Superformula" TargetMode="External"/><Relationship Id="rId33" Type="http://schemas.openxmlformats.org/officeDocument/2006/relationships/hyperlink" Target="http://paulbourke.net/geometry/supershape/C_0022s.jpg"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www.researchgate.net/publication/221024396_A_Model_for_Creativity_in_Creature_Generation" TargetMode="External"/><Relationship Id="rId29" Type="http://schemas.openxmlformats.org/officeDocument/2006/relationships/hyperlink" Target="https://www.researchgate.net/publication/221363266_Segmentation_of_Building_Facades_Using_Procedural_Shape_Prior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jamie-wong.com/2014/08/19/metaballs-and-marching-squares/" TargetMode="External"/><Relationship Id="rId32" Type="http://schemas.openxmlformats.org/officeDocument/2006/relationships/hyperlink" Target="http://paulbourke.net/geometry/supershape/C_0009s.jpg" TargetMode="External"/><Relationship Id="rId37" Type="http://schemas.openxmlformats.org/officeDocument/2006/relationships/hyperlink" Target="http://www.cs.cmu.edu/~ajw/s2007/0248-Rigblocks.pdf" TargetMode="Externa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hyperlink" Target="https://en.wikipedia.org/wiki/Metaballs" TargetMode="External"/><Relationship Id="rId28" Type="http://schemas.openxmlformats.org/officeDocument/2006/relationships/hyperlink" Target="http://www.makinggames.biz/feature/procedural-generation-characters,12342.html" TargetMode="External"/><Relationship Id="rId36" Type="http://schemas.openxmlformats.org/officeDocument/2006/relationships/hyperlink" Target="https://www.researchgate.net/publication/221024396_A_Model_for_Creativity_in_Creature_Generation"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researchgate.net/publication/316968105_Style_and_Type_in_a_Generic_Shape_Grammar_The_Case_of_Multipurpose_Chairs"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chrishecker.com/My_liner_notes_for_spore" TargetMode="External"/><Relationship Id="rId27" Type="http://schemas.openxmlformats.org/officeDocument/2006/relationships/hyperlink" Target="http://www.cs.cmu.edu/~ajw/s2007/0248-Rigblocks.pdf" TargetMode="External"/><Relationship Id="rId30" Type="http://schemas.openxmlformats.org/officeDocument/2006/relationships/hyperlink" Target="https://jaan.io/what-is-variational-autoencoder-vae-tutorial/" TargetMode="External"/><Relationship Id="rId35" Type="http://schemas.openxmlformats.org/officeDocument/2006/relationships/hyperlink" Target="https://www.researchgate.net/publication/221024396_A_Model_for_Creativity_in_Creature_Gene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[Draw your reader in with an engaging abstract. It is typically a short summary of the document. 
When you’re ready to add your content, just click here and start typing.]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Divago</b:Tag>
    <b:SourceType>ConferenceProceedings</b:SourceType>
    <b:Guid>{D756A4CE-C2BC-4C49-974D-754FF552BC1F}</b:Guid>
    <b:Title>A Model for Creativity in Creature Generation.</b:Title>
    <b:Year>2003</b:Year>
    <b:Author>
      <b:Author>
        <b:NameList>
          <b:Person>
            <b:Last>Paulo</b:Last>
            <b:First>Ribeiro</b:First>
          </b:Person>
          <b:Person>
            <b:Last>Francisco</b:Last>
            <b:Middle>Pereira</b:Middle>
            <b:First>C.</b:First>
          </b:Person>
          <b:Person>
            <b:Last>Bruno</b:Last>
            <b:First>Marques</b:First>
          </b:Person>
          <b:Person>
            <b:Last>Bruno </b:Last>
            <b:First>Leitão</b:First>
          </b:Person>
          <b:Person>
            <b:Last>Amílcar </b:Last>
            <b:First>Cardoso</b:First>
          </b:Person>
        </b:NameList>
      </b:Author>
    </b:Author>
    <b:Pages>5</b:Pages>
    <b:ConferenceName>4th International Conference on Intelligent Games and Simulation (GAME-ON 2003)</b:ConferenceName>
    <b:City>London</b:City>
    <b:Publisher>EUROSIS</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8D98C-DF8C-4FAD-8722-60E8A99EB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Progress report</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dc:title>
  <dc:subject>of the Project „Creature Generator“</dc:subject>
  <dc:creator>by Markus Krugel</dc:creator>
  <cp:keywords/>
  <dc:description/>
  <cp:lastModifiedBy>Markus Krugel</cp:lastModifiedBy>
  <cp:revision>20</cp:revision>
  <dcterms:created xsi:type="dcterms:W3CDTF">2019-02-24T19:52:00Z</dcterms:created>
  <dcterms:modified xsi:type="dcterms:W3CDTF">2019-02-28T15:11:00Z</dcterms:modified>
</cp:coreProperties>
</file>