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2BC42" w14:textId="77777777" w:rsidR="003A773F" w:rsidRDefault="003A773F" w:rsidP="003A773F">
      <w:pPr>
        <w:spacing w:line="240" w:lineRule="auto"/>
        <w:jc w:val="both"/>
        <w:rPr>
          <w:rFonts w:ascii="Arial" w:eastAsia="Arial" w:hAnsi="Arial" w:cs="Arial"/>
          <w:b/>
          <w:bCs/>
          <w:color w:val="4472C4"/>
        </w:rPr>
      </w:pPr>
      <w:r>
        <w:rPr>
          <w:b/>
          <w:bCs/>
          <w:noProof/>
        </w:rPr>
        <mc:AlternateContent>
          <mc:Choice Requires="wps">
            <w:drawing>
              <wp:anchor distT="0" distB="0" distL="114300" distR="114300" simplePos="0" relativeHeight="251659264" behindDoc="0" locked="0" layoutInCell="1" hidden="0" allowOverlap="1" wp14:anchorId="211EC27D" wp14:editId="3418019D">
                <wp:simplePos x="0" y="0"/>
                <wp:positionH relativeFrom="page">
                  <wp:posOffset>304800</wp:posOffset>
                </wp:positionH>
                <wp:positionV relativeFrom="page">
                  <wp:posOffset>4176395</wp:posOffset>
                </wp:positionV>
                <wp:extent cx="7334250" cy="1067117"/>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1688400" y="3188700"/>
                          <a:ext cx="7315200" cy="1182600"/>
                        </a:xfrm>
                        <a:prstGeom prst="rect">
                          <a:avLst/>
                        </a:prstGeom>
                        <a:noFill/>
                        <a:ln>
                          <a:noFill/>
                        </a:ln>
                      </wps:spPr>
                      <wps:txbx>
                        <w:txbxContent>
                          <w:p w14:paraId="7D42EC88" w14:textId="77777777" w:rsidR="003A773F" w:rsidRDefault="003A773F" w:rsidP="003A773F">
                            <w:pPr>
                              <w:spacing w:after="0" w:line="240" w:lineRule="auto"/>
                              <w:jc w:val="right"/>
                              <w:textDirection w:val="btLr"/>
                            </w:pPr>
                            <w:r>
                              <w:rPr>
                                <w:rFonts w:ascii="Arial" w:eastAsia="Arial" w:hAnsi="Arial" w:cs="Arial"/>
                                <w:b/>
                                <w:color w:val="595959"/>
                              </w:rPr>
                              <w:t>Docente</w:t>
                            </w:r>
                            <w:r>
                              <w:rPr>
                                <w:rFonts w:ascii="Arial" w:eastAsia="Arial" w:hAnsi="Arial" w:cs="Arial"/>
                                <w:b/>
                                <w:color w:val="595959"/>
                                <w:sz w:val="20"/>
                              </w:rPr>
                              <w:t>:</w:t>
                            </w:r>
                          </w:p>
                          <w:p w14:paraId="0B7921BC" w14:textId="77777777" w:rsidR="003A773F" w:rsidRDefault="003A773F" w:rsidP="003A773F">
                            <w:pPr>
                              <w:spacing w:after="0" w:line="240" w:lineRule="auto"/>
                              <w:jc w:val="right"/>
                              <w:textDirection w:val="btLr"/>
                            </w:pPr>
                            <w:proofErr w:type="spellStart"/>
                            <w:r>
                              <w:rPr>
                                <w:rFonts w:ascii="Arial" w:eastAsia="Arial" w:hAnsi="Arial" w:cs="Arial"/>
                                <w:color w:val="595959"/>
                                <w:sz w:val="22"/>
                              </w:rPr>
                              <w:t>Osnellys</w:t>
                            </w:r>
                            <w:proofErr w:type="spellEnd"/>
                            <w:r>
                              <w:rPr>
                                <w:rFonts w:ascii="Arial" w:eastAsia="Arial" w:hAnsi="Arial" w:cs="Arial"/>
                                <w:color w:val="595959"/>
                                <w:sz w:val="22"/>
                              </w:rPr>
                              <w:t xml:space="preserve"> Andrade</w:t>
                            </w:r>
                          </w:p>
                          <w:p w14:paraId="410FD462" w14:textId="77777777" w:rsidR="003A773F" w:rsidRDefault="003A773F" w:rsidP="003A773F">
                            <w:pPr>
                              <w:spacing w:after="0" w:line="240" w:lineRule="auto"/>
                              <w:jc w:val="right"/>
                              <w:textDirection w:val="btLr"/>
                            </w:pPr>
                          </w:p>
                        </w:txbxContent>
                      </wps:txbx>
                      <wps:bodyPr spcFirstLastPara="1" wrap="square" lIns="1600200" tIns="0" rIns="685800" bIns="0" anchor="t" anchorCtr="0">
                        <a:noAutofit/>
                      </wps:bodyPr>
                    </wps:wsp>
                  </a:graphicData>
                </a:graphic>
              </wp:anchor>
            </w:drawing>
          </mc:Choice>
          <mc:Fallback>
            <w:pict>
              <v:rect w14:anchorId="211EC27D" id="Rectángulo 1" o:spid="_x0000_s1026" style="position:absolute;left:0;text-align:left;margin-left:24pt;margin-top:328.85pt;width:577.5pt;height:84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aAugEAAFYDAAAOAAAAZHJzL2Uyb0RvYy54bWysU9tu2zAMfR+wfxD0vthO19Qw4hTDigwD&#10;ii1A1w9QZCkWYF1GKrHz96PktNnWt2EvMkUdHJ5D0uv7yQ7spACNdy2vFiVnyknfGXdo+fOP7Yea&#10;M4zCdWLwTrX8rJDfb96/W4+hUUvf+6FTwIjEYTOGlvcxhqYoUPbKClz4oBw9ag9WRLrCoehAjMRu&#10;h2JZlqti9NAF8FIhUvZhfuSbzK+1kvG71qgiG1pO2mI+IZ/7dBabtWgOIEJv5EWG+AcVVhhHRV+p&#10;HkQU7AjmDZU1Ejx6HRfS28JrbaTKHshNVf7l5qkXQWUv1BwMr23C/0crv52ewg6oDWPABilMLiYN&#10;Nn1JH5torKu6/lhS+84tv6nq+o7i3Dg1RSYJcHdT3dI0OJOEqKp6uZoRxZUqAMYvyluWgpYDTSY3&#10;TJweMRIZQV8gqbLzWzMMucjg/kgQMGWKq94UxWk/XUzsfXfeAcMgt4ZqPQqMOwE01YqzkSbdcvx5&#10;FKA4G746amVFYrP4mK/kAnKwqm/r5Gn/khZO9p52J3I2h59j3qRZ3qdj9NpkK0nQrOKik4aXHV4W&#10;LW3H7/eMuv4Om18AAAD//wMAUEsDBBQABgAIAAAAIQC/XfX34wAAAAsBAAAPAAAAZHJzL2Rvd25y&#10;ZXYueG1sTI/NTsMwEITvSLyDtUhcKuoQyI9CnKogcajUQyk9tLdtbJwIex3FbhveHvcEx9kZzX5T&#10;LyZr2FmNvnck4HGeAFPUOtmTFrD7fH8ogfmAJNE4UgJ+lIdFc3tTYyXdhT7UeRs0iyXkKxTQhTBU&#10;nPu2Uxb93A2KovflRoshylFzOeIlllvD0yTJucWe4ocOB/XWqfZ7e7IC9uhm+WG2zkazzNerV73a&#10;6PIgxP3dtHwBFtQU/sJwxY/o0ESmozuR9MwIeC7jlCAgz4oC2DWQJk/xdBRQplkBvKn5/w3NLwAA&#10;AP//AwBQSwECLQAUAAYACAAAACEAtoM4kv4AAADhAQAAEwAAAAAAAAAAAAAAAAAAAAAAW0NvbnRl&#10;bnRfVHlwZXNdLnhtbFBLAQItABQABgAIAAAAIQA4/SH/1gAAAJQBAAALAAAAAAAAAAAAAAAAAC8B&#10;AABfcmVscy8ucmVsc1BLAQItABQABgAIAAAAIQB0E+aAugEAAFYDAAAOAAAAAAAAAAAAAAAAAC4C&#10;AABkcnMvZTJvRG9jLnhtbFBLAQItABQABgAIAAAAIQC/XfX34wAAAAsBAAAPAAAAAAAAAAAAAAAA&#10;ABQEAABkcnMvZG93bnJldi54bWxQSwUGAAAAAAQABADzAAAAJAUAAAAA&#10;" filled="f" stroked="f">
                <v:textbox inset="126pt,0,54pt,0">
                  <w:txbxContent>
                    <w:p w14:paraId="7D42EC88" w14:textId="77777777" w:rsidR="003A773F" w:rsidRDefault="003A773F" w:rsidP="003A773F">
                      <w:pPr>
                        <w:spacing w:after="0" w:line="240" w:lineRule="auto"/>
                        <w:jc w:val="right"/>
                        <w:textDirection w:val="btLr"/>
                      </w:pPr>
                      <w:r>
                        <w:rPr>
                          <w:rFonts w:ascii="Arial" w:eastAsia="Arial" w:hAnsi="Arial" w:cs="Arial"/>
                          <w:b/>
                          <w:color w:val="595959"/>
                        </w:rPr>
                        <w:t>Docente</w:t>
                      </w:r>
                      <w:r>
                        <w:rPr>
                          <w:rFonts w:ascii="Arial" w:eastAsia="Arial" w:hAnsi="Arial" w:cs="Arial"/>
                          <w:b/>
                          <w:color w:val="595959"/>
                          <w:sz w:val="20"/>
                        </w:rPr>
                        <w:t>:</w:t>
                      </w:r>
                    </w:p>
                    <w:p w14:paraId="0B7921BC" w14:textId="77777777" w:rsidR="003A773F" w:rsidRDefault="003A773F" w:rsidP="003A773F">
                      <w:pPr>
                        <w:spacing w:after="0" w:line="240" w:lineRule="auto"/>
                        <w:jc w:val="right"/>
                        <w:textDirection w:val="btLr"/>
                      </w:pPr>
                      <w:proofErr w:type="spellStart"/>
                      <w:r>
                        <w:rPr>
                          <w:rFonts w:ascii="Arial" w:eastAsia="Arial" w:hAnsi="Arial" w:cs="Arial"/>
                          <w:color w:val="595959"/>
                          <w:sz w:val="22"/>
                        </w:rPr>
                        <w:t>Osnellys</w:t>
                      </w:r>
                      <w:proofErr w:type="spellEnd"/>
                      <w:r>
                        <w:rPr>
                          <w:rFonts w:ascii="Arial" w:eastAsia="Arial" w:hAnsi="Arial" w:cs="Arial"/>
                          <w:color w:val="595959"/>
                          <w:sz w:val="22"/>
                        </w:rPr>
                        <w:t xml:space="preserve"> Andrade</w:t>
                      </w:r>
                    </w:p>
                    <w:p w14:paraId="410FD462" w14:textId="77777777" w:rsidR="003A773F" w:rsidRDefault="003A773F" w:rsidP="003A773F">
                      <w:pPr>
                        <w:spacing w:after="0" w:line="240" w:lineRule="auto"/>
                        <w:jc w:val="right"/>
                        <w:textDirection w:val="btLr"/>
                      </w:pPr>
                    </w:p>
                  </w:txbxContent>
                </v:textbox>
                <w10:wrap type="square" anchorx="page" anchory="page"/>
              </v:rect>
            </w:pict>
          </mc:Fallback>
        </mc:AlternateContent>
      </w:r>
      <w:r>
        <w:rPr>
          <w:b/>
          <w:bCs/>
          <w:noProof/>
        </w:rPr>
        <mc:AlternateContent>
          <mc:Choice Requires="wps">
            <w:drawing>
              <wp:anchor distT="0" distB="0" distL="114300" distR="114300" simplePos="0" relativeHeight="251660288" behindDoc="0" locked="0" layoutInCell="1" hidden="0" allowOverlap="1" wp14:anchorId="1802B376" wp14:editId="3AAB7E06">
                <wp:simplePos x="0" y="0"/>
                <wp:positionH relativeFrom="page">
                  <wp:posOffset>219075</wp:posOffset>
                </wp:positionH>
                <wp:positionV relativeFrom="page">
                  <wp:posOffset>804545</wp:posOffset>
                </wp:positionV>
                <wp:extent cx="7334250" cy="3657600"/>
                <wp:effectExtent l="0" t="0" r="0" b="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7832BE94" w14:textId="77777777" w:rsidR="003A773F" w:rsidRDefault="003A773F" w:rsidP="003A773F">
                            <w:pPr>
                              <w:spacing w:line="277" w:lineRule="auto"/>
                              <w:jc w:val="right"/>
                              <w:textDirection w:val="btLr"/>
                            </w:pPr>
                            <w:r>
                              <w:rPr>
                                <w:rFonts w:ascii="Arial" w:eastAsia="Arial" w:hAnsi="Arial" w:cs="Arial"/>
                                <w:b/>
                                <w:smallCaps/>
                                <w:color w:val="4A86E8"/>
                                <w:sz w:val="48"/>
                              </w:rPr>
                              <w:t>INFORME TÉCNICO FORMATIVA FASE 1</w:t>
                            </w:r>
                          </w:p>
                          <w:p w14:paraId="4DC624C2" w14:textId="77777777" w:rsidR="003A773F" w:rsidRDefault="003A773F" w:rsidP="003A773F">
                            <w:pPr>
                              <w:spacing w:line="277" w:lineRule="auto"/>
                              <w:jc w:val="right"/>
                              <w:textDirection w:val="btLr"/>
                            </w:pPr>
                            <w:r>
                              <w:rPr>
                                <w:rFonts w:ascii="Arial" w:eastAsia="Arial" w:hAnsi="Arial" w:cs="Arial"/>
                                <w:b/>
                                <w:color w:val="404040"/>
                                <w:sz w:val="28"/>
                              </w:rPr>
                              <w:t>GRUPO:</w:t>
                            </w:r>
                          </w:p>
                          <w:p w14:paraId="457CFD05" w14:textId="77777777" w:rsidR="003A773F" w:rsidRDefault="003A773F" w:rsidP="003A773F">
                            <w:pPr>
                              <w:spacing w:line="277" w:lineRule="auto"/>
                              <w:jc w:val="right"/>
                              <w:textDirection w:val="btLr"/>
                            </w:pPr>
                            <w:r>
                              <w:rPr>
                                <w:rFonts w:ascii="Arial" w:eastAsia="Arial" w:hAnsi="Arial" w:cs="Arial"/>
                                <w:color w:val="404040"/>
                                <w:sz w:val="28"/>
                              </w:rPr>
                              <w:t xml:space="preserve"> </w:t>
                            </w:r>
                            <w:r>
                              <w:rPr>
                                <w:rFonts w:ascii="Arial" w:eastAsia="Arial" w:hAnsi="Arial" w:cs="Arial"/>
                                <w:color w:val="404040"/>
                              </w:rPr>
                              <w:t>N°5</w:t>
                            </w:r>
                          </w:p>
                          <w:p w14:paraId="67037AC9" w14:textId="77777777" w:rsidR="003A773F" w:rsidRDefault="003A773F" w:rsidP="003A773F">
                            <w:pPr>
                              <w:spacing w:line="277" w:lineRule="auto"/>
                              <w:jc w:val="right"/>
                              <w:textDirection w:val="btLr"/>
                            </w:pPr>
                          </w:p>
                        </w:txbxContent>
                      </wps:txbx>
                      <wps:bodyPr spcFirstLastPara="1" wrap="square" lIns="1600200" tIns="0" rIns="685800" bIns="0" anchor="b" anchorCtr="0">
                        <a:noAutofit/>
                      </wps:bodyPr>
                    </wps:wsp>
                  </a:graphicData>
                </a:graphic>
              </wp:anchor>
            </w:drawing>
          </mc:Choice>
          <mc:Fallback>
            <w:pict>
              <v:rect w14:anchorId="1802B376" id="Rectángulo 2" o:spid="_x0000_s1027" style="position:absolute;left:0;text-align:left;margin-left:17.25pt;margin-top:63.35pt;width:577.5pt;height:4in;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eN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8IrOYaV133gNDL3eGWj4KDHsBNNyC&#10;s4kG3nD8cRSgOBu+WHK0qPI8aQjpSmIgBVVd1lFa+5IWVvaOVqjl7BJ+CmmhLiw/HoPTJim6sbjS&#10;pRkmodd9i0vy6z1V3f6K7U8AAAD//wMAUEsDBBQABgAIAAAAIQB+avl44AAAAAsBAAAPAAAAZHJz&#10;L2Rvd25yZXYueG1sTI/BTsMwDIbvSLxDZCRuLN1g61qaTmgIbkhQhrhmjWmrJU7VZGvh6fFOcPTv&#10;T78/F5vJWXHCIXSeFMxnCQik2puOGgW796ebNYgQNRltPaGCbwywKS8vCp0bP9IbnqrYCC6hkGsF&#10;bYx9LmWoW3Q6zHyPxLsvPzgdeRwaaQY9crmzcpEkK+l0R3yh1T1uW6wP1dEpCPaz+nnMllv7nL2Y&#10;8aM69K96p9T11fRwDyLiFP9gOOuzOpTstPdHMkFYBbd3SyY5X6xSEGdgvs442itIk0UKsizk/x/K&#10;XwAAAP//AwBQSwECLQAUAAYACAAAACEAtoM4kv4AAADhAQAAEwAAAAAAAAAAAAAAAAAAAAAAW0Nv&#10;bnRlbnRfVHlwZXNdLnhtbFBLAQItABQABgAIAAAAIQA4/SH/1gAAAJQBAAALAAAAAAAAAAAAAAAA&#10;AC8BAABfcmVscy8ucmVsc1BLAQItABQABgAIAAAAIQAZajeNwAEAAF0DAAAOAAAAAAAAAAAAAAAA&#10;AC4CAABkcnMvZTJvRG9jLnhtbFBLAQItABQABgAIAAAAIQB+avl44AAAAAsBAAAPAAAAAAAAAAAA&#10;AAAAABoEAABkcnMvZG93bnJldi54bWxQSwUGAAAAAAQABADzAAAAJwUAAAAA&#10;" filled="f" stroked="f">
                <v:textbox inset="126pt,0,54pt,0">
                  <w:txbxContent>
                    <w:p w14:paraId="7832BE94" w14:textId="77777777" w:rsidR="003A773F" w:rsidRDefault="003A773F" w:rsidP="003A773F">
                      <w:pPr>
                        <w:spacing w:line="277" w:lineRule="auto"/>
                        <w:jc w:val="right"/>
                        <w:textDirection w:val="btLr"/>
                      </w:pPr>
                      <w:r>
                        <w:rPr>
                          <w:rFonts w:ascii="Arial" w:eastAsia="Arial" w:hAnsi="Arial" w:cs="Arial"/>
                          <w:b/>
                          <w:smallCaps/>
                          <w:color w:val="4A86E8"/>
                          <w:sz w:val="48"/>
                        </w:rPr>
                        <w:t>INFORME TÉCNICO FORMATIVA FASE 1</w:t>
                      </w:r>
                    </w:p>
                    <w:p w14:paraId="4DC624C2" w14:textId="77777777" w:rsidR="003A773F" w:rsidRDefault="003A773F" w:rsidP="003A773F">
                      <w:pPr>
                        <w:spacing w:line="277" w:lineRule="auto"/>
                        <w:jc w:val="right"/>
                        <w:textDirection w:val="btLr"/>
                      </w:pPr>
                      <w:r>
                        <w:rPr>
                          <w:rFonts w:ascii="Arial" w:eastAsia="Arial" w:hAnsi="Arial" w:cs="Arial"/>
                          <w:b/>
                          <w:color w:val="404040"/>
                          <w:sz w:val="28"/>
                        </w:rPr>
                        <w:t>GRUPO:</w:t>
                      </w:r>
                    </w:p>
                    <w:p w14:paraId="457CFD05" w14:textId="77777777" w:rsidR="003A773F" w:rsidRDefault="003A773F" w:rsidP="003A773F">
                      <w:pPr>
                        <w:spacing w:line="277" w:lineRule="auto"/>
                        <w:jc w:val="right"/>
                        <w:textDirection w:val="btLr"/>
                      </w:pPr>
                      <w:r>
                        <w:rPr>
                          <w:rFonts w:ascii="Arial" w:eastAsia="Arial" w:hAnsi="Arial" w:cs="Arial"/>
                          <w:color w:val="404040"/>
                          <w:sz w:val="28"/>
                        </w:rPr>
                        <w:t xml:space="preserve"> </w:t>
                      </w:r>
                      <w:r>
                        <w:rPr>
                          <w:rFonts w:ascii="Arial" w:eastAsia="Arial" w:hAnsi="Arial" w:cs="Arial"/>
                          <w:color w:val="404040"/>
                        </w:rPr>
                        <w:t>N°5</w:t>
                      </w:r>
                    </w:p>
                    <w:p w14:paraId="67037AC9" w14:textId="77777777" w:rsidR="003A773F" w:rsidRDefault="003A773F" w:rsidP="003A773F">
                      <w:pPr>
                        <w:spacing w:line="277" w:lineRule="auto"/>
                        <w:jc w:val="right"/>
                        <w:textDirection w:val="btLr"/>
                      </w:pPr>
                    </w:p>
                  </w:txbxContent>
                </v:textbox>
                <w10:wrap type="square" anchorx="page" anchory="page"/>
              </v:rect>
            </w:pict>
          </mc:Fallback>
        </mc:AlternateContent>
      </w:r>
      <w:r>
        <w:rPr>
          <w:b/>
          <w:bCs/>
          <w:noProof/>
        </w:rPr>
        <w:drawing>
          <wp:anchor distT="0" distB="0" distL="114300" distR="114300" simplePos="0" relativeHeight="251661312" behindDoc="0" locked="0" layoutInCell="1" hidden="0" allowOverlap="1" wp14:anchorId="600E82F2" wp14:editId="27C264CB">
            <wp:simplePos x="0" y="0"/>
            <wp:positionH relativeFrom="margin">
              <wp:posOffset>996315</wp:posOffset>
            </wp:positionH>
            <wp:positionV relativeFrom="page">
              <wp:posOffset>1166495</wp:posOffset>
            </wp:positionV>
            <wp:extent cx="3617595" cy="834390"/>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617595" cy="834390"/>
                    </a:xfrm>
                    <a:prstGeom prst="rect">
                      <a:avLst/>
                    </a:prstGeom>
                    <a:ln/>
                  </pic:spPr>
                </pic:pic>
              </a:graphicData>
            </a:graphic>
          </wp:anchor>
        </w:drawing>
      </w:r>
    </w:p>
    <w:tbl>
      <w:tblPr>
        <w:tblW w:w="9795" w:type="dxa"/>
        <w:tblInd w:w="-57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65"/>
        <w:gridCol w:w="6930"/>
      </w:tblGrid>
      <w:tr w:rsidR="003A773F" w14:paraId="73CB6F4E" w14:textId="77777777" w:rsidTr="00F77390">
        <w:trPr>
          <w:trHeight w:val="1619"/>
        </w:trPr>
        <w:tc>
          <w:tcPr>
            <w:tcW w:w="2865" w:type="dxa"/>
            <w:vAlign w:val="center"/>
          </w:tcPr>
          <w:p w14:paraId="4D7D2397"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Nombre estudiante</w:t>
            </w:r>
          </w:p>
        </w:tc>
        <w:tc>
          <w:tcPr>
            <w:tcW w:w="6930" w:type="dxa"/>
            <w:vAlign w:val="center"/>
          </w:tcPr>
          <w:p w14:paraId="63389BC9" w14:textId="77777777" w:rsidR="003A773F" w:rsidRDefault="003A773F" w:rsidP="00F77390">
            <w:pPr>
              <w:spacing w:line="240" w:lineRule="auto"/>
              <w:jc w:val="both"/>
              <w:rPr>
                <w:rFonts w:ascii="Arial" w:eastAsia="Arial" w:hAnsi="Arial" w:cs="Arial"/>
              </w:rPr>
            </w:pPr>
            <w:r>
              <w:rPr>
                <w:rFonts w:ascii="Arial" w:eastAsia="Arial" w:hAnsi="Arial" w:cs="Arial"/>
              </w:rPr>
              <w:t>Lucas Olea</w:t>
            </w:r>
          </w:p>
          <w:p w14:paraId="02C2E96D" w14:textId="77777777" w:rsidR="003A773F" w:rsidRDefault="003A773F" w:rsidP="00F77390">
            <w:pPr>
              <w:spacing w:line="240" w:lineRule="auto"/>
              <w:jc w:val="both"/>
              <w:rPr>
                <w:rFonts w:ascii="Arial" w:eastAsia="Arial" w:hAnsi="Arial" w:cs="Arial"/>
              </w:rPr>
            </w:pPr>
            <w:r>
              <w:rPr>
                <w:rFonts w:ascii="Arial" w:eastAsia="Arial" w:hAnsi="Arial" w:cs="Arial"/>
              </w:rPr>
              <w:t>Rodrigo Riquelme</w:t>
            </w:r>
          </w:p>
          <w:p w14:paraId="6A411EC2" w14:textId="77777777" w:rsidR="003A773F" w:rsidRDefault="003A773F" w:rsidP="00F77390">
            <w:pPr>
              <w:spacing w:line="240" w:lineRule="auto"/>
              <w:jc w:val="both"/>
              <w:rPr>
                <w:rFonts w:ascii="Arial" w:eastAsia="Arial" w:hAnsi="Arial" w:cs="Arial"/>
              </w:rPr>
            </w:pPr>
            <w:r>
              <w:rPr>
                <w:rFonts w:ascii="Arial" w:eastAsia="Arial" w:hAnsi="Arial" w:cs="Arial"/>
              </w:rPr>
              <w:t>Marco Robles</w:t>
            </w:r>
          </w:p>
          <w:p w14:paraId="551DD043" w14:textId="4223F047" w:rsidR="003A773F" w:rsidRDefault="003A773F" w:rsidP="00F77390">
            <w:pPr>
              <w:spacing w:line="240" w:lineRule="auto"/>
              <w:jc w:val="both"/>
              <w:rPr>
                <w:rFonts w:ascii="Arial" w:eastAsia="Arial" w:hAnsi="Arial" w:cs="Arial"/>
              </w:rPr>
            </w:pPr>
            <w:r>
              <w:rPr>
                <w:rFonts w:ascii="Arial" w:eastAsia="Arial" w:hAnsi="Arial" w:cs="Arial"/>
              </w:rPr>
              <w:t>Rodrigo Soto</w:t>
            </w:r>
          </w:p>
        </w:tc>
      </w:tr>
      <w:tr w:rsidR="003A773F" w14:paraId="1358CE12" w14:textId="77777777" w:rsidTr="00F77390">
        <w:trPr>
          <w:trHeight w:val="418"/>
        </w:trPr>
        <w:tc>
          <w:tcPr>
            <w:tcW w:w="2865" w:type="dxa"/>
            <w:vAlign w:val="center"/>
          </w:tcPr>
          <w:p w14:paraId="5E7A02CA"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Rut</w:t>
            </w:r>
          </w:p>
        </w:tc>
        <w:tc>
          <w:tcPr>
            <w:tcW w:w="6930" w:type="dxa"/>
            <w:vAlign w:val="center"/>
          </w:tcPr>
          <w:p w14:paraId="7DE8DC77" w14:textId="177579B6" w:rsidR="003A773F" w:rsidRDefault="003A773F" w:rsidP="00F77390">
            <w:pPr>
              <w:spacing w:line="240" w:lineRule="auto"/>
              <w:jc w:val="both"/>
              <w:rPr>
                <w:rFonts w:ascii="Arial" w:eastAsia="Arial" w:hAnsi="Arial" w:cs="Arial"/>
              </w:rPr>
            </w:pPr>
            <w:r w:rsidRPr="003A773F">
              <w:rPr>
                <w:rFonts w:ascii="Arial" w:eastAsia="Arial" w:hAnsi="Arial" w:cs="Arial"/>
              </w:rPr>
              <w:t>21.609.077-2</w:t>
            </w:r>
          </w:p>
          <w:p w14:paraId="4F54C5A4" w14:textId="02058E2E" w:rsidR="003A773F" w:rsidRDefault="003A773F" w:rsidP="00F77390">
            <w:pPr>
              <w:spacing w:line="240" w:lineRule="auto"/>
              <w:jc w:val="both"/>
              <w:rPr>
                <w:rFonts w:ascii="Arial" w:eastAsia="Arial" w:hAnsi="Arial" w:cs="Arial"/>
              </w:rPr>
            </w:pPr>
            <w:r w:rsidRPr="003A773F">
              <w:rPr>
                <w:rFonts w:ascii="Arial" w:eastAsia="Arial" w:hAnsi="Arial" w:cs="Arial"/>
              </w:rPr>
              <w:t>21.160.922-2</w:t>
            </w:r>
          </w:p>
          <w:p w14:paraId="3939BBF1" w14:textId="77777777" w:rsidR="003A773F" w:rsidRDefault="003A773F" w:rsidP="00F77390">
            <w:pPr>
              <w:spacing w:line="240" w:lineRule="auto"/>
              <w:jc w:val="both"/>
              <w:rPr>
                <w:rFonts w:ascii="Arial" w:eastAsia="Arial" w:hAnsi="Arial" w:cs="Arial"/>
              </w:rPr>
            </w:pPr>
            <w:r>
              <w:rPr>
                <w:rFonts w:ascii="Arial" w:eastAsia="Arial" w:hAnsi="Arial" w:cs="Arial"/>
              </w:rPr>
              <w:t>20.844.787-4</w:t>
            </w:r>
          </w:p>
          <w:p w14:paraId="40A19EE0" w14:textId="0DF92D3D" w:rsidR="003A773F" w:rsidRDefault="003A773F" w:rsidP="00F77390">
            <w:pPr>
              <w:spacing w:line="240" w:lineRule="auto"/>
              <w:jc w:val="both"/>
              <w:rPr>
                <w:rFonts w:ascii="Arial" w:eastAsia="Arial" w:hAnsi="Arial" w:cs="Arial"/>
              </w:rPr>
            </w:pPr>
            <w:r w:rsidRPr="003A773F">
              <w:rPr>
                <w:rFonts w:ascii="Arial" w:eastAsia="Arial" w:hAnsi="Arial" w:cs="Arial"/>
              </w:rPr>
              <w:t>21.067.312-1</w:t>
            </w:r>
            <w:r>
              <w:rPr>
                <w:rFonts w:ascii="Arial" w:eastAsia="Arial" w:hAnsi="Arial" w:cs="Arial"/>
              </w:rPr>
              <w:tab/>
            </w:r>
          </w:p>
        </w:tc>
      </w:tr>
      <w:tr w:rsidR="003A773F" w14:paraId="142C2129" w14:textId="77777777" w:rsidTr="00F77390">
        <w:trPr>
          <w:trHeight w:val="425"/>
        </w:trPr>
        <w:tc>
          <w:tcPr>
            <w:tcW w:w="2865" w:type="dxa"/>
            <w:vAlign w:val="center"/>
          </w:tcPr>
          <w:p w14:paraId="50E64215"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Carrera</w:t>
            </w:r>
          </w:p>
        </w:tc>
        <w:tc>
          <w:tcPr>
            <w:tcW w:w="6930" w:type="dxa"/>
            <w:vAlign w:val="center"/>
          </w:tcPr>
          <w:p w14:paraId="2C820CA7" w14:textId="77777777" w:rsidR="003A773F" w:rsidRDefault="003A773F" w:rsidP="00F77390">
            <w:pPr>
              <w:spacing w:line="240" w:lineRule="auto"/>
              <w:jc w:val="both"/>
              <w:rPr>
                <w:rFonts w:ascii="Arial" w:eastAsia="Arial" w:hAnsi="Arial" w:cs="Arial"/>
              </w:rPr>
            </w:pPr>
            <w:r>
              <w:rPr>
                <w:rFonts w:ascii="Arial" w:eastAsia="Arial" w:hAnsi="Arial" w:cs="Arial"/>
              </w:rPr>
              <w:t>Ingeniería en Informática</w:t>
            </w:r>
          </w:p>
        </w:tc>
      </w:tr>
      <w:tr w:rsidR="003A773F" w14:paraId="0DA7A022" w14:textId="77777777" w:rsidTr="00F77390">
        <w:trPr>
          <w:trHeight w:val="417"/>
        </w:trPr>
        <w:tc>
          <w:tcPr>
            <w:tcW w:w="2865" w:type="dxa"/>
            <w:vAlign w:val="center"/>
          </w:tcPr>
          <w:p w14:paraId="7C00E819"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Sede</w:t>
            </w:r>
          </w:p>
        </w:tc>
        <w:tc>
          <w:tcPr>
            <w:tcW w:w="6930" w:type="dxa"/>
            <w:vAlign w:val="center"/>
          </w:tcPr>
          <w:p w14:paraId="49D50EDA" w14:textId="77777777" w:rsidR="003A773F" w:rsidRDefault="003A773F" w:rsidP="00F77390">
            <w:pPr>
              <w:spacing w:line="240" w:lineRule="auto"/>
              <w:jc w:val="both"/>
              <w:rPr>
                <w:rFonts w:ascii="Arial" w:eastAsia="Arial" w:hAnsi="Arial" w:cs="Arial"/>
              </w:rPr>
            </w:pPr>
            <w:r>
              <w:rPr>
                <w:rFonts w:ascii="Arial" w:eastAsia="Arial" w:hAnsi="Arial" w:cs="Arial"/>
              </w:rPr>
              <w:t>Plaza Norte</w:t>
            </w:r>
          </w:p>
        </w:tc>
      </w:tr>
      <w:tr w:rsidR="003A773F" w14:paraId="204298A4" w14:textId="77777777" w:rsidTr="00F77390">
        <w:trPr>
          <w:trHeight w:val="417"/>
        </w:trPr>
        <w:tc>
          <w:tcPr>
            <w:tcW w:w="2865" w:type="dxa"/>
            <w:vAlign w:val="center"/>
          </w:tcPr>
          <w:p w14:paraId="72B6F125"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 xml:space="preserve">Asignatura </w:t>
            </w:r>
          </w:p>
        </w:tc>
        <w:tc>
          <w:tcPr>
            <w:tcW w:w="6930" w:type="dxa"/>
            <w:vAlign w:val="center"/>
          </w:tcPr>
          <w:p w14:paraId="6F4E0C81" w14:textId="77777777" w:rsidR="003A773F" w:rsidRDefault="003A773F" w:rsidP="00F77390">
            <w:pPr>
              <w:spacing w:line="240" w:lineRule="auto"/>
              <w:jc w:val="both"/>
              <w:rPr>
                <w:rFonts w:ascii="Arial" w:eastAsia="Arial" w:hAnsi="Arial" w:cs="Arial"/>
              </w:rPr>
            </w:pPr>
            <w:proofErr w:type="spellStart"/>
            <w:r>
              <w:rPr>
                <w:rFonts w:ascii="Arial" w:eastAsia="Arial" w:hAnsi="Arial" w:cs="Arial"/>
              </w:rPr>
              <w:t>Capstone</w:t>
            </w:r>
            <w:proofErr w:type="spellEnd"/>
          </w:p>
        </w:tc>
      </w:tr>
      <w:tr w:rsidR="003A773F" w14:paraId="09EB40B9" w14:textId="77777777" w:rsidTr="00F77390">
        <w:trPr>
          <w:trHeight w:val="417"/>
        </w:trPr>
        <w:tc>
          <w:tcPr>
            <w:tcW w:w="2865" w:type="dxa"/>
            <w:vAlign w:val="center"/>
          </w:tcPr>
          <w:p w14:paraId="35E69515" w14:textId="77777777" w:rsidR="003A773F" w:rsidRDefault="003A773F" w:rsidP="00F77390">
            <w:pPr>
              <w:spacing w:line="240" w:lineRule="auto"/>
              <w:jc w:val="both"/>
              <w:rPr>
                <w:rFonts w:ascii="Arial" w:eastAsia="Arial" w:hAnsi="Arial" w:cs="Arial"/>
                <w:color w:val="1F3864"/>
              </w:rPr>
            </w:pPr>
            <w:r>
              <w:rPr>
                <w:rFonts w:ascii="Arial" w:eastAsia="Arial" w:hAnsi="Arial" w:cs="Arial"/>
                <w:color w:val="1F3864"/>
              </w:rPr>
              <w:t>Sección</w:t>
            </w:r>
          </w:p>
        </w:tc>
        <w:tc>
          <w:tcPr>
            <w:tcW w:w="6930" w:type="dxa"/>
            <w:vAlign w:val="center"/>
          </w:tcPr>
          <w:p w14:paraId="69F227BC" w14:textId="77777777" w:rsidR="003A773F" w:rsidRDefault="003A773F" w:rsidP="00F77390">
            <w:pPr>
              <w:spacing w:line="240" w:lineRule="auto"/>
              <w:jc w:val="both"/>
              <w:rPr>
                <w:rFonts w:ascii="Arial" w:eastAsia="Arial" w:hAnsi="Arial" w:cs="Arial"/>
              </w:rPr>
            </w:pPr>
            <w:r>
              <w:rPr>
                <w:rFonts w:ascii="Arial" w:eastAsia="Arial" w:hAnsi="Arial" w:cs="Arial"/>
              </w:rPr>
              <w:t>004D</w:t>
            </w:r>
          </w:p>
        </w:tc>
      </w:tr>
    </w:tbl>
    <w:p w14:paraId="5BE40D2B" w14:textId="77777777" w:rsidR="008D21EF" w:rsidRDefault="008D21EF"/>
    <w:p w14:paraId="672B9C76" w14:textId="77777777" w:rsidR="003A773F" w:rsidRDefault="003A773F" w:rsidP="003A773F">
      <w:pPr>
        <w:pStyle w:val="Ttulo1"/>
        <w:rPr>
          <w:rFonts w:ascii="Arial" w:eastAsia="Arial" w:hAnsi="Arial" w:cs="Arial"/>
          <w:b/>
          <w:bCs/>
          <w:sz w:val="28"/>
          <w:szCs w:val="28"/>
        </w:rPr>
      </w:pPr>
      <w:r>
        <w:rPr>
          <w:rFonts w:ascii="Arial" w:eastAsia="Arial" w:hAnsi="Arial" w:cs="Arial"/>
          <w:b/>
          <w:bCs/>
          <w:sz w:val="28"/>
          <w:szCs w:val="28"/>
        </w:rPr>
        <w:lastRenderedPageBreak/>
        <w:t>1.Abstract</w:t>
      </w:r>
    </w:p>
    <w:p w14:paraId="2CA0E69D" w14:textId="02E646FF" w:rsidR="003A773F" w:rsidRPr="003A773F" w:rsidRDefault="003A773F" w:rsidP="003A773F">
      <w:pPr>
        <w:pStyle w:val="Ttulo2"/>
        <w:keepNext w:val="0"/>
        <w:keepLines w:val="0"/>
        <w:numPr>
          <w:ilvl w:val="0"/>
          <w:numId w:val="1"/>
        </w:numPr>
        <w:tabs>
          <w:tab w:val="num" w:pos="360"/>
        </w:tabs>
        <w:spacing w:before="280" w:line="240" w:lineRule="auto"/>
        <w:ind w:left="0" w:firstLine="0"/>
        <w:jc w:val="both"/>
        <w:rPr>
          <w:rFonts w:ascii="Arial" w:eastAsia="Arial" w:hAnsi="Arial" w:cs="Arial"/>
          <w:b/>
          <w:bCs/>
          <w:sz w:val="28"/>
          <w:szCs w:val="28"/>
        </w:rPr>
      </w:pPr>
      <w:bookmarkStart w:id="0" w:name="_heading=h.smawum26uqmc" w:colFirst="0" w:colLast="0"/>
      <w:bookmarkEnd w:id="0"/>
      <w:r>
        <w:rPr>
          <w:rFonts w:ascii="Arial" w:eastAsia="Arial" w:hAnsi="Arial" w:cs="Arial"/>
          <w:b/>
          <w:bCs/>
          <w:sz w:val="28"/>
          <w:szCs w:val="28"/>
        </w:rPr>
        <w:t>1.1. Español</w:t>
      </w:r>
    </w:p>
    <w:p w14:paraId="53DE8EB2" w14:textId="3A2B14F5" w:rsidR="003A773F" w:rsidRDefault="003A773F" w:rsidP="003A773F">
      <w:r>
        <w:t xml:space="preserve">El presente proyecto de titulación aborda la transformación digital del proceso comercial y operativo de la empresa </w:t>
      </w:r>
      <w:proofErr w:type="spellStart"/>
      <w:r>
        <w:t>TopRoller</w:t>
      </w:r>
      <w:proofErr w:type="spellEnd"/>
      <w:r>
        <w:t xml:space="preserve">, dedicada a la venta e instalación personalizada de cortinas de protección solar. Actualmente, la empresa opera mediante un flujo manual sustentado en mensajería por WhatsApp y un sitio web meramente informativo, lo que provoca demoras en cotizaciones, errores en la toma de medidas, desorden en la agenda técnica y pérdida de oportunidades de venta. Para solucionar esta problemática, se propone el desarrollo de </w:t>
      </w:r>
      <w:proofErr w:type="spellStart"/>
      <w:r>
        <w:t>RollerApp</w:t>
      </w:r>
      <w:proofErr w:type="spellEnd"/>
      <w:r>
        <w:t xml:space="preserve">, un ecosistema de software multiplataforma que integra una aplicación web responsiva, una aplicación móvil para clientes, un panel administrativo y un </w:t>
      </w:r>
      <w:proofErr w:type="spellStart"/>
      <w:r>
        <w:t>backend</w:t>
      </w:r>
      <w:proofErr w:type="spellEnd"/>
      <w:r>
        <w:t xml:space="preserve"> centralizado bajo arquitectura de API REST conectada a una base de datos relacional. La solución incorpora un </w:t>
      </w:r>
      <w:proofErr w:type="spellStart"/>
      <w:r>
        <w:t>cotizador</w:t>
      </w:r>
      <w:proofErr w:type="spellEnd"/>
      <w:r>
        <w:t xml:space="preserve"> dinámico parametrizable, un sistema de agendamiento autónomo de visitas técnicas y la integración de la pasarela de pagos Webpay Plus de Transbank. El proyecto se ejecuta bajo el marco de trabajo ágil Scrum a lo largo de 19 semanas asegurando estándares de calidad mediante pruebas de software y un despliegue en la nube.</w:t>
      </w:r>
    </w:p>
    <w:p w14:paraId="1C152DE4" w14:textId="5122DC42" w:rsidR="003A773F" w:rsidRPr="003A773F" w:rsidRDefault="003A773F" w:rsidP="003A773F">
      <w:pPr>
        <w:pStyle w:val="Ttulo2"/>
        <w:keepNext w:val="0"/>
        <w:keepLines w:val="0"/>
        <w:numPr>
          <w:ilvl w:val="0"/>
          <w:numId w:val="1"/>
        </w:numPr>
        <w:tabs>
          <w:tab w:val="num" w:pos="360"/>
        </w:tabs>
        <w:spacing w:before="280" w:line="240" w:lineRule="auto"/>
        <w:ind w:left="0" w:firstLine="0"/>
        <w:jc w:val="both"/>
        <w:rPr>
          <w:rFonts w:ascii="Arial" w:eastAsia="Arial" w:hAnsi="Arial" w:cs="Arial"/>
          <w:b/>
          <w:bCs/>
          <w:sz w:val="28"/>
          <w:szCs w:val="28"/>
        </w:rPr>
      </w:pPr>
      <w:r>
        <w:rPr>
          <w:rFonts w:ascii="Arial" w:eastAsia="Arial" w:hAnsi="Arial" w:cs="Arial"/>
          <w:b/>
          <w:bCs/>
          <w:sz w:val="28"/>
          <w:szCs w:val="28"/>
        </w:rPr>
        <w:t>1.2 Ingles</w:t>
      </w:r>
      <w:r>
        <w:rPr>
          <w:rFonts w:ascii="Arial" w:eastAsia="Arial" w:hAnsi="Arial" w:cs="Arial"/>
          <w:b/>
          <w:bCs/>
          <w:sz w:val="28"/>
          <w:szCs w:val="28"/>
        </w:rPr>
        <w:tab/>
      </w:r>
    </w:p>
    <w:p w14:paraId="738E3487" w14:textId="77777777" w:rsidR="003A773F" w:rsidRDefault="003A773F" w:rsidP="003A773F">
      <w:proofErr w:type="spellStart"/>
      <w:r>
        <w:t>This</w:t>
      </w:r>
      <w:proofErr w:type="spellEnd"/>
      <w:r>
        <w:t xml:space="preserve"> </w:t>
      </w:r>
      <w:proofErr w:type="spellStart"/>
      <w:r>
        <w:t>capstone</w:t>
      </w:r>
      <w:proofErr w:type="spellEnd"/>
      <w:r>
        <w:t xml:space="preserve"> </w:t>
      </w:r>
      <w:proofErr w:type="spellStart"/>
      <w:r>
        <w:t>project</w:t>
      </w:r>
      <w:proofErr w:type="spellEnd"/>
      <w:r>
        <w:t xml:space="preserve"> </w:t>
      </w:r>
      <w:proofErr w:type="spellStart"/>
      <w:r>
        <w:t>addresses</w:t>
      </w:r>
      <w:proofErr w:type="spellEnd"/>
      <w:r>
        <w:t xml:space="preserve"> </w:t>
      </w:r>
      <w:proofErr w:type="spellStart"/>
      <w:r>
        <w:t>the</w:t>
      </w:r>
      <w:proofErr w:type="spellEnd"/>
      <w:r>
        <w:t xml:space="preserve"> digital </w:t>
      </w:r>
      <w:proofErr w:type="spellStart"/>
      <w:r>
        <w:t>transformation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commercial</w:t>
      </w:r>
      <w:proofErr w:type="spellEnd"/>
      <w:r>
        <w:t xml:space="preserve"> and </w:t>
      </w:r>
      <w:proofErr w:type="spellStart"/>
      <w:r>
        <w:t>operational</w:t>
      </w:r>
      <w:proofErr w:type="spellEnd"/>
      <w:r>
        <w:t xml:space="preserve"> </w:t>
      </w:r>
      <w:proofErr w:type="spellStart"/>
      <w:r>
        <w:t>workflow</w:t>
      </w:r>
      <w:proofErr w:type="spellEnd"/>
      <w:r>
        <w:t xml:space="preserve"> </w:t>
      </w:r>
      <w:proofErr w:type="spellStart"/>
      <w:r>
        <w:t>of</w:t>
      </w:r>
      <w:proofErr w:type="spellEnd"/>
      <w:r>
        <w:t xml:space="preserve"> </w:t>
      </w:r>
      <w:proofErr w:type="spellStart"/>
      <w:r>
        <w:t>TopRoller</w:t>
      </w:r>
      <w:proofErr w:type="spellEnd"/>
      <w:r>
        <w:t xml:space="preserve">, a </w:t>
      </w:r>
      <w:proofErr w:type="spellStart"/>
      <w:r>
        <w:t>company</w:t>
      </w:r>
      <w:proofErr w:type="spellEnd"/>
      <w:r>
        <w:t xml:space="preserve"> </w:t>
      </w:r>
      <w:proofErr w:type="spellStart"/>
      <w:r>
        <w:t>specializing</w:t>
      </w:r>
      <w:proofErr w:type="spellEnd"/>
      <w:r>
        <w:t xml:space="preserve"> in </w:t>
      </w:r>
      <w:proofErr w:type="spellStart"/>
      <w:r>
        <w:t>the</w:t>
      </w:r>
      <w:proofErr w:type="spellEnd"/>
      <w:r>
        <w:t xml:space="preserve"> sale and </w:t>
      </w:r>
      <w:proofErr w:type="spellStart"/>
      <w:r>
        <w:t>custom</w:t>
      </w:r>
      <w:proofErr w:type="spellEnd"/>
      <w:r>
        <w:t xml:space="preserve"> </w:t>
      </w:r>
      <w:proofErr w:type="spellStart"/>
      <w:r>
        <w:t>installation</w:t>
      </w:r>
      <w:proofErr w:type="spellEnd"/>
      <w:r>
        <w:t xml:space="preserve"> </w:t>
      </w:r>
      <w:proofErr w:type="spellStart"/>
      <w:r>
        <w:t>of</w:t>
      </w:r>
      <w:proofErr w:type="spellEnd"/>
      <w:r>
        <w:t xml:space="preserve"> </w:t>
      </w:r>
      <w:proofErr w:type="spellStart"/>
      <w:r>
        <w:t>sun-protection</w:t>
      </w:r>
      <w:proofErr w:type="spellEnd"/>
      <w:r>
        <w:t xml:space="preserve"> </w:t>
      </w:r>
      <w:proofErr w:type="spellStart"/>
      <w:r>
        <w:t>roller</w:t>
      </w:r>
      <w:proofErr w:type="spellEnd"/>
      <w:r>
        <w:t xml:space="preserve"> </w:t>
      </w:r>
      <w:proofErr w:type="spellStart"/>
      <w:r>
        <w:t>blinds</w:t>
      </w:r>
      <w:proofErr w:type="spellEnd"/>
      <w:r>
        <w:t xml:space="preserve">. </w:t>
      </w:r>
      <w:proofErr w:type="spellStart"/>
      <w:r>
        <w:t>Currently</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relies</w:t>
      </w:r>
      <w:proofErr w:type="spellEnd"/>
      <w:r>
        <w:t xml:space="preserve"> </w:t>
      </w:r>
      <w:proofErr w:type="spellStart"/>
      <w:r>
        <w:t>on</w:t>
      </w:r>
      <w:proofErr w:type="spellEnd"/>
      <w:r>
        <w:t xml:space="preserve"> a manual </w:t>
      </w:r>
      <w:proofErr w:type="spellStart"/>
      <w:r>
        <w:t>process</w:t>
      </w:r>
      <w:proofErr w:type="spellEnd"/>
      <w:r>
        <w:t xml:space="preserve"> </w:t>
      </w:r>
      <w:proofErr w:type="spellStart"/>
      <w:r>
        <w:t>managed</w:t>
      </w:r>
      <w:proofErr w:type="spellEnd"/>
      <w:r>
        <w:t xml:space="preserve"> </w:t>
      </w:r>
      <w:proofErr w:type="spellStart"/>
      <w:r>
        <w:t>through</w:t>
      </w:r>
      <w:proofErr w:type="spellEnd"/>
      <w:r>
        <w:t xml:space="preserve"> </w:t>
      </w:r>
      <w:proofErr w:type="spellStart"/>
      <w:r>
        <w:t>WhastApp</w:t>
      </w:r>
      <w:proofErr w:type="spellEnd"/>
      <w:r>
        <w:t xml:space="preserve"> </w:t>
      </w:r>
      <w:proofErr w:type="spellStart"/>
      <w:r>
        <w:t>messaging</w:t>
      </w:r>
      <w:proofErr w:type="spellEnd"/>
      <w:r>
        <w:t xml:space="preserve"> and a </w:t>
      </w:r>
      <w:proofErr w:type="spellStart"/>
      <w:r>
        <w:t>purely</w:t>
      </w:r>
      <w:proofErr w:type="spellEnd"/>
      <w:r>
        <w:t xml:space="preserve"> </w:t>
      </w:r>
      <w:proofErr w:type="spellStart"/>
      <w:r>
        <w:t>static</w:t>
      </w:r>
      <w:proofErr w:type="spellEnd"/>
      <w:r>
        <w:t xml:space="preserve"> </w:t>
      </w:r>
      <w:proofErr w:type="spellStart"/>
      <w:r>
        <w:t>website</w:t>
      </w:r>
      <w:proofErr w:type="spellEnd"/>
      <w:r>
        <w:t xml:space="preserve">, </w:t>
      </w:r>
      <w:proofErr w:type="spellStart"/>
      <w:r>
        <w:t>resulting</w:t>
      </w:r>
      <w:proofErr w:type="spellEnd"/>
      <w:r>
        <w:t xml:space="preserve"> in response </w:t>
      </w:r>
      <w:proofErr w:type="spellStart"/>
      <w:r>
        <w:t>delays</w:t>
      </w:r>
      <w:proofErr w:type="spellEnd"/>
      <w:r>
        <w:t xml:space="preserve">, </w:t>
      </w:r>
      <w:proofErr w:type="spellStart"/>
      <w:r>
        <w:t>measurement</w:t>
      </w:r>
      <w:proofErr w:type="spellEnd"/>
      <w:r>
        <w:t xml:space="preserve"> </w:t>
      </w:r>
      <w:proofErr w:type="spellStart"/>
      <w:r>
        <w:t>inaccuracies</w:t>
      </w:r>
      <w:proofErr w:type="spellEnd"/>
      <w:r>
        <w:t xml:space="preserve">, </w:t>
      </w:r>
      <w:proofErr w:type="spellStart"/>
      <w:r>
        <w:t>scheduling</w:t>
      </w:r>
      <w:proofErr w:type="spellEnd"/>
      <w:r>
        <w:t xml:space="preserve"> </w:t>
      </w:r>
      <w:proofErr w:type="spellStart"/>
      <w:r>
        <w:t>conflicts</w:t>
      </w:r>
      <w:proofErr w:type="spellEnd"/>
      <w:r>
        <w:t xml:space="preserve">, and </w:t>
      </w:r>
      <w:proofErr w:type="spellStart"/>
      <w:r>
        <w:t>lost</w:t>
      </w:r>
      <w:proofErr w:type="spellEnd"/>
      <w:r>
        <w:t xml:space="preserve"> sales </w:t>
      </w:r>
      <w:proofErr w:type="spellStart"/>
      <w:r>
        <w:t>opportunities</w:t>
      </w:r>
      <w:proofErr w:type="spellEnd"/>
      <w:r>
        <w:t xml:space="preserve">. </w:t>
      </w:r>
      <w:proofErr w:type="spellStart"/>
      <w:r>
        <w:t>To</w:t>
      </w:r>
      <w:proofErr w:type="spellEnd"/>
      <w:r>
        <w:t xml:space="preserve"> </w:t>
      </w:r>
      <w:proofErr w:type="spellStart"/>
      <w:r>
        <w:t>solve</w:t>
      </w:r>
      <w:proofErr w:type="spellEnd"/>
      <w:r>
        <w:t xml:space="preserve"> </w:t>
      </w:r>
      <w:proofErr w:type="spellStart"/>
      <w:r>
        <w:t>these</w:t>
      </w:r>
      <w:proofErr w:type="spellEnd"/>
      <w:r>
        <w:t xml:space="preserve"> </w:t>
      </w:r>
      <w:proofErr w:type="spellStart"/>
      <w:r>
        <w:t>inefficiencies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presents</w:t>
      </w:r>
      <w:proofErr w:type="spellEnd"/>
      <w:r>
        <w:t xml:space="preserve"> </w:t>
      </w:r>
      <w:proofErr w:type="spellStart"/>
      <w:r>
        <w:t>RollerApp</w:t>
      </w:r>
      <w:proofErr w:type="spellEnd"/>
      <w:r>
        <w:t xml:space="preserve">, a </w:t>
      </w:r>
      <w:proofErr w:type="spellStart"/>
      <w:r>
        <w:t>cross-platform</w:t>
      </w:r>
      <w:proofErr w:type="spellEnd"/>
      <w:r>
        <w:t xml:space="preserve"> software </w:t>
      </w:r>
      <w:proofErr w:type="spellStart"/>
      <w:r>
        <w:t>ecosystem</w:t>
      </w:r>
      <w:proofErr w:type="spellEnd"/>
      <w:r>
        <w:t xml:space="preserve"> </w:t>
      </w:r>
      <w:proofErr w:type="spellStart"/>
      <w:r>
        <w:t>comprising</w:t>
      </w:r>
      <w:proofErr w:type="spellEnd"/>
      <w:r>
        <w:t xml:space="preserve"> a responsive web </w:t>
      </w:r>
      <w:proofErr w:type="spellStart"/>
      <w:r>
        <w:t>application</w:t>
      </w:r>
      <w:proofErr w:type="spellEnd"/>
      <w:r>
        <w:t xml:space="preserve">, a </w:t>
      </w:r>
      <w:proofErr w:type="spellStart"/>
      <w:r>
        <w:t>customer</w:t>
      </w:r>
      <w:proofErr w:type="spellEnd"/>
      <w:r>
        <w:t xml:space="preserve"> </w:t>
      </w:r>
      <w:proofErr w:type="spellStart"/>
      <w:r>
        <w:t>mobile</w:t>
      </w:r>
      <w:proofErr w:type="spellEnd"/>
      <w:r>
        <w:t xml:space="preserve"> </w:t>
      </w:r>
      <w:proofErr w:type="gramStart"/>
      <w:r>
        <w:t>app</w:t>
      </w:r>
      <w:proofErr w:type="gramEnd"/>
      <w:r>
        <w:t xml:space="preserve">, </w:t>
      </w:r>
      <w:proofErr w:type="spellStart"/>
      <w:r>
        <w:t>an</w:t>
      </w:r>
      <w:proofErr w:type="spellEnd"/>
      <w:r>
        <w:t xml:space="preserve"> administrative </w:t>
      </w:r>
      <w:proofErr w:type="spellStart"/>
      <w:r>
        <w:t>Backoffice</w:t>
      </w:r>
      <w:proofErr w:type="spellEnd"/>
      <w:r>
        <w:t xml:space="preserve"> portal, and a </w:t>
      </w:r>
      <w:proofErr w:type="spellStart"/>
      <w:r>
        <w:t>centralized</w:t>
      </w:r>
      <w:proofErr w:type="spellEnd"/>
      <w:r>
        <w:t xml:space="preserve"> REST API </w:t>
      </w:r>
      <w:proofErr w:type="spellStart"/>
      <w:r>
        <w:t>backend</w:t>
      </w:r>
      <w:proofErr w:type="spellEnd"/>
      <w:r>
        <w:t xml:space="preserve"> </w:t>
      </w:r>
      <w:proofErr w:type="spellStart"/>
      <w:r>
        <w:t>connected</w:t>
      </w:r>
      <w:proofErr w:type="spellEnd"/>
      <w:r>
        <w:t xml:space="preserve"> </w:t>
      </w:r>
      <w:proofErr w:type="spellStart"/>
      <w:r>
        <w:t>to</w:t>
      </w:r>
      <w:proofErr w:type="spellEnd"/>
      <w:r>
        <w:t xml:space="preserve"> a </w:t>
      </w:r>
      <w:proofErr w:type="spellStart"/>
      <w:r>
        <w:t>relational</w:t>
      </w:r>
      <w:proofErr w:type="spellEnd"/>
      <w:r>
        <w:t xml:space="preserve"> </w:t>
      </w:r>
      <w:proofErr w:type="spellStart"/>
      <w:r>
        <w:t>database</w:t>
      </w:r>
      <w:proofErr w:type="spellEnd"/>
      <w:r>
        <w:t xml:space="preserve">. The </w:t>
      </w:r>
      <w:proofErr w:type="spellStart"/>
      <w:r>
        <w:t>platform</w:t>
      </w:r>
      <w:proofErr w:type="spellEnd"/>
      <w:r>
        <w:t xml:space="preserve"> </w:t>
      </w:r>
      <w:proofErr w:type="spellStart"/>
      <w:r>
        <w:t>features</w:t>
      </w:r>
      <w:proofErr w:type="spellEnd"/>
      <w:r>
        <w:t xml:space="preserve"> a </w:t>
      </w:r>
      <w:proofErr w:type="spellStart"/>
      <w:r>
        <w:t>dynamic</w:t>
      </w:r>
      <w:proofErr w:type="spellEnd"/>
      <w:r>
        <w:t xml:space="preserve"> </w:t>
      </w:r>
      <w:proofErr w:type="spellStart"/>
      <w:r>
        <w:t>quotation</w:t>
      </w:r>
      <w:proofErr w:type="spellEnd"/>
      <w:r>
        <w:t xml:space="preserve"> </w:t>
      </w:r>
      <w:proofErr w:type="spellStart"/>
      <w:r>
        <w:t>engine</w:t>
      </w:r>
      <w:proofErr w:type="spellEnd"/>
      <w:r>
        <w:t xml:space="preserve"> </w:t>
      </w:r>
      <w:proofErr w:type="spellStart"/>
      <w:r>
        <w:t>based</w:t>
      </w:r>
      <w:proofErr w:type="spellEnd"/>
      <w:r>
        <w:t xml:space="preserve"> </w:t>
      </w:r>
      <w:proofErr w:type="spellStart"/>
      <w:r>
        <w:t>on</w:t>
      </w:r>
      <w:proofErr w:type="spellEnd"/>
      <w:r>
        <w:t xml:space="preserve"> </w:t>
      </w:r>
      <w:proofErr w:type="spellStart"/>
      <w:r>
        <w:t>dimensions</w:t>
      </w:r>
      <w:proofErr w:type="spellEnd"/>
      <w:r>
        <w:t xml:space="preserve">, </w:t>
      </w:r>
      <w:proofErr w:type="spellStart"/>
      <w:r>
        <w:t>an</w:t>
      </w:r>
      <w:proofErr w:type="spellEnd"/>
      <w:r>
        <w:t xml:space="preserve"> </w:t>
      </w:r>
      <w:proofErr w:type="spellStart"/>
      <w:r>
        <w:t>autonomous</w:t>
      </w:r>
      <w:proofErr w:type="spellEnd"/>
      <w:r>
        <w:t xml:space="preserve"> </w:t>
      </w:r>
      <w:proofErr w:type="spellStart"/>
      <w:r>
        <w:t>booking</w:t>
      </w:r>
      <w:proofErr w:type="spellEnd"/>
      <w:r>
        <w:t xml:space="preserve"> </w:t>
      </w:r>
      <w:proofErr w:type="spellStart"/>
      <w:r>
        <w:t>system</w:t>
      </w:r>
      <w:proofErr w:type="spellEnd"/>
      <w:r>
        <w:t xml:space="preserve"> </w:t>
      </w:r>
      <w:proofErr w:type="spellStart"/>
      <w:r>
        <w:t>for</w:t>
      </w:r>
      <w:proofErr w:type="spellEnd"/>
      <w:r>
        <w:t xml:space="preserve"> </w:t>
      </w:r>
      <w:proofErr w:type="spellStart"/>
      <w:r>
        <w:t>technical</w:t>
      </w:r>
      <w:proofErr w:type="spellEnd"/>
      <w:r>
        <w:t xml:space="preserve"> </w:t>
      </w:r>
      <w:proofErr w:type="spellStart"/>
      <w:r>
        <w:t>visits</w:t>
      </w:r>
      <w:proofErr w:type="spellEnd"/>
      <w:r>
        <w:t xml:space="preserve">, and </w:t>
      </w:r>
      <w:proofErr w:type="spellStart"/>
      <w:r>
        <w:t>secure</w:t>
      </w:r>
      <w:proofErr w:type="spellEnd"/>
      <w:r>
        <w:t xml:space="preserve"> online </w:t>
      </w:r>
      <w:proofErr w:type="spellStart"/>
      <w:r>
        <w:t>transactions</w:t>
      </w:r>
      <w:proofErr w:type="spellEnd"/>
      <w:r>
        <w:t xml:space="preserve"> </w:t>
      </w:r>
      <w:proofErr w:type="spellStart"/>
      <w:r>
        <w:t>processing</w:t>
      </w:r>
      <w:proofErr w:type="spellEnd"/>
      <w:r>
        <w:t xml:space="preserve"> </w:t>
      </w:r>
      <w:proofErr w:type="spellStart"/>
      <w:r>
        <w:t>via</w:t>
      </w:r>
      <w:proofErr w:type="spellEnd"/>
      <w:r>
        <w:t xml:space="preserve"> </w:t>
      </w:r>
      <w:proofErr w:type="spellStart"/>
      <w:r>
        <w:t>the</w:t>
      </w:r>
      <w:proofErr w:type="spellEnd"/>
      <w:r>
        <w:t xml:space="preserve"> Transbank Webpay Plus </w:t>
      </w:r>
      <w:proofErr w:type="spellStart"/>
      <w:r>
        <w:t>gateway</w:t>
      </w:r>
      <w:proofErr w:type="spellEnd"/>
      <w:r>
        <w:t xml:space="preserve">. </w:t>
      </w:r>
      <w:proofErr w:type="spellStart"/>
      <w:r>
        <w:t>Developed</w:t>
      </w:r>
      <w:proofErr w:type="spellEnd"/>
      <w:r>
        <w:t xml:space="preserve"> </w:t>
      </w:r>
      <w:proofErr w:type="spellStart"/>
      <w:r>
        <w:t>under</w:t>
      </w:r>
      <w:proofErr w:type="spellEnd"/>
      <w:r>
        <w:t xml:space="preserve"> </w:t>
      </w:r>
      <w:proofErr w:type="spellStart"/>
      <w:r>
        <w:t>the</w:t>
      </w:r>
      <w:proofErr w:type="spellEnd"/>
      <w:r>
        <w:t xml:space="preserve"> Scrum agile </w:t>
      </w:r>
      <w:proofErr w:type="spellStart"/>
      <w:r>
        <w:t>framework</w:t>
      </w:r>
      <w:proofErr w:type="spellEnd"/>
      <w:r>
        <w:t xml:space="preserve"> </w:t>
      </w:r>
      <w:proofErr w:type="spellStart"/>
      <w:r>
        <w:t>across</w:t>
      </w:r>
      <w:proofErr w:type="spellEnd"/>
      <w:r>
        <w:t xml:space="preserve"> a 19-week </w:t>
      </w:r>
      <w:proofErr w:type="spellStart"/>
      <w:r>
        <w:t>schedule</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incorporates</w:t>
      </w:r>
      <w:proofErr w:type="spellEnd"/>
      <w:r>
        <w:t xml:space="preserve"> </w:t>
      </w:r>
      <w:proofErr w:type="spellStart"/>
      <w:r>
        <w:t>industry</w:t>
      </w:r>
      <w:proofErr w:type="spellEnd"/>
      <w:r>
        <w:t xml:space="preserve">-standard QA </w:t>
      </w:r>
      <w:proofErr w:type="spellStart"/>
      <w:r>
        <w:t>testing</w:t>
      </w:r>
      <w:proofErr w:type="spellEnd"/>
      <w:r>
        <w:t xml:space="preserve"> and </w:t>
      </w:r>
      <w:proofErr w:type="spellStart"/>
      <w:r>
        <w:t>cloud</w:t>
      </w:r>
      <w:proofErr w:type="spellEnd"/>
      <w:r>
        <w:t xml:space="preserve"> </w:t>
      </w:r>
      <w:proofErr w:type="spellStart"/>
      <w:r>
        <w:t>deployment</w:t>
      </w:r>
      <w:proofErr w:type="spellEnd"/>
      <w:r>
        <w:t>.</w:t>
      </w:r>
    </w:p>
    <w:p w14:paraId="6D5CF0E7" w14:textId="77777777" w:rsidR="003A773F" w:rsidRDefault="003A773F"/>
    <w:p w14:paraId="67F120F7" w14:textId="77777777" w:rsidR="003A773F" w:rsidRDefault="003A773F"/>
    <w:p w14:paraId="67BD50A5" w14:textId="77777777" w:rsidR="003A773F" w:rsidRDefault="003A773F"/>
    <w:p w14:paraId="749612F8" w14:textId="1C1027F2" w:rsidR="003A773F" w:rsidRDefault="003A773F" w:rsidP="003A773F">
      <w:pPr>
        <w:pStyle w:val="Ttulo1"/>
        <w:rPr>
          <w:rFonts w:ascii="Arial" w:eastAsia="Arial" w:hAnsi="Arial" w:cs="Arial"/>
          <w:b/>
          <w:bCs/>
          <w:sz w:val="28"/>
          <w:szCs w:val="28"/>
        </w:rPr>
      </w:pPr>
      <w:r>
        <w:rPr>
          <w:rFonts w:ascii="Arial" w:eastAsia="Arial" w:hAnsi="Arial" w:cs="Arial"/>
          <w:b/>
          <w:bCs/>
          <w:sz w:val="28"/>
          <w:szCs w:val="28"/>
        </w:rPr>
        <w:lastRenderedPageBreak/>
        <w:t>2</w:t>
      </w:r>
      <w:r>
        <w:rPr>
          <w:rFonts w:ascii="Arial" w:eastAsia="Arial" w:hAnsi="Arial" w:cs="Arial"/>
          <w:b/>
          <w:bCs/>
          <w:sz w:val="28"/>
          <w:szCs w:val="28"/>
        </w:rPr>
        <w:t>.</w:t>
      </w:r>
      <w:r>
        <w:rPr>
          <w:rFonts w:ascii="Arial" w:eastAsia="Arial" w:hAnsi="Arial" w:cs="Arial"/>
          <w:b/>
          <w:bCs/>
          <w:sz w:val="28"/>
          <w:szCs w:val="28"/>
        </w:rPr>
        <w:t>Desarrollo</w:t>
      </w:r>
    </w:p>
    <w:p w14:paraId="4C6E3C9F" w14:textId="57B3BDF5" w:rsidR="003A773F" w:rsidRPr="003A773F" w:rsidRDefault="003A773F" w:rsidP="003A773F">
      <w:pPr>
        <w:pStyle w:val="Ttulo2"/>
        <w:spacing w:line="240" w:lineRule="auto"/>
        <w:jc w:val="both"/>
        <w:rPr>
          <w:rFonts w:ascii="Arial" w:eastAsia="Arial" w:hAnsi="Arial" w:cs="Arial"/>
          <w:b/>
          <w:bCs/>
          <w:sz w:val="28"/>
          <w:szCs w:val="28"/>
        </w:rPr>
      </w:pPr>
      <w:r>
        <w:rPr>
          <w:rFonts w:ascii="Arial" w:eastAsia="Arial" w:hAnsi="Arial" w:cs="Arial"/>
          <w:b/>
          <w:bCs/>
          <w:sz w:val="28"/>
          <w:szCs w:val="28"/>
        </w:rPr>
        <w:t>2.1. Descripción del Proyecto APT</w:t>
      </w:r>
    </w:p>
    <w:p w14:paraId="3F74F387" w14:textId="77777777" w:rsidR="003A773F" w:rsidRDefault="003A773F" w:rsidP="003A773F">
      <w:proofErr w:type="spellStart"/>
      <w:r>
        <w:t>RollerApp</w:t>
      </w:r>
      <w:proofErr w:type="spellEnd"/>
      <w:r>
        <w:t xml:space="preserve"> es un ecosistema de software multiplataforma diseñado para automatizar el ciclo comercial y operativo de </w:t>
      </w:r>
      <w:proofErr w:type="spellStart"/>
      <w:r>
        <w:t>TopRoller</w:t>
      </w:r>
      <w:proofErr w:type="spellEnd"/>
      <w:r>
        <w:t>. La solución integra:</w:t>
      </w:r>
    </w:p>
    <w:p w14:paraId="04AF4675" w14:textId="77777777" w:rsidR="003A773F" w:rsidRDefault="003A773F" w:rsidP="003A773F">
      <w:pPr>
        <w:pStyle w:val="Prrafodelista"/>
        <w:numPr>
          <w:ilvl w:val="0"/>
          <w:numId w:val="2"/>
        </w:numPr>
      </w:pPr>
      <w:r>
        <w:t>Portal Web Responsive y Aplicación Móvil: Canales directos para que los clientes consulten el catálogo interactivo de telas/modelos, calculen cotizaciones exactas según dimensiones, reserven visitas técnicas de rectificación/instalación y efectúen pagos electrónicos seguros con tarjetas de débito o crédito mediante Webpay Plus</w:t>
      </w:r>
    </w:p>
    <w:p w14:paraId="532EA3C2" w14:textId="77777777" w:rsidR="003A773F" w:rsidRDefault="003A773F" w:rsidP="003A773F">
      <w:pPr>
        <w:pStyle w:val="Prrafodelista"/>
        <w:numPr>
          <w:ilvl w:val="0"/>
          <w:numId w:val="2"/>
        </w:numPr>
      </w:pPr>
      <w:proofErr w:type="spellStart"/>
      <w:r>
        <w:t>Backend</w:t>
      </w:r>
      <w:proofErr w:type="spellEnd"/>
      <w:r>
        <w:t xml:space="preserve"> y API REST Centralizada: Modelo normalizado que asegura la persistencia, consistencia y concurrencia de clientes, pedidos, agendas y transacciones.</w:t>
      </w:r>
    </w:p>
    <w:p w14:paraId="12E7645A" w14:textId="3F4D3E97" w:rsidR="003A773F" w:rsidRDefault="003A773F" w:rsidP="003A773F">
      <w:pPr>
        <w:pStyle w:val="Prrafodelista"/>
        <w:numPr>
          <w:ilvl w:val="0"/>
          <w:numId w:val="2"/>
        </w:numPr>
      </w:pPr>
      <w:r>
        <w:t>Portal Administrativo: Panel centralizado para que la administración supervise el estado de las órdenes, asigne cuadrillas a la agenda técnica y audite cobros y comisiones en tiempo real.</w:t>
      </w:r>
    </w:p>
    <w:p w14:paraId="3CFAE2AC" w14:textId="17859F4F" w:rsidR="003A773F" w:rsidRPr="003A773F" w:rsidRDefault="003A773F" w:rsidP="003A773F">
      <w:pPr>
        <w:pStyle w:val="Ttulo2"/>
        <w:spacing w:line="240" w:lineRule="auto"/>
        <w:jc w:val="both"/>
        <w:rPr>
          <w:rFonts w:ascii="Arial" w:eastAsia="Arial" w:hAnsi="Arial" w:cs="Arial"/>
          <w:b/>
          <w:bCs/>
          <w:sz w:val="28"/>
          <w:szCs w:val="28"/>
        </w:rPr>
      </w:pPr>
      <w:r>
        <w:rPr>
          <w:rFonts w:ascii="Arial" w:eastAsia="Arial" w:hAnsi="Arial" w:cs="Arial"/>
          <w:b/>
          <w:bCs/>
          <w:sz w:val="28"/>
          <w:szCs w:val="28"/>
        </w:rPr>
        <w:t>2.2. Relevancia del proyecto para el campo laboral</w:t>
      </w:r>
    </w:p>
    <w:p w14:paraId="52C5A7E4" w14:textId="77777777" w:rsidR="003A773F" w:rsidRDefault="003A773F" w:rsidP="003A773F">
      <w:r>
        <w:t xml:space="preserve">En el rubro de la venta e instalación personalizada de cortinas y sistemas de protección solar, la empresa </w:t>
      </w:r>
      <w:proofErr w:type="spellStart"/>
      <w:r>
        <w:t>TopRoller</w:t>
      </w:r>
      <w:proofErr w:type="spellEnd"/>
      <w:r>
        <w:t xml:space="preserve"> enfrenta cuellos de botella críticos debido a un modelo de atención dependiente de mensajería manual por WhatsApp y un portal web meramente informativo. Este esquema provoca demoras en la entrega de cotizaciones, inconsistencias en el cálculo de precios por metro cuadrado, descoordinación en la agenda de visitas técnicas y falta de trazabilidad en los pagos mediante transferencias manuales.</w:t>
      </w:r>
    </w:p>
    <w:p w14:paraId="70C475B8" w14:textId="03C6B165" w:rsidR="003A773F" w:rsidRDefault="003A773F" w:rsidP="003A773F">
      <w:r>
        <w:t xml:space="preserve">El desarrollo de </w:t>
      </w:r>
      <w:proofErr w:type="spellStart"/>
      <w:r>
        <w:t>RollerApp</w:t>
      </w:r>
      <w:proofErr w:type="spellEnd"/>
      <w:r>
        <w:t xml:space="preserve"> es altamente relevante para el campo laboral de la ingeniería en informática, ya que aborda la digitalización integral de un modelo de negocio real en la Región Metropolitana. Resuelve una problemática común en empresas de manufactura a medida: la necesidad de integrar </w:t>
      </w:r>
      <w:proofErr w:type="spellStart"/>
      <w:r>
        <w:t>cotizadores</w:t>
      </w:r>
      <w:proofErr w:type="spellEnd"/>
      <w:r>
        <w:t xml:space="preserve"> dinámicos, agendamiento autónomo en tiempo real y pasarelas de pago transaccionales bajo arquitecturas multiplataformas seguras y escalables.</w:t>
      </w:r>
    </w:p>
    <w:p w14:paraId="5875B59F" w14:textId="77777777" w:rsidR="003A773F" w:rsidRDefault="003A773F" w:rsidP="003A773F"/>
    <w:p w14:paraId="344AA7A2" w14:textId="4970C397" w:rsidR="003A773F" w:rsidRDefault="003A773F" w:rsidP="003A773F">
      <w:pPr>
        <w:pStyle w:val="Ttulo2"/>
        <w:spacing w:line="240" w:lineRule="auto"/>
        <w:jc w:val="both"/>
        <w:rPr>
          <w:rFonts w:ascii="Arial" w:eastAsia="Arial" w:hAnsi="Arial" w:cs="Arial"/>
          <w:b/>
          <w:bCs/>
          <w:sz w:val="28"/>
          <w:szCs w:val="28"/>
        </w:rPr>
      </w:pPr>
      <w:r>
        <w:rPr>
          <w:rFonts w:ascii="Arial" w:eastAsia="Arial" w:hAnsi="Arial" w:cs="Arial"/>
          <w:b/>
          <w:bCs/>
          <w:sz w:val="28"/>
          <w:szCs w:val="28"/>
        </w:rPr>
        <w:t xml:space="preserve">2.3. </w:t>
      </w:r>
      <w:r w:rsidRPr="003A773F">
        <w:rPr>
          <w:rFonts w:ascii="Arial" w:eastAsia="Arial" w:hAnsi="Arial" w:cs="Arial"/>
          <w:b/>
          <w:bCs/>
          <w:sz w:val="28"/>
          <w:szCs w:val="28"/>
        </w:rPr>
        <w:t>Pertinencia del proyecto con el perfil de egreso</w:t>
      </w:r>
    </w:p>
    <w:p w14:paraId="7F961882" w14:textId="77777777" w:rsidR="003A773F" w:rsidRPr="003A773F" w:rsidRDefault="003A773F" w:rsidP="003A773F">
      <w:r w:rsidRPr="003A773F">
        <w:t>El proyecto articula y consolida de forma directa las cuatro competencias clave del perfil de egreso de la carrera:</w:t>
      </w:r>
    </w:p>
    <w:p w14:paraId="3C3722A5" w14:textId="77777777" w:rsidR="003A773F" w:rsidRPr="003A773F" w:rsidRDefault="003A773F" w:rsidP="003A773F">
      <w:pPr>
        <w:numPr>
          <w:ilvl w:val="0"/>
          <w:numId w:val="3"/>
        </w:numPr>
      </w:pPr>
      <w:r w:rsidRPr="003A773F">
        <w:rPr>
          <w:b/>
          <w:bCs/>
        </w:rPr>
        <w:lastRenderedPageBreak/>
        <w:t xml:space="preserve">Desarrollo e implementación de software: </w:t>
      </w:r>
      <w:r w:rsidRPr="003A773F">
        <w:t xml:space="preserve">Construcción </w:t>
      </w:r>
      <w:proofErr w:type="spellStart"/>
      <w:r w:rsidRPr="003A773F">
        <w:t>frontend</w:t>
      </w:r>
      <w:proofErr w:type="spellEnd"/>
      <w:r w:rsidRPr="003A773F">
        <w:t xml:space="preserve"> (Web y Móvil), desarrollo de la API REST, integración de pasarelas de pago y despliegue continuo en la nube.</w:t>
      </w:r>
    </w:p>
    <w:p w14:paraId="2A38F1AE" w14:textId="77777777" w:rsidR="003A773F" w:rsidRPr="003A773F" w:rsidRDefault="003A773F" w:rsidP="003A773F">
      <w:pPr>
        <w:numPr>
          <w:ilvl w:val="0"/>
          <w:numId w:val="3"/>
        </w:numPr>
      </w:pPr>
      <w:r w:rsidRPr="003A773F">
        <w:rPr>
          <w:b/>
          <w:bCs/>
        </w:rPr>
        <w:t xml:space="preserve">Construcción de modelos de datos: </w:t>
      </w:r>
      <w:r w:rsidRPr="003A773F">
        <w:t>Diseño y normalización de la base de datos relacional para soportar operaciones concurrentes y trazabilidad transaccional.</w:t>
      </w:r>
    </w:p>
    <w:p w14:paraId="659C5C9A" w14:textId="77777777" w:rsidR="003A773F" w:rsidRPr="003A773F" w:rsidRDefault="003A773F" w:rsidP="003A773F">
      <w:pPr>
        <w:numPr>
          <w:ilvl w:val="0"/>
          <w:numId w:val="3"/>
        </w:numPr>
      </w:pPr>
      <w:r w:rsidRPr="003A773F">
        <w:rPr>
          <w:b/>
          <w:bCs/>
        </w:rPr>
        <w:t xml:space="preserve">Gestión de proyectos informáticos: </w:t>
      </w:r>
      <w:r w:rsidRPr="003A773F">
        <w:t>Planificación y control del ciclo de vida del software mediante el marco de trabajo ágil Scrum a lo largo de un cronograma de 19 semanas.</w:t>
      </w:r>
    </w:p>
    <w:p w14:paraId="3A996938" w14:textId="77777777" w:rsidR="003A773F" w:rsidRDefault="003A773F" w:rsidP="003A773F">
      <w:pPr>
        <w:numPr>
          <w:ilvl w:val="0"/>
          <w:numId w:val="3"/>
        </w:numPr>
      </w:pPr>
      <w:r w:rsidRPr="003A773F">
        <w:rPr>
          <w:b/>
          <w:bCs/>
        </w:rPr>
        <w:t xml:space="preserve">Pruebas y certificación de calidad: </w:t>
      </w:r>
      <w:r w:rsidRPr="003A773F">
        <w:t xml:space="preserve">Diseño y ejecución de un plan de pruebas unitarias, de integración, funcionales y de seguridad de </w:t>
      </w:r>
      <w:proofErr w:type="spellStart"/>
      <w:r w:rsidRPr="003A773F">
        <w:t>endpoints</w:t>
      </w:r>
      <w:proofErr w:type="spellEnd"/>
      <w:r w:rsidRPr="003A773F">
        <w:t>, gestionando defectos mediante ciclos de corrección y reprueba.</w:t>
      </w:r>
    </w:p>
    <w:p w14:paraId="24B4C829" w14:textId="77777777" w:rsidR="003A773F" w:rsidRDefault="003A773F" w:rsidP="003A773F">
      <w:pPr>
        <w:ind w:left="360"/>
        <w:rPr>
          <w:b/>
          <w:bCs/>
        </w:rPr>
      </w:pPr>
    </w:p>
    <w:p w14:paraId="28656559" w14:textId="77777777" w:rsidR="003A773F" w:rsidRDefault="003A773F" w:rsidP="003A773F">
      <w:pPr>
        <w:pStyle w:val="Ttulo2"/>
        <w:spacing w:line="240" w:lineRule="auto"/>
        <w:jc w:val="both"/>
        <w:rPr>
          <w:rFonts w:ascii="Arial" w:eastAsia="Arial" w:hAnsi="Arial" w:cs="Arial"/>
          <w:b/>
          <w:bCs/>
          <w:sz w:val="28"/>
          <w:szCs w:val="28"/>
        </w:rPr>
      </w:pPr>
      <w:r>
        <w:rPr>
          <w:rFonts w:ascii="Arial" w:eastAsia="Arial" w:hAnsi="Arial" w:cs="Arial"/>
          <w:b/>
          <w:bCs/>
          <w:sz w:val="28"/>
          <w:szCs w:val="28"/>
        </w:rPr>
        <w:t>2.4. Relación del Proyecto APT con los intereses profesionales</w:t>
      </w:r>
    </w:p>
    <w:p w14:paraId="226D8176" w14:textId="77777777" w:rsidR="009969E3" w:rsidRPr="009969E3" w:rsidRDefault="009969E3" w:rsidP="009969E3">
      <w:pPr>
        <w:ind w:left="360"/>
      </w:pPr>
      <w:r w:rsidRPr="009969E3">
        <w:rPr>
          <w:b/>
          <w:bCs/>
        </w:rPr>
        <w:t>Lucas Olea:</w:t>
      </w:r>
      <w:r w:rsidRPr="009969E3">
        <w:t xml:space="preserve"> Me interesa bastante el desarrollo Full Stack y el desarrollo de </w:t>
      </w:r>
      <w:proofErr w:type="gramStart"/>
      <w:r w:rsidRPr="009969E3">
        <w:t>apps</w:t>
      </w:r>
      <w:proofErr w:type="gramEnd"/>
      <w:r w:rsidRPr="009969E3">
        <w:t xml:space="preserve"> móviles. Trabajar en un proyecto que abarque ambos mundos y que además procese pagos reales me servirá mucho para mi futuro laboral.</w:t>
      </w:r>
    </w:p>
    <w:p w14:paraId="5E0C5632" w14:textId="77777777" w:rsidR="009969E3" w:rsidRPr="009969E3" w:rsidRDefault="009969E3" w:rsidP="009969E3">
      <w:pPr>
        <w:ind w:left="360"/>
      </w:pPr>
      <w:r w:rsidRPr="009969E3">
        <w:br/>
      </w:r>
      <w:r w:rsidRPr="009969E3">
        <w:rPr>
          <w:b/>
          <w:bCs/>
        </w:rPr>
        <w:t>Marco Robles:</w:t>
      </w:r>
      <w:r w:rsidRPr="009969E3">
        <w:t xml:space="preserve"> Este proyecto se alinea principalmente con mis intereses en el desarrollo full </w:t>
      </w:r>
      <w:proofErr w:type="spellStart"/>
      <w:r w:rsidRPr="009969E3">
        <w:t>stack</w:t>
      </w:r>
      <w:proofErr w:type="spellEnd"/>
      <w:r w:rsidRPr="009969E3">
        <w:t xml:space="preserve">, tanto web como </w:t>
      </w:r>
      <w:proofErr w:type="spellStart"/>
      <w:r w:rsidRPr="009969E3">
        <w:t>mobile</w:t>
      </w:r>
      <w:proofErr w:type="spellEnd"/>
      <w:r w:rsidRPr="009969E3">
        <w:t>, junto a la integración de plataformas:</w:t>
      </w:r>
    </w:p>
    <w:p w14:paraId="1A539D33" w14:textId="77777777" w:rsidR="009969E3" w:rsidRPr="009969E3" w:rsidRDefault="009969E3" w:rsidP="009969E3">
      <w:pPr>
        <w:numPr>
          <w:ilvl w:val="0"/>
          <w:numId w:val="4"/>
        </w:numPr>
      </w:pPr>
      <w:r w:rsidRPr="009969E3">
        <w:t>Integración de servicios críticos: Me ayuda a desarrollar las competencias en el manejo de pasarelas de pago, autenticación robusta y protocolos de seguridad, elementos que son solicitados en el desarrollo de software moderno.</w:t>
      </w:r>
    </w:p>
    <w:p w14:paraId="14C2699F" w14:textId="77777777" w:rsidR="009969E3" w:rsidRPr="009969E3" w:rsidRDefault="009969E3" w:rsidP="009969E3">
      <w:pPr>
        <w:numPr>
          <w:ilvl w:val="0"/>
          <w:numId w:val="4"/>
        </w:numPr>
      </w:pPr>
      <w:r w:rsidRPr="009969E3">
        <w:t>Resolución de problemas de negocios: Me permite aplicar mis conocimientos para detectar estos problemas en negocios de diferentes contextos para automatizar operaciones reales, optimizando la experiencia del usuario y aportando valor a la empresa.</w:t>
      </w:r>
    </w:p>
    <w:p w14:paraId="015AC62B" w14:textId="77777777" w:rsidR="009969E3" w:rsidRPr="009969E3" w:rsidRDefault="009969E3" w:rsidP="009969E3">
      <w:pPr>
        <w:ind w:left="360"/>
      </w:pPr>
      <w:r w:rsidRPr="009969E3">
        <w:rPr>
          <w:b/>
          <w:bCs/>
        </w:rPr>
        <w:t xml:space="preserve">Rodrigo Soto: </w:t>
      </w:r>
      <w:r w:rsidRPr="009969E3">
        <w:t>Me interesa el área de desarrollo de software, la gestión de datos y la integración de sistemas. Trabajar en un proyecto completo que resuelva problemas reales de una empresa y conecte diferentes plataformas me entrega una experiencia práctica clave para mi futuro laboral.</w:t>
      </w:r>
    </w:p>
    <w:p w14:paraId="216CBB90" w14:textId="77777777" w:rsidR="009969E3" w:rsidRDefault="009969E3" w:rsidP="009969E3">
      <w:pPr>
        <w:pStyle w:val="Ttulo2"/>
        <w:spacing w:line="240" w:lineRule="auto"/>
        <w:jc w:val="both"/>
        <w:rPr>
          <w:rFonts w:ascii="Arial" w:eastAsia="Arial" w:hAnsi="Arial" w:cs="Arial"/>
          <w:b/>
          <w:bCs/>
          <w:sz w:val="28"/>
          <w:szCs w:val="28"/>
        </w:rPr>
      </w:pPr>
      <w:r>
        <w:rPr>
          <w:rFonts w:ascii="Arial" w:eastAsia="Arial" w:hAnsi="Arial" w:cs="Arial"/>
          <w:b/>
          <w:bCs/>
          <w:sz w:val="28"/>
          <w:szCs w:val="28"/>
        </w:rPr>
        <w:lastRenderedPageBreak/>
        <w:t>2.5. Factibilidad del proyecto</w:t>
      </w:r>
    </w:p>
    <w:p w14:paraId="119B3D67" w14:textId="77777777" w:rsidR="009969E3" w:rsidRPr="009969E3" w:rsidRDefault="009969E3" w:rsidP="009969E3">
      <w:pPr>
        <w:ind w:left="360"/>
      </w:pPr>
      <w:r w:rsidRPr="009969E3">
        <w:t>El proyecto es completamente factible de completarse dentro del periodo académico considerando los siguientes factores:</w:t>
      </w:r>
    </w:p>
    <w:p w14:paraId="0B8F4108" w14:textId="77777777" w:rsidR="009969E3" w:rsidRPr="009969E3" w:rsidRDefault="009969E3" w:rsidP="009969E3">
      <w:pPr>
        <w:numPr>
          <w:ilvl w:val="0"/>
          <w:numId w:val="5"/>
        </w:numPr>
      </w:pPr>
      <w:r w:rsidRPr="009969E3">
        <w:rPr>
          <w:b/>
          <w:bCs/>
        </w:rPr>
        <w:t xml:space="preserve">Temporalidad y Metodología: </w:t>
      </w:r>
      <w:r w:rsidRPr="009969E3">
        <w:t>Se estructura en 19 semanas divididas en 3 fases mediante el marco Scrum, permitiendo iteraciones cortas y entregas continuas de incrementos funcionales probados.</w:t>
      </w:r>
    </w:p>
    <w:p w14:paraId="11BE949E" w14:textId="77777777" w:rsidR="009969E3" w:rsidRPr="009969E3" w:rsidRDefault="009969E3" w:rsidP="009969E3">
      <w:pPr>
        <w:numPr>
          <w:ilvl w:val="0"/>
          <w:numId w:val="5"/>
        </w:numPr>
      </w:pPr>
      <w:r w:rsidRPr="009969E3">
        <w:rPr>
          <w:b/>
          <w:bCs/>
        </w:rPr>
        <w:t>Recursos Tecnológicos y Materiales:</w:t>
      </w:r>
      <w:r w:rsidRPr="009969E3">
        <w:t xml:space="preserve"> Se emplean tecnologías consolidadas de código abierto, herramientas de diseño (</w:t>
      </w:r>
      <w:proofErr w:type="spellStart"/>
      <w:r w:rsidRPr="009969E3">
        <w:t>Figma</w:t>
      </w:r>
      <w:proofErr w:type="spellEnd"/>
      <w:r w:rsidRPr="009969E3">
        <w:t xml:space="preserve">), entornos de prueba de </w:t>
      </w:r>
      <w:proofErr w:type="spellStart"/>
      <w:r w:rsidRPr="009969E3">
        <w:t>APIs</w:t>
      </w:r>
      <w:proofErr w:type="spellEnd"/>
      <w:r w:rsidRPr="009969E3">
        <w:t xml:space="preserve"> (Postman), gestores de bases de datos relacionales y ambientes de pruebas oficial de Transbank, operando en computadores de desarrollo estándar e infraestructura Cloud.</w:t>
      </w:r>
    </w:p>
    <w:p w14:paraId="43091B3B" w14:textId="7CC9F5E0" w:rsidR="003A773F" w:rsidRDefault="009969E3" w:rsidP="001454EB">
      <w:pPr>
        <w:numPr>
          <w:ilvl w:val="0"/>
          <w:numId w:val="5"/>
        </w:numPr>
      </w:pPr>
      <w:r w:rsidRPr="009969E3">
        <w:rPr>
          <w:b/>
          <w:bCs/>
        </w:rPr>
        <w:t xml:space="preserve">Equipo Multidisciplinario: </w:t>
      </w:r>
      <w:r w:rsidRPr="009969E3">
        <w:t>4 integrantes con división clara de roles.</w:t>
      </w:r>
    </w:p>
    <w:p w14:paraId="42F7D5AB" w14:textId="6D32E741" w:rsidR="001454EB" w:rsidRDefault="001454EB" w:rsidP="001454EB">
      <w:pPr>
        <w:numPr>
          <w:ilvl w:val="0"/>
          <w:numId w:val="5"/>
        </w:numPr>
      </w:pPr>
      <w:r>
        <w:rPr>
          <w:b/>
          <w:bCs/>
        </w:rPr>
        <w:t>Presupuesto y Adquisiciones:</w:t>
      </w:r>
      <w:r>
        <w:t xml:space="preserve"> El proyecto no requiere hardware físico de alto costo (servidores dedicados) ni licencias comerciales complejas. El uso del entorno Sandbox gratuito de Transbank, el modelo de plataforma como servicios (PaaS) de Render/Vercel.</w:t>
      </w:r>
    </w:p>
    <w:p w14:paraId="7B475F88" w14:textId="7FFD3E1E" w:rsidR="001454EB" w:rsidRPr="003A773F" w:rsidRDefault="001454EB" w:rsidP="001454EB">
      <w:pPr>
        <w:numPr>
          <w:ilvl w:val="0"/>
          <w:numId w:val="5"/>
        </w:numPr>
      </w:pPr>
      <w:r>
        <w:rPr>
          <w:b/>
          <w:bCs/>
        </w:rPr>
        <w:t>Alcance Acotado:</w:t>
      </w:r>
      <w:r>
        <w:t xml:space="preserve"> Se establecieron límites claros en la Estructura de Desglose del Trabajo (EDT), excluyendo integraciones con facturación electrónica del SII y módulos ERP externas, lo que permite que el equipo de cuatro personas complete el núcleo transaccional en el tiempo académico de la asignatura.</w:t>
      </w:r>
    </w:p>
    <w:p w14:paraId="41EF909A" w14:textId="4858E86C" w:rsidR="001454EB" w:rsidRDefault="001454EB" w:rsidP="001454EB">
      <w:pPr>
        <w:pStyle w:val="Ttulo2"/>
        <w:spacing w:line="240" w:lineRule="auto"/>
        <w:jc w:val="both"/>
        <w:rPr>
          <w:rFonts w:ascii="Arial" w:eastAsia="Arial" w:hAnsi="Arial" w:cs="Arial"/>
          <w:b/>
          <w:bCs/>
          <w:sz w:val="28"/>
          <w:szCs w:val="28"/>
        </w:rPr>
      </w:pPr>
      <w:r>
        <w:rPr>
          <w:rFonts w:ascii="Arial" w:eastAsia="Arial" w:hAnsi="Arial" w:cs="Arial"/>
          <w:b/>
          <w:bCs/>
          <w:sz w:val="28"/>
          <w:szCs w:val="28"/>
        </w:rPr>
        <w:t>3</w:t>
      </w:r>
      <w:r>
        <w:rPr>
          <w:rFonts w:ascii="Arial" w:eastAsia="Arial" w:hAnsi="Arial" w:cs="Arial"/>
          <w:b/>
          <w:bCs/>
          <w:sz w:val="28"/>
          <w:szCs w:val="28"/>
        </w:rPr>
        <w:t xml:space="preserve">. </w:t>
      </w:r>
      <w:proofErr w:type="spellStart"/>
      <w:r>
        <w:rPr>
          <w:rFonts w:ascii="Arial" w:eastAsia="Arial" w:hAnsi="Arial" w:cs="Arial"/>
          <w:b/>
          <w:bCs/>
          <w:sz w:val="28"/>
          <w:szCs w:val="28"/>
        </w:rPr>
        <w:t>Conclusions</w:t>
      </w:r>
      <w:proofErr w:type="spellEnd"/>
    </w:p>
    <w:p w14:paraId="4F4CBD73" w14:textId="614DC0B3" w:rsidR="001454EB" w:rsidRDefault="001454EB" w:rsidP="001454EB">
      <w:r>
        <w:t xml:space="preserve">The </w:t>
      </w:r>
      <w:proofErr w:type="spellStart"/>
      <w:r>
        <w:t>definition</w:t>
      </w:r>
      <w:proofErr w:type="spellEnd"/>
      <w:r>
        <w:t xml:space="preserve"> pase </w:t>
      </w:r>
      <w:proofErr w:type="spellStart"/>
      <w:r>
        <w:t>of</w:t>
      </w:r>
      <w:proofErr w:type="spellEnd"/>
      <w:r>
        <w:t xml:space="preserve"> </w:t>
      </w:r>
      <w:proofErr w:type="spellStart"/>
      <w:r>
        <w:t>the</w:t>
      </w:r>
      <w:proofErr w:type="spellEnd"/>
      <w:r>
        <w:t xml:space="preserve"> </w:t>
      </w:r>
      <w:proofErr w:type="spellStart"/>
      <w:r>
        <w:t>RollerApp</w:t>
      </w:r>
      <w:proofErr w:type="spellEnd"/>
      <w:r>
        <w:t xml:space="preserve"> Project </w:t>
      </w:r>
      <w:proofErr w:type="spellStart"/>
      <w:r>
        <w:t>successfully</w:t>
      </w:r>
      <w:proofErr w:type="spellEnd"/>
      <w:r>
        <w:t xml:space="preserve"> </w:t>
      </w:r>
      <w:proofErr w:type="spellStart"/>
      <w:r>
        <w:t>established</w:t>
      </w:r>
      <w:proofErr w:type="spellEnd"/>
      <w:r>
        <w:t xml:space="preserve"> a comprehensive, viable, and </w:t>
      </w:r>
      <w:proofErr w:type="spellStart"/>
      <w:r>
        <w:t>highly</w:t>
      </w:r>
      <w:proofErr w:type="spellEnd"/>
      <w:r>
        <w:t xml:space="preserve"> </w:t>
      </w:r>
      <w:proofErr w:type="spellStart"/>
      <w:r>
        <w:t>relevant</w:t>
      </w:r>
      <w:proofErr w:type="spellEnd"/>
      <w:r>
        <w:t xml:space="preserve"> </w:t>
      </w:r>
      <w:proofErr w:type="spellStart"/>
      <w:r>
        <w:t>technological</w:t>
      </w:r>
      <w:proofErr w:type="spellEnd"/>
      <w:r>
        <w:t xml:space="preserve"> </w:t>
      </w:r>
      <w:proofErr w:type="spellStart"/>
      <w:r>
        <w:t>roadmap</w:t>
      </w:r>
      <w:proofErr w:type="spellEnd"/>
      <w:r>
        <w:t xml:space="preserve"> </w:t>
      </w:r>
      <w:proofErr w:type="spellStart"/>
      <w:r>
        <w:t>to</w:t>
      </w:r>
      <w:proofErr w:type="spellEnd"/>
      <w:r>
        <w:t xml:space="preserve"> salve Roller </w:t>
      </w:r>
      <w:proofErr w:type="spellStart"/>
      <w:r>
        <w:t>SpA</w:t>
      </w:r>
      <w:proofErr w:type="spellEnd"/>
      <w:r>
        <w:t xml:space="preserve"> </w:t>
      </w:r>
      <w:proofErr w:type="spellStart"/>
      <w:r>
        <w:t>operational</w:t>
      </w:r>
      <w:proofErr w:type="spellEnd"/>
      <w:r>
        <w:t xml:space="preserve"> </w:t>
      </w:r>
      <w:proofErr w:type="spellStart"/>
      <w:r>
        <w:t>constraints</w:t>
      </w:r>
      <w:proofErr w:type="spellEnd"/>
      <w:r>
        <w:t xml:space="preserve">. </w:t>
      </w:r>
      <w:proofErr w:type="spellStart"/>
      <w:r>
        <w:t>By</w:t>
      </w:r>
      <w:proofErr w:type="spellEnd"/>
      <w:r>
        <w:t xml:space="preserve"> </w:t>
      </w:r>
      <w:proofErr w:type="spellStart"/>
      <w:r>
        <w:t>architecting</w:t>
      </w:r>
      <w:proofErr w:type="spellEnd"/>
      <w:r>
        <w:t xml:space="preserve"> a </w:t>
      </w:r>
      <w:proofErr w:type="spellStart"/>
      <w:r>
        <w:t>decoupled</w:t>
      </w:r>
      <w:proofErr w:type="spellEnd"/>
      <w:r>
        <w:t xml:space="preserve"> </w:t>
      </w:r>
      <w:proofErr w:type="spellStart"/>
      <w:r>
        <w:t>three-tier</w:t>
      </w:r>
      <w:proofErr w:type="spellEnd"/>
      <w:r>
        <w:t xml:space="preserve"> </w:t>
      </w:r>
      <w:proofErr w:type="spellStart"/>
      <w:r>
        <w:t>solution</w:t>
      </w:r>
      <w:proofErr w:type="spellEnd"/>
      <w:r>
        <w:t xml:space="preserve"> – </w:t>
      </w:r>
      <w:proofErr w:type="spellStart"/>
      <w:r>
        <w:t>comprising</w:t>
      </w:r>
      <w:proofErr w:type="spellEnd"/>
      <w:r>
        <w:t xml:space="preserve"> a responsive Angular web portal, </w:t>
      </w:r>
      <w:proofErr w:type="spellStart"/>
      <w:r>
        <w:t>an</w:t>
      </w:r>
      <w:proofErr w:type="spellEnd"/>
      <w:r>
        <w:t xml:space="preserve"> </w:t>
      </w:r>
      <w:proofErr w:type="spellStart"/>
      <w:r>
        <w:t>Ionic</w:t>
      </w:r>
      <w:proofErr w:type="spellEnd"/>
      <w:r>
        <w:t xml:space="preserve"> </w:t>
      </w:r>
      <w:proofErr w:type="spellStart"/>
      <w:r>
        <w:t>mobile</w:t>
      </w:r>
      <w:proofErr w:type="spellEnd"/>
      <w:r>
        <w:t xml:space="preserve"> </w:t>
      </w:r>
      <w:proofErr w:type="spellStart"/>
      <w:r>
        <w:t>application</w:t>
      </w:r>
      <w:proofErr w:type="spellEnd"/>
      <w:r>
        <w:t xml:space="preserve">, and a </w:t>
      </w:r>
      <w:proofErr w:type="spellStart"/>
      <w:r>
        <w:t>secure</w:t>
      </w:r>
      <w:proofErr w:type="spellEnd"/>
      <w:r>
        <w:t xml:space="preserve"> Java Spring Boot REST API – </w:t>
      </w:r>
      <w:proofErr w:type="spellStart"/>
      <w:r>
        <w:t>the</w:t>
      </w:r>
      <w:proofErr w:type="spellEnd"/>
      <w:r>
        <w:t xml:space="preserve"> Project </w:t>
      </w:r>
      <w:proofErr w:type="spellStart"/>
      <w:r>
        <w:t>guarantees</w:t>
      </w:r>
      <w:proofErr w:type="spellEnd"/>
      <w:r>
        <w:t xml:space="preserve"> </w:t>
      </w:r>
      <w:proofErr w:type="spellStart"/>
      <w:r>
        <w:t>the</w:t>
      </w:r>
      <w:proofErr w:type="spellEnd"/>
      <w:r>
        <w:t xml:space="preserve"> </w:t>
      </w:r>
      <w:proofErr w:type="spellStart"/>
      <w:r>
        <w:t>necessary</w:t>
      </w:r>
      <w:proofErr w:type="spellEnd"/>
      <w:r>
        <w:t xml:space="preserve"> </w:t>
      </w:r>
      <w:proofErr w:type="spellStart"/>
      <w:r>
        <w:t>technological</w:t>
      </w:r>
      <w:proofErr w:type="spellEnd"/>
      <w:r>
        <w:t xml:space="preserve"> </w:t>
      </w:r>
      <w:proofErr w:type="spellStart"/>
      <w:r>
        <w:t>scalability</w:t>
      </w:r>
      <w:proofErr w:type="spellEnd"/>
      <w:r>
        <w:t xml:space="preserve"> </w:t>
      </w:r>
      <w:proofErr w:type="spellStart"/>
      <w:r>
        <w:t>to</w:t>
      </w:r>
      <w:proofErr w:type="spellEnd"/>
      <w:r>
        <w:t xml:space="preserve"> </w:t>
      </w:r>
      <w:proofErr w:type="spellStart"/>
      <w:r>
        <w:t>automate</w:t>
      </w:r>
      <w:proofErr w:type="spellEnd"/>
      <w:r>
        <w:t xml:space="preserve"> </w:t>
      </w:r>
      <w:proofErr w:type="spellStart"/>
      <w:r>
        <w:t>custom</w:t>
      </w:r>
      <w:proofErr w:type="spellEnd"/>
      <w:r>
        <w:t xml:space="preserve"> </w:t>
      </w:r>
      <w:proofErr w:type="spellStart"/>
      <w:r>
        <w:t>quoting</w:t>
      </w:r>
      <w:proofErr w:type="spellEnd"/>
      <w:r>
        <w:t xml:space="preserve">, </w:t>
      </w:r>
      <w:proofErr w:type="spellStart"/>
      <w:r>
        <w:t>technical</w:t>
      </w:r>
      <w:proofErr w:type="spellEnd"/>
      <w:r>
        <w:t xml:space="preserve"> </w:t>
      </w:r>
      <w:proofErr w:type="spellStart"/>
      <w:r>
        <w:t>scheduling</w:t>
      </w:r>
      <w:proofErr w:type="spellEnd"/>
      <w:r>
        <w:t xml:space="preserve">, and digital </w:t>
      </w:r>
      <w:proofErr w:type="spellStart"/>
      <w:r>
        <w:t>payment</w:t>
      </w:r>
      <w:proofErr w:type="spellEnd"/>
      <w:r>
        <w:t xml:space="preserve"> </w:t>
      </w:r>
      <w:proofErr w:type="spellStart"/>
      <w:r>
        <w:t>processing</w:t>
      </w:r>
      <w:proofErr w:type="spellEnd"/>
      <w:r>
        <w:t>.</w:t>
      </w:r>
    </w:p>
    <w:p w14:paraId="6E1876B3" w14:textId="72D996CE" w:rsidR="001454EB" w:rsidRPr="001454EB" w:rsidRDefault="001454EB" w:rsidP="001454EB">
      <w:proofErr w:type="spellStart"/>
      <w:r>
        <w:t>Furthermore</w:t>
      </w:r>
      <w:proofErr w:type="spellEnd"/>
      <w:r>
        <w:t xml:space="preserve">, </w:t>
      </w:r>
      <w:proofErr w:type="spellStart"/>
      <w:r>
        <w:t>managing</w:t>
      </w:r>
      <w:proofErr w:type="spellEnd"/>
      <w:r>
        <w:t xml:space="preserve"> </w:t>
      </w:r>
      <w:proofErr w:type="spellStart"/>
      <w:r>
        <w:t>the</w:t>
      </w:r>
      <w:proofErr w:type="spellEnd"/>
      <w:r>
        <w:t xml:space="preserve"> software </w:t>
      </w:r>
      <w:proofErr w:type="spellStart"/>
      <w:r>
        <w:t>development</w:t>
      </w:r>
      <w:proofErr w:type="spellEnd"/>
      <w:r>
        <w:t xml:space="preserve"> </w:t>
      </w:r>
      <w:proofErr w:type="spellStart"/>
      <w:r>
        <w:t>lifecycle</w:t>
      </w:r>
      <w:proofErr w:type="spellEnd"/>
      <w:r>
        <w:t xml:space="preserve"> </w:t>
      </w:r>
      <w:proofErr w:type="spellStart"/>
      <w:r>
        <w:t>through</w:t>
      </w:r>
      <w:proofErr w:type="spellEnd"/>
      <w:r>
        <w:t xml:space="preserve"> </w:t>
      </w:r>
      <w:proofErr w:type="spellStart"/>
      <w:r>
        <w:t>the</w:t>
      </w:r>
      <w:proofErr w:type="spellEnd"/>
      <w:r>
        <w:t xml:space="preserve"> Agile Scrum </w:t>
      </w:r>
      <w:proofErr w:type="spellStart"/>
      <w:r>
        <w:t>framework</w:t>
      </w:r>
      <w:proofErr w:type="spellEnd"/>
      <w:r>
        <w:t xml:space="preserve">, </w:t>
      </w:r>
      <w:proofErr w:type="spellStart"/>
      <w:r>
        <w:t>integrated</w:t>
      </w:r>
      <w:proofErr w:type="spellEnd"/>
      <w:r>
        <w:t xml:space="preserve"> </w:t>
      </w:r>
      <w:proofErr w:type="spellStart"/>
      <w:r>
        <w:t>with</w:t>
      </w:r>
      <w:proofErr w:type="spellEnd"/>
      <w:r>
        <w:t xml:space="preserve"> predictive PMBOK </w:t>
      </w:r>
      <w:proofErr w:type="spellStart"/>
      <w:r>
        <w:t>baseline</w:t>
      </w:r>
      <w:proofErr w:type="spellEnd"/>
      <w:r>
        <w:t xml:space="preserve"> </w:t>
      </w:r>
      <w:proofErr w:type="spellStart"/>
      <w:r>
        <w:t>governance</w:t>
      </w:r>
      <w:proofErr w:type="spellEnd"/>
      <w:r>
        <w:t xml:space="preserve">, </w:t>
      </w:r>
      <w:proofErr w:type="spellStart"/>
      <w:r>
        <w:t>ensures</w:t>
      </w:r>
      <w:proofErr w:type="spellEnd"/>
      <w:r>
        <w:t xml:space="preserve"> </w:t>
      </w:r>
      <w:proofErr w:type="spellStart"/>
      <w:r>
        <w:t>that</w:t>
      </w:r>
      <w:proofErr w:type="spellEnd"/>
      <w:r>
        <w:t xml:space="preserve"> </w:t>
      </w:r>
      <w:proofErr w:type="spellStart"/>
      <w:r>
        <w:t>all</w:t>
      </w:r>
      <w:proofErr w:type="spellEnd"/>
      <w:r>
        <w:t xml:space="preserve"> </w:t>
      </w:r>
      <w:proofErr w:type="spellStart"/>
      <w:r>
        <w:t>functional</w:t>
      </w:r>
      <w:proofErr w:type="spellEnd"/>
      <w:r>
        <w:t xml:space="preserve"> </w:t>
      </w:r>
      <w:proofErr w:type="spellStart"/>
      <w:r>
        <w:t>requirements</w:t>
      </w:r>
      <w:proofErr w:type="spellEnd"/>
      <w:r>
        <w:t xml:space="preserve"> are </w:t>
      </w:r>
      <w:proofErr w:type="spellStart"/>
      <w:r>
        <w:t>delivered</w:t>
      </w:r>
      <w:proofErr w:type="spellEnd"/>
      <w:r>
        <w:t xml:space="preserve"> </w:t>
      </w:r>
      <w:proofErr w:type="spellStart"/>
      <w:r>
        <w:t>within</w:t>
      </w:r>
      <w:proofErr w:type="spellEnd"/>
      <w:r>
        <w:t xml:space="preserve"> </w:t>
      </w:r>
      <w:proofErr w:type="spellStart"/>
      <w:r>
        <w:t>the</w:t>
      </w:r>
      <w:proofErr w:type="spellEnd"/>
      <w:r>
        <w:t xml:space="preserve"> 19-week </w:t>
      </w:r>
      <w:proofErr w:type="spellStart"/>
      <w:r>
        <w:t>academic</w:t>
      </w:r>
      <w:proofErr w:type="spellEnd"/>
      <w:r>
        <w:t xml:space="preserve"> </w:t>
      </w:r>
      <w:proofErr w:type="spellStart"/>
      <w:r>
        <w:t>constraint</w:t>
      </w:r>
      <w:proofErr w:type="spellEnd"/>
      <w:r>
        <w:t xml:space="preserve">. </w:t>
      </w:r>
      <w:proofErr w:type="spellStart"/>
      <w:r>
        <w:t>Ultimately</w:t>
      </w:r>
      <w:proofErr w:type="spellEnd"/>
      <w:r>
        <w:t xml:space="preserve">, </w:t>
      </w:r>
      <w:proofErr w:type="spellStart"/>
      <w:r>
        <w:t>this</w:t>
      </w:r>
      <w:proofErr w:type="spellEnd"/>
      <w:r>
        <w:t xml:space="preserve"> </w:t>
      </w:r>
      <w:proofErr w:type="spellStart"/>
      <w:r>
        <w:t>capstone</w:t>
      </w:r>
      <w:proofErr w:type="spellEnd"/>
      <w:r>
        <w:t xml:space="preserve"> Project </w:t>
      </w:r>
      <w:proofErr w:type="spellStart"/>
      <w:r>
        <w:t>not</w:t>
      </w:r>
      <w:proofErr w:type="spellEnd"/>
      <w:r>
        <w:t xml:space="preserve"> </w:t>
      </w:r>
      <w:proofErr w:type="spellStart"/>
      <w:r>
        <w:t>only</w:t>
      </w:r>
      <w:proofErr w:type="spellEnd"/>
      <w:r>
        <w:t xml:space="preserve"> </w:t>
      </w:r>
      <w:proofErr w:type="spellStart"/>
      <w:r>
        <w:t>provides</w:t>
      </w:r>
      <w:proofErr w:type="spellEnd"/>
      <w:r>
        <w:t xml:space="preserve"> </w:t>
      </w:r>
      <w:proofErr w:type="spellStart"/>
      <w:r>
        <w:t>realworld</w:t>
      </w:r>
      <w:proofErr w:type="spellEnd"/>
      <w:r>
        <w:t xml:space="preserve"> </w:t>
      </w:r>
      <w:proofErr w:type="spellStart"/>
      <w:r>
        <w:t>business</w:t>
      </w:r>
      <w:proofErr w:type="spellEnd"/>
      <w:r>
        <w:t xml:space="preserve"> </w:t>
      </w:r>
      <w:proofErr w:type="spellStart"/>
      <w:r>
        <w:t>value</w:t>
      </w:r>
      <w:proofErr w:type="spellEnd"/>
      <w:r>
        <w:t xml:space="preserve"> </w:t>
      </w:r>
      <w:proofErr w:type="spellStart"/>
      <w:r>
        <w:t>through</w:t>
      </w:r>
      <w:proofErr w:type="spellEnd"/>
      <w:r>
        <w:t xml:space="preserve"> </w:t>
      </w:r>
      <w:proofErr w:type="spellStart"/>
      <w:r>
        <w:t>process</w:t>
      </w:r>
      <w:proofErr w:type="spellEnd"/>
      <w:r>
        <w:t xml:space="preserve"> </w:t>
      </w:r>
      <w:proofErr w:type="spellStart"/>
      <w:r>
        <w:t>optimization</w:t>
      </w:r>
      <w:proofErr w:type="spellEnd"/>
      <w:r>
        <w:t xml:space="preserve"> and error </w:t>
      </w:r>
      <w:proofErr w:type="spellStart"/>
      <w:r>
        <w:t>reduction</w:t>
      </w:r>
      <w:proofErr w:type="spellEnd"/>
      <w:r>
        <w:t xml:space="preserve"> </w:t>
      </w:r>
      <w:proofErr w:type="spellStart"/>
      <w:r>
        <w:t>but</w:t>
      </w:r>
      <w:proofErr w:type="spellEnd"/>
      <w:r>
        <w:t xml:space="preserve"> </w:t>
      </w:r>
      <w:proofErr w:type="spellStart"/>
      <w:r>
        <w:t>also</w:t>
      </w:r>
      <w:proofErr w:type="spellEnd"/>
      <w:r>
        <w:t xml:space="preserve"> </w:t>
      </w:r>
      <w:proofErr w:type="spellStart"/>
      <w:r>
        <w:t>fully</w:t>
      </w:r>
      <w:proofErr w:type="spellEnd"/>
      <w:r>
        <w:t xml:space="preserve"> </w:t>
      </w:r>
      <w:proofErr w:type="spellStart"/>
      <w:r>
        <w:t>aligns</w:t>
      </w:r>
      <w:proofErr w:type="spellEnd"/>
      <w:r>
        <w:t xml:space="preserve"> </w:t>
      </w:r>
      <w:proofErr w:type="spellStart"/>
      <w:r>
        <w:t>with</w:t>
      </w:r>
      <w:proofErr w:type="spellEnd"/>
      <w:r>
        <w:t xml:space="preserve"> </w:t>
      </w:r>
      <w:proofErr w:type="spellStart"/>
      <w:r>
        <w:t>the</w:t>
      </w:r>
      <w:proofErr w:type="spellEnd"/>
      <w:r>
        <w:t xml:space="preserve"> </w:t>
      </w:r>
      <w:proofErr w:type="spellStart"/>
      <w:r>
        <w:t>graduate</w:t>
      </w:r>
      <w:proofErr w:type="spellEnd"/>
      <w:r>
        <w:t xml:space="preserve"> </w:t>
      </w:r>
      <w:proofErr w:type="spellStart"/>
      <w:r>
        <w:t>profile</w:t>
      </w:r>
      <w:proofErr w:type="spellEnd"/>
      <w:r>
        <w:t xml:space="preserve"> </w:t>
      </w:r>
      <w:r>
        <w:lastRenderedPageBreak/>
        <w:t xml:space="preserve">competencias, </w:t>
      </w:r>
      <w:proofErr w:type="spellStart"/>
      <w:r>
        <w:t>verifying</w:t>
      </w:r>
      <w:proofErr w:type="spellEnd"/>
      <w:r>
        <w:t xml:space="preserve"> </w:t>
      </w:r>
      <w:proofErr w:type="spellStart"/>
      <w:r>
        <w:t>the</w:t>
      </w:r>
      <w:proofErr w:type="spellEnd"/>
      <w:r>
        <w:t xml:space="preserve"> </w:t>
      </w:r>
      <w:proofErr w:type="spellStart"/>
      <w:r>
        <w:t>team’s</w:t>
      </w:r>
      <w:proofErr w:type="spellEnd"/>
      <w:r>
        <w:t xml:space="preserve"> </w:t>
      </w:r>
      <w:proofErr w:type="spellStart"/>
      <w:r>
        <w:t>readiness</w:t>
      </w:r>
      <w:proofErr w:type="spellEnd"/>
      <w:r>
        <w:t xml:space="preserve"> </w:t>
      </w:r>
      <w:proofErr w:type="spellStart"/>
      <w:r>
        <w:t>for</w:t>
      </w:r>
      <w:proofErr w:type="spellEnd"/>
      <w:r>
        <w:t xml:space="preserve"> </w:t>
      </w:r>
      <w:proofErr w:type="spellStart"/>
      <w:r>
        <w:t>the</w:t>
      </w:r>
      <w:proofErr w:type="spellEnd"/>
      <w:r>
        <w:t xml:space="preserve"> profesional software </w:t>
      </w:r>
      <w:proofErr w:type="spellStart"/>
      <w:r>
        <w:t>engineering</w:t>
      </w:r>
      <w:proofErr w:type="spellEnd"/>
      <w:r>
        <w:t xml:space="preserve"> </w:t>
      </w:r>
      <w:proofErr w:type="spellStart"/>
      <w:r>
        <w:t>industry</w:t>
      </w:r>
      <w:proofErr w:type="spellEnd"/>
      <w:r>
        <w:t>.</w:t>
      </w:r>
    </w:p>
    <w:p w14:paraId="3596726F" w14:textId="2857FC84" w:rsidR="001454EB" w:rsidRDefault="001454EB" w:rsidP="001454EB">
      <w:pPr>
        <w:pStyle w:val="Ttulo2"/>
        <w:spacing w:line="240" w:lineRule="auto"/>
        <w:jc w:val="both"/>
        <w:rPr>
          <w:rFonts w:ascii="Arial" w:eastAsia="Arial" w:hAnsi="Arial" w:cs="Arial"/>
          <w:b/>
          <w:bCs/>
          <w:sz w:val="28"/>
          <w:szCs w:val="28"/>
        </w:rPr>
      </w:pPr>
      <w:r>
        <w:rPr>
          <w:rFonts w:ascii="Arial" w:eastAsia="Arial" w:hAnsi="Arial" w:cs="Arial"/>
          <w:b/>
          <w:bCs/>
          <w:sz w:val="28"/>
          <w:szCs w:val="28"/>
        </w:rPr>
        <w:t>4</w:t>
      </w:r>
      <w:r>
        <w:rPr>
          <w:rFonts w:ascii="Arial" w:eastAsia="Arial" w:hAnsi="Arial" w:cs="Arial"/>
          <w:b/>
          <w:bCs/>
          <w:sz w:val="28"/>
          <w:szCs w:val="28"/>
        </w:rPr>
        <w:t xml:space="preserve">. </w:t>
      </w:r>
      <w:r>
        <w:rPr>
          <w:rFonts w:ascii="Arial" w:eastAsia="Arial" w:hAnsi="Arial" w:cs="Arial"/>
          <w:b/>
          <w:bCs/>
          <w:sz w:val="28"/>
          <w:szCs w:val="28"/>
        </w:rPr>
        <w:t xml:space="preserve">Individual </w:t>
      </w:r>
      <w:proofErr w:type="spellStart"/>
      <w:r>
        <w:rPr>
          <w:rFonts w:ascii="Arial" w:eastAsia="Arial" w:hAnsi="Arial" w:cs="Arial"/>
          <w:b/>
          <w:bCs/>
          <w:sz w:val="28"/>
          <w:szCs w:val="28"/>
        </w:rPr>
        <w:t>Reflections</w:t>
      </w:r>
      <w:proofErr w:type="spellEnd"/>
    </w:p>
    <w:p w14:paraId="5E68ACD1" w14:textId="77777777" w:rsidR="001454EB" w:rsidRDefault="001454EB" w:rsidP="001454EB">
      <w:r>
        <w:t xml:space="preserve">Marco Robles (Scrum </w:t>
      </w:r>
      <w:proofErr w:type="gramStart"/>
      <w:r>
        <w:t>Master</w:t>
      </w:r>
      <w:proofErr w:type="gramEnd"/>
      <w:r>
        <w:t xml:space="preserve"> / DB Lead):</w:t>
      </w:r>
    </w:p>
    <w:p w14:paraId="4E78E3E5" w14:textId="2AB231AE" w:rsidR="003A773F" w:rsidRPr="003A773F" w:rsidRDefault="001454EB" w:rsidP="001454EB">
      <w:proofErr w:type="spellStart"/>
      <w:r>
        <w:t>Designing</w:t>
      </w:r>
      <w:proofErr w:type="spellEnd"/>
      <w:r>
        <w:t xml:space="preserve"> </w:t>
      </w:r>
      <w:proofErr w:type="spellStart"/>
      <w:r>
        <w:t>the</w:t>
      </w:r>
      <w:proofErr w:type="spellEnd"/>
      <w:r>
        <w:t xml:space="preserve"> </w:t>
      </w:r>
      <w:proofErr w:type="spellStart"/>
      <w:r>
        <w:t>relational</w:t>
      </w:r>
      <w:proofErr w:type="spellEnd"/>
      <w:r>
        <w:t xml:space="preserve"> </w:t>
      </w:r>
      <w:proofErr w:type="spellStart"/>
      <w:r>
        <w:t>database</w:t>
      </w:r>
      <w:proofErr w:type="spellEnd"/>
      <w:r>
        <w:t xml:space="preserve"> in Third Normal Form (3NF) and </w:t>
      </w:r>
      <w:proofErr w:type="spellStart"/>
      <w:r>
        <w:t>acting</w:t>
      </w:r>
      <w:proofErr w:type="spellEnd"/>
      <w:r>
        <w:t xml:space="preserve"> as Scrum </w:t>
      </w:r>
      <w:proofErr w:type="gramStart"/>
      <w:r>
        <w:t>Master</w:t>
      </w:r>
      <w:proofErr w:type="gramEnd"/>
      <w:r>
        <w:t xml:space="preserve"> has </w:t>
      </w:r>
      <w:proofErr w:type="spellStart"/>
      <w:r>
        <w:t>been</w:t>
      </w:r>
      <w:proofErr w:type="spellEnd"/>
      <w:r>
        <w:t xml:space="preserve"> </w:t>
      </w:r>
      <w:proofErr w:type="spellStart"/>
      <w:r>
        <w:t>highly</w:t>
      </w:r>
      <w:proofErr w:type="spellEnd"/>
      <w:r>
        <w:t xml:space="preserve"> </w:t>
      </w:r>
      <w:proofErr w:type="spellStart"/>
      <w:r>
        <w:t>rewarding</w:t>
      </w:r>
      <w:proofErr w:type="spellEnd"/>
      <w:r>
        <w:t xml:space="preserve">. I </w:t>
      </w:r>
      <w:proofErr w:type="spellStart"/>
      <w:r>
        <w:t>realized</w:t>
      </w:r>
      <w:proofErr w:type="spellEnd"/>
      <w:r>
        <w:t xml:space="preserve"> </w:t>
      </w:r>
      <w:proofErr w:type="spellStart"/>
      <w:r>
        <w:t>that</w:t>
      </w:r>
      <w:proofErr w:type="spellEnd"/>
      <w:r>
        <w:t xml:space="preserve"> </w:t>
      </w:r>
      <w:proofErr w:type="spellStart"/>
      <w:r>
        <w:t>ensuring</w:t>
      </w:r>
      <w:proofErr w:type="spellEnd"/>
      <w:r>
        <w:t xml:space="preserve"> </w:t>
      </w:r>
      <w:proofErr w:type="spellStart"/>
      <w:r>
        <w:t>transactional</w:t>
      </w:r>
      <w:proofErr w:type="spellEnd"/>
      <w:r>
        <w:t xml:space="preserve"> </w:t>
      </w:r>
      <w:proofErr w:type="spellStart"/>
      <w:r>
        <w:t>integrity</w:t>
      </w:r>
      <w:proofErr w:type="spellEnd"/>
      <w:r>
        <w:t xml:space="preserve"> and data </w:t>
      </w:r>
      <w:proofErr w:type="spellStart"/>
      <w:r>
        <w:t>consistency</w:t>
      </w:r>
      <w:proofErr w:type="spellEnd"/>
      <w:r>
        <w:t xml:space="preserve"> </w:t>
      </w:r>
      <w:proofErr w:type="spellStart"/>
      <w:r>
        <w:t>is</w:t>
      </w:r>
      <w:proofErr w:type="spellEnd"/>
      <w:r>
        <w:t xml:space="preserve"> </w:t>
      </w:r>
      <w:proofErr w:type="spellStart"/>
      <w:r>
        <w:t>just</w:t>
      </w:r>
      <w:proofErr w:type="spellEnd"/>
      <w:r>
        <w:t xml:space="preserve"> as crucial as </w:t>
      </w:r>
      <w:proofErr w:type="spellStart"/>
      <w:r>
        <w:t>removing</w:t>
      </w:r>
      <w:proofErr w:type="spellEnd"/>
      <w:r>
        <w:t xml:space="preserve"> </w:t>
      </w:r>
      <w:proofErr w:type="spellStart"/>
      <w:r>
        <w:t>team</w:t>
      </w:r>
      <w:proofErr w:type="spellEnd"/>
      <w:r>
        <w:t xml:space="preserve"> </w:t>
      </w:r>
      <w:proofErr w:type="spellStart"/>
      <w:r>
        <w:t>blockers</w:t>
      </w:r>
      <w:proofErr w:type="spellEnd"/>
      <w:r>
        <w:t xml:space="preserve"> </w:t>
      </w:r>
      <w:proofErr w:type="spellStart"/>
      <w:r>
        <w:t>during</w:t>
      </w:r>
      <w:proofErr w:type="spellEnd"/>
      <w:r>
        <w:t xml:space="preserve"> </w:t>
      </w:r>
      <w:proofErr w:type="spellStart"/>
      <w:r>
        <w:t>our</w:t>
      </w:r>
      <w:proofErr w:type="spellEnd"/>
      <w:r>
        <w:t xml:space="preserve"> </w:t>
      </w:r>
      <w:proofErr w:type="spellStart"/>
      <w:r>
        <w:t>daily</w:t>
      </w:r>
      <w:proofErr w:type="spellEnd"/>
      <w:r>
        <w:t xml:space="preserve"> </w:t>
      </w:r>
      <w:proofErr w:type="spellStart"/>
      <w:r>
        <w:t>syncs</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strengthens</w:t>
      </w:r>
      <w:proofErr w:type="spellEnd"/>
      <w:r>
        <w:t xml:space="preserve"> </w:t>
      </w:r>
      <w:proofErr w:type="spellStart"/>
      <w:r>
        <w:t>my</w:t>
      </w:r>
      <w:proofErr w:type="spellEnd"/>
      <w:r>
        <w:t xml:space="preserve"> </w:t>
      </w:r>
      <w:proofErr w:type="spellStart"/>
      <w:r>
        <w:t>capability</w:t>
      </w:r>
      <w:proofErr w:type="spellEnd"/>
      <w:r>
        <w:t xml:space="preserve"> </w:t>
      </w:r>
      <w:proofErr w:type="spellStart"/>
      <w:r>
        <w:t>to</w:t>
      </w:r>
      <w:proofErr w:type="spellEnd"/>
      <w:r>
        <w:t xml:space="preserve"> </w:t>
      </w:r>
      <w:proofErr w:type="spellStart"/>
      <w:r>
        <w:t>manage</w:t>
      </w:r>
      <w:proofErr w:type="spellEnd"/>
      <w:r>
        <w:t xml:space="preserve"> </w:t>
      </w:r>
      <w:proofErr w:type="spellStart"/>
      <w:r>
        <w:t>both</w:t>
      </w:r>
      <w:proofErr w:type="spellEnd"/>
      <w:r>
        <w:t xml:space="preserve"> </w:t>
      </w:r>
      <w:proofErr w:type="spellStart"/>
      <w:r>
        <w:t>technical</w:t>
      </w:r>
      <w:proofErr w:type="spellEnd"/>
      <w:r>
        <w:t xml:space="preserve"> </w:t>
      </w:r>
      <w:proofErr w:type="spellStart"/>
      <w:r>
        <w:t>persistence</w:t>
      </w:r>
      <w:proofErr w:type="spellEnd"/>
      <w:r>
        <w:t xml:space="preserve"> and agile </w:t>
      </w:r>
      <w:proofErr w:type="spellStart"/>
      <w:r>
        <w:t>team</w:t>
      </w:r>
      <w:proofErr w:type="spellEnd"/>
      <w:r>
        <w:t xml:space="preserve"> </w:t>
      </w:r>
      <w:proofErr w:type="spellStart"/>
      <w:r>
        <w:t>dynamics</w:t>
      </w:r>
      <w:proofErr w:type="spellEnd"/>
      <w:r>
        <w:t>.</w:t>
      </w:r>
    </w:p>
    <w:sectPr w:rsidR="003A773F" w:rsidRPr="003A77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6742"/>
    <w:multiLevelType w:val="multilevel"/>
    <w:tmpl w:val="22A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44229"/>
    <w:multiLevelType w:val="multilevel"/>
    <w:tmpl w:val="9CE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A6DA5"/>
    <w:multiLevelType w:val="hybridMultilevel"/>
    <w:tmpl w:val="4678FE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B9D189C"/>
    <w:multiLevelType w:val="multilevel"/>
    <w:tmpl w:val="9A5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2C2D4C"/>
    <w:multiLevelType w:val="multilevel"/>
    <w:tmpl w:val="0B7E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0785710">
    <w:abstractNumId w:val="4"/>
  </w:num>
  <w:num w:numId="2" w16cid:durableId="1854566101">
    <w:abstractNumId w:val="2"/>
  </w:num>
  <w:num w:numId="3" w16cid:durableId="1587417541">
    <w:abstractNumId w:val="1"/>
  </w:num>
  <w:num w:numId="4" w16cid:durableId="1023556250">
    <w:abstractNumId w:val="3"/>
  </w:num>
  <w:num w:numId="5" w16cid:durableId="137141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70"/>
    <w:rsid w:val="001454EB"/>
    <w:rsid w:val="003A773F"/>
    <w:rsid w:val="00862923"/>
    <w:rsid w:val="008D21EF"/>
    <w:rsid w:val="009969E3"/>
    <w:rsid w:val="00D90770"/>
    <w:rsid w:val="00E108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FDA0"/>
  <w15:chartTrackingRefBased/>
  <w15:docId w15:val="{1585BCDF-ED5E-4DA0-A38C-7F1A2309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73F"/>
    <w:rPr>
      <w:rFonts w:ascii="Aptos" w:eastAsia="Aptos" w:hAnsi="Aptos" w:cs="Aptos"/>
      <w:kern w:val="0"/>
      <w:lang w:eastAsia="es-CL"/>
      <w14:ligatures w14:val="none"/>
    </w:rPr>
  </w:style>
  <w:style w:type="paragraph" w:styleId="Ttulo1">
    <w:name w:val="heading 1"/>
    <w:basedOn w:val="Normal"/>
    <w:next w:val="Normal"/>
    <w:link w:val="Ttulo1Car"/>
    <w:uiPriority w:val="9"/>
    <w:qFormat/>
    <w:rsid w:val="00D90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90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07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07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07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07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07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07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07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07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07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07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07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07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07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07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07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0770"/>
    <w:rPr>
      <w:rFonts w:eastAsiaTheme="majorEastAsia" w:cstheme="majorBidi"/>
      <w:color w:val="272727" w:themeColor="text1" w:themeTint="D8"/>
    </w:rPr>
  </w:style>
  <w:style w:type="paragraph" w:styleId="Ttulo">
    <w:name w:val="Title"/>
    <w:basedOn w:val="Normal"/>
    <w:next w:val="Normal"/>
    <w:link w:val="TtuloCar"/>
    <w:uiPriority w:val="10"/>
    <w:qFormat/>
    <w:rsid w:val="00D90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07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07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07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0770"/>
    <w:pPr>
      <w:spacing w:before="160"/>
      <w:jc w:val="center"/>
    </w:pPr>
    <w:rPr>
      <w:i/>
      <w:iCs/>
      <w:color w:val="404040" w:themeColor="text1" w:themeTint="BF"/>
    </w:rPr>
  </w:style>
  <w:style w:type="character" w:customStyle="1" w:styleId="CitaCar">
    <w:name w:val="Cita Car"/>
    <w:basedOn w:val="Fuentedeprrafopredeter"/>
    <w:link w:val="Cita"/>
    <w:uiPriority w:val="29"/>
    <w:rsid w:val="00D90770"/>
    <w:rPr>
      <w:i/>
      <w:iCs/>
      <w:color w:val="404040" w:themeColor="text1" w:themeTint="BF"/>
    </w:rPr>
  </w:style>
  <w:style w:type="paragraph" w:styleId="Prrafodelista">
    <w:name w:val="List Paragraph"/>
    <w:basedOn w:val="Normal"/>
    <w:uiPriority w:val="34"/>
    <w:qFormat/>
    <w:rsid w:val="00D90770"/>
    <w:pPr>
      <w:ind w:left="720"/>
      <w:contextualSpacing/>
    </w:pPr>
  </w:style>
  <w:style w:type="character" w:styleId="nfasisintenso">
    <w:name w:val="Intense Emphasis"/>
    <w:basedOn w:val="Fuentedeprrafopredeter"/>
    <w:uiPriority w:val="21"/>
    <w:qFormat/>
    <w:rsid w:val="00D90770"/>
    <w:rPr>
      <w:i/>
      <w:iCs/>
      <w:color w:val="0F4761" w:themeColor="accent1" w:themeShade="BF"/>
    </w:rPr>
  </w:style>
  <w:style w:type="paragraph" w:styleId="Citadestacada">
    <w:name w:val="Intense Quote"/>
    <w:basedOn w:val="Normal"/>
    <w:next w:val="Normal"/>
    <w:link w:val="CitadestacadaCar"/>
    <w:uiPriority w:val="30"/>
    <w:qFormat/>
    <w:rsid w:val="00D90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0770"/>
    <w:rPr>
      <w:i/>
      <w:iCs/>
      <w:color w:val="0F4761" w:themeColor="accent1" w:themeShade="BF"/>
    </w:rPr>
  </w:style>
  <w:style w:type="character" w:styleId="Referenciaintensa">
    <w:name w:val="Intense Reference"/>
    <w:basedOn w:val="Fuentedeprrafopredeter"/>
    <w:uiPriority w:val="32"/>
    <w:qFormat/>
    <w:rsid w:val="00D907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1409</Words>
  <Characters>7750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ANTONIO ROBLES GARRIDO</dc:creator>
  <cp:keywords/>
  <dc:description/>
  <cp:lastModifiedBy>MARCO ANTONIO ROBLES GARRIDO</cp:lastModifiedBy>
  <cp:revision>3</cp:revision>
  <dcterms:created xsi:type="dcterms:W3CDTF">2026-10-20T18:57:00Z</dcterms:created>
  <dcterms:modified xsi:type="dcterms:W3CDTF">2026-10-20T20:14:00Z</dcterms:modified>
</cp:coreProperties>
</file>