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0" w:line="288" w:lineRule="auto"/>
        <w:rPr>
          <w:b w:val="1"/>
          <w:color w:val="212529"/>
          <w:sz w:val="63"/>
          <w:szCs w:val="63"/>
          <w:highlight w:val="white"/>
        </w:rPr>
      </w:pPr>
      <w:bookmarkStart w:colFirst="0" w:colLast="0" w:name="_k868av6qtedp" w:id="0"/>
      <w:bookmarkEnd w:id="0"/>
      <w:r w:rsidDel="00000000" w:rsidR="00000000" w:rsidRPr="00000000">
        <w:rPr>
          <w:b w:val="1"/>
          <w:color w:val="212529"/>
          <w:sz w:val="63"/>
          <w:szCs w:val="63"/>
          <w:highlight w:val="white"/>
          <w:rtl w:val="0"/>
        </w:rPr>
        <w:t xml:space="preserve">Covid-19 prediction ML Ops</w:t>
      </w:r>
    </w:p>
    <w:p w:rsidR="00000000" w:rsidDel="00000000" w:rsidP="00000000" w:rsidRDefault="00000000" w:rsidRPr="00000000" w14:paraId="00000002">
      <w:pPr>
        <w:keepNext w:val="0"/>
        <w:keepLines w:val="0"/>
        <w:spacing w:before="0" w:line="288" w:lineRule="auto"/>
        <w:rPr/>
      </w:pPr>
      <w:r w:rsidDel="00000000" w:rsidR="00000000" w:rsidRPr="00000000">
        <w:rPr>
          <w:rtl w:val="0"/>
        </w:rPr>
        <w:t xml:space="preserve">Transferring a Data Science project into ML Ops</w:t>
      </w:r>
    </w:p>
    <w:p w:rsidR="00000000" w:rsidDel="00000000" w:rsidP="00000000" w:rsidRDefault="00000000" w:rsidRPr="00000000" w14:paraId="00000003">
      <w:pPr>
        <w:keepNext w:val="0"/>
        <w:keepLines w:val="0"/>
        <w:spacing w:before="0" w:line="288" w:lineRule="auto"/>
        <w:rPr/>
      </w:pPr>
      <w:r w:rsidDel="00000000" w:rsidR="00000000" w:rsidRPr="00000000">
        <w:rPr>
          <w:rtl w:val="0"/>
        </w:rPr>
      </w:r>
    </w:p>
    <w:p w:rsidR="00000000" w:rsidDel="00000000" w:rsidP="00000000" w:rsidRDefault="00000000" w:rsidRPr="00000000" w14:paraId="00000004">
      <w:pPr>
        <w:pStyle w:val="Heading1"/>
        <w:keepNext w:val="0"/>
        <w:keepLines w:val="0"/>
        <w:spacing w:before="0" w:line="288" w:lineRule="auto"/>
        <w:rPr/>
      </w:pPr>
      <w:bookmarkStart w:colFirst="0" w:colLast="0" w:name="_ifrk3eel4hsk" w:id="1"/>
      <w:bookmarkEnd w:id="1"/>
      <w:r w:rsidDel="00000000" w:rsidR="00000000" w:rsidRPr="00000000">
        <w:rPr>
          <w:rtl w:val="0"/>
        </w:rPr>
        <w:t xml:space="preserve">Project Report &amp; Technical Documentation</w:t>
      </w:r>
    </w:p>
    <w:p w:rsidR="00000000" w:rsidDel="00000000" w:rsidP="00000000" w:rsidRDefault="00000000" w:rsidRPr="00000000" w14:paraId="00000005">
      <w:pPr>
        <w:pStyle w:val="Heading1"/>
        <w:keepNext w:val="0"/>
        <w:keepLines w:val="0"/>
        <w:spacing w:before="0" w:line="288" w:lineRule="auto"/>
        <w:rPr/>
      </w:pPr>
      <w:bookmarkStart w:colFirst="0" w:colLast="0" w:name="_5uf6cu92qyr8" w:id="2"/>
      <w:bookmarkEnd w:id="2"/>
      <w:r w:rsidDel="00000000" w:rsidR="00000000" w:rsidRPr="00000000">
        <w:rPr>
          <w:rtl w:val="0"/>
        </w:rPr>
        <w:t xml:space="preserve">Team:</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Vishal Desai (</w:t>
      </w:r>
      <w:hyperlink r:id="rId6">
        <w:r w:rsidDel="00000000" w:rsidR="00000000" w:rsidRPr="00000000">
          <w:rPr>
            <w:color w:val="1155cc"/>
            <w:u w:val="single"/>
            <w:rtl w:val="0"/>
          </w:rPr>
          <w:t xml:space="preserve">vishalkirandesai@gmail.com</w:t>
        </w:r>
      </w:hyperlink>
      <w:r w:rsidDel="00000000" w:rsidR="00000000" w:rsidRPr="00000000">
        <w:rPr>
          <w:rtl w:val="0"/>
        </w:rPr>
        <w:t xml:space="preserve">)</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Markus Fuchs (</w:t>
      </w:r>
      <w:hyperlink r:id="rId7">
        <w:r w:rsidDel="00000000" w:rsidR="00000000" w:rsidRPr="00000000">
          <w:rPr>
            <w:color w:val="1155cc"/>
            <w:u w:val="single"/>
            <w:rtl w:val="0"/>
          </w:rPr>
          <w:t xml:space="preserve">markus_fuchs@gmx.net</w:t>
        </w:r>
      </w:hyperlink>
      <w:r w:rsidDel="00000000" w:rsidR="00000000" w:rsidRPr="00000000">
        <w:rPr>
          <w:rtl w:val="0"/>
        </w:rPr>
        <w:t xml:space="preserve">)</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Philipp Würfel (</w:t>
      </w:r>
      <w:hyperlink r:id="rId8">
        <w:r w:rsidDel="00000000" w:rsidR="00000000" w:rsidRPr="00000000">
          <w:rPr>
            <w:color w:val="1155cc"/>
            <w:u w:val="single"/>
            <w:rtl w:val="0"/>
          </w:rPr>
          <w:t xml:space="preserve">phi.wuerfel@gmail.com</w:t>
        </w:r>
      </w:hyperlink>
      <w:r w:rsidDel="00000000" w:rsidR="00000000" w:rsidRPr="00000000">
        <w:rPr>
          <w:rtl w:val="0"/>
        </w:rPr>
        <w:t xml:space="preserve">)</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Benjamin Ries (</w:t>
      </w:r>
      <w:hyperlink r:id="rId9">
        <w:r w:rsidDel="00000000" w:rsidR="00000000" w:rsidRPr="00000000">
          <w:rPr>
            <w:color w:val="1155cc"/>
            <w:u w:val="single"/>
            <w:rtl w:val="0"/>
          </w:rPr>
          <w:t xml:space="preserve">benjaminjacobries@gmail.com</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Mentor: Kilyan Poilly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Submission Date: 18.06.2025</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rPr/>
      </w:pPr>
      <w:bookmarkStart w:colFirst="0" w:colLast="0" w:name="_mi7y91vjy96d" w:id="3"/>
      <w:bookmarkEnd w:id="3"/>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14:paraId="0000000F">
      <w:pPr>
        <w:pStyle w:val="Heading3"/>
        <w:rPr/>
      </w:pPr>
      <w:bookmarkStart w:colFirst="0" w:colLast="0" w:name="_ckuo0vl1z8nd" w:id="4"/>
      <w:bookmarkEnd w:id="4"/>
      <w:r w:rsidDel="00000000" w:rsidR="00000000" w:rsidRPr="00000000">
        <w:rPr>
          <w:rtl w:val="0"/>
        </w:rPr>
        <w:t xml:space="preserve">Project Overview</w:t>
      </w:r>
    </w:p>
    <w:p w:rsidR="00000000" w:rsidDel="00000000" w:rsidP="00000000" w:rsidRDefault="00000000" w:rsidRPr="00000000" w14:paraId="00000010">
      <w:pPr>
        <w:shd w:fill="ffffff" w:val="clear"/>
        <w:spacing w:after="240" w:lineRule="auto"/>
        <w:rPr>
          <w:color w:val="212529"/>
          <w:sz w:val="24"/>
          <w:szCs w:val="24"/>
        </w:rPr>
      </w:pPr>
      <w:r w:rsidDel="00000000" w:rsidR="00000000" w:rsidRPr="00000000">
        <w:rPr>
          <w:color w:val="212529"/>
          <w:sz w:val="24"/>
          <w:szCs w:val="24"/>
          <w:rtl w:val="0"/>
        </w:rPr>
        <w:t xml:space="preserve">This project aims to provide an end-to-end MLOps pipeline for Covid-19 detection using machine learning. It leverages containerized microservices, robust data versioning, observability, and modern CI/CD practices.</w:t>
      </w:r>
    </w:p>
    <w:p w:rsidR="00000000" w:rsidDel="00000000" w:rsidP="00000000" w:rsidRDefault="00000000" w:rsidRPr="00000000" w14:paraId="00000011">
      <w:pPr>
        <w:shd w:fill="ffffff" w:val="clear"/>
        <w:spacing w:after="240" w:lineRule="auto"/>
        <w:rPr>
          <w:color w:val="212529"/>
          <w:sz w:val="24"/>
          <w:szCs w:val="24"/>
        </w:rPr>
      </w:pPr>
      <w:r w:rsidDel="00000000" w:rsidR="00000000" w:rsidRPr="00000000">
        <w:rPr>
          <w:color w:val="212529"/>
          <w:sz w:val="24"/>
          <w:szCs w:val="24"/>
          <w:rtl w:val="0"/>
        </w:rPr>
        <w:t xml:space="preserve">The data science part of the project had already been done. It consists of the following parts which have already been developed in the previous course: </w:t>
      </w:r>
    </w:p>
    <w:p w:rsidR="00000000" w:rsidDel="00000000" w:rsidP="00000000" w:rsidRDefault="00000000" w:rsidRPr="00000000" w14:paraId="00000012">
      <w:pPr>
        <w:numPr>
          <w:ilvl w:val="0"/>
          <w:numId w:val="10"/>
        </w:numPr>
        <w:shd w:fill="ffffff" w:val="clea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Image files, classified by whether the person is infected with Covid 19 or not,</w:t>
      </w:r>
    </w:p>
    <w:p w:rsidR="00000000" w:rsidDel="00000000" w:rsidP="00000000" w:rsidRDefault="00000000" w:rsidRPr="00000000" w14:paraId="00000013">
      <w:pPr>
        <w:numPr>
          <w:ilvl w:val="0"/>
          <w:numId w:val="10"/>
        </w:numPr>
        <w:shd w:fill="ffffff" w:val="clea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preprocessing scripts,</w:t>
      </w:r>
    </w:p>
    <w:p w:rsidR="00000000" w:rsidDel="00000000" w:rsidP="00000000" w:rsidRDefault="00000000" w:rsidRPr="00000000" w14:paraId="00000014">
      <w:pPr>
        <w:numPr>
          <w:ilvl w:val="0"/>
          <w:numId w:val="10"/>
        </w:numPr>
        <w:shd w:fill="ffffff" w:val="clea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machine learning models and the respective training scripts,</w:t>
      </w:r>
    </w:p>
    <w:p w:rsidR="00000000" w:rsidDel="00000000" w:rsidP="00000000" w:rsidRDefault="00000000" w:rsidRPr="00000000" w14:paraId="00000015">
      <w:pPr>
        <w:numPr>
          <w:ilvl w:val="0"/>
          <w:numId w:val="10"/>
        </w:numPr>
        <w:shd w:fill="ffffff" w:val="clear"/>
        <w:spacing w:after="240" w:lineRule="auto"/>
        <w:ind w:left="720" w:hanging="360"/>
        <w:rPr>
          <w:color w:val="212529"/>
          <w:sz w:val="24"/>
          <w:szCs w:val="24"/>
          <w:u w:val="none"/>
        </w:rPr>
      </w:pPr>
      <w:r w:rsidDel="00000000" w:rsidR="00000000" w:rsidRPr="00000000">
        <w:rPr>
          <w:color w:val="212529"/>
          <w:sz w:val="24"/>
          <w:szCs w:val="24"/>
          <w:rtl w:val="0"/>
        </w:rPr>
        <w:t xml:space="preserve">a streamlit presentation.</w:t>
      </w:r>
    </w:p>
    <w:p w:rsidR="00000000" w:rsidDel="00000000" w:rsidP="00000000" w:rsidRDefault="00000000" w:rsidRPr="00000000" w14:paraId="00000016">
      <w:pPr>
        <w:pStyle w:val="Heading3"/>
        <w:shd w:fill="ffffff" w:val="clear"/>
        <w:spacing w:after="240" w:lineRule="auto"/>
        <w:rPr/>
      </w:pPr>
      <w:bookmarkStart w:colFirst="0" w:colLast="0" w:name="_5ac8er1youq8" w:id="5"/>
      <w:bookmarkEnd w:id="5"/>
      <w:r w:rsidDel="00000000" w:rsidR="00000000" w:rsidRPr="00000000">
        <w:rPr>
          <w:rtl w:val="0"/>
        </w:rPr>
        <w:t xml:space="preserve">Objectives</w:t>
      </w:r>
    </w:p>
    <w:p w:rsidR="00000000" w:rsidDel="00000000" w:rsidP="00000000" w:rsidRDefault="00000000" w:rsidRPr="00000000" w14:paraId="00000017">
      <w:pPr>
        <w:rPr/>
      </w:pPr>
      <w:r w:rsidDel="00000000" w:rsidR="00000000" w:rsidRPr="00000000">
        <w:rPr>
          <w:rtl w:val="0"/>
        </w:rPr>
        <w:t xml:space="preserve">The project has two goals: </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To set up an MLOPS environment for the data science project and thus to implement the MLOPS lifecycle,</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and to use open source solutions instead of proprietary solutions whenever possible to avoid vendor lock-in and dependency on hyperscalers.</w:t>
      </w:r>
    </w:p>
    <w:p w:rsidR="00000000" w:rsidDel="00000000" w:rsidP="00000000" w:rsidRDefault="00000000" w:rsidRPr="00000000" w14:paraId="0000001A">
      <w:pPr>
        <w:pStyle w:val="Heading2"/>
        <w:shd w:fill="ffffff" w:val="clear"/>
        <w:spacing w:after="240" w:lineRule="auto"/>
        <w:rPr/>
      </w:pPr>
      <w:bookmarkStart w:colFirst="0" w:colLast="0" w:name="_w6wkx59m92yg" w:id="6"/>
      <w:bookmarkEnd w:id="6"/>
      <w:r w:rsidDel="00000000" w:rsidR="00000000" w:rsidRPr="00000000">
        <w:rPr>
          <w:rtl w:val="0"/>
        </w:rPr>
        <w:t xml:space="preserve">2. Importance of MLOPS</w:t>
      </w:r>
    </w:p>
    <w:p w:rsidR="00000000" w:rsidDel="00000000" w:rsidP="00000000" w:rsidRDefault="00000000" w:rsidRPr="00000000" w14:paraId="0000001B">
      <w:pPr>
        <w:rPr/>
      </w:pPr>
      <w:r w:rsidDel="00000000" w:rsidR="00000000" w:rsidRPr="00000000">
        <w:rPr>
          <w:rtl w:val="0"/>
        </w:rPr>
        <w:t xml:space="preserve">MLOPS is necessary to turn the data science project into a viable solution for several reasons:</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Training and maintaining big image classification models on a personal computer is a fool’s errand. The hardware needs are considerable, especially when the training process is expected to be anywhere near what we consider fast.</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Image classification data, i.e. a database of classified images big enough to train decent models, is huge. It makes sense to store it wherever it is safe and storage is cheap instead of a single system.</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Covid 19 is evolving rapidly. Hence, classification models need to be updated and even split up for different variants regularly.</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For the same reason, data needs to be updated. Hence, data version control is necessary.</w:t>
      </w:r>
      <w:r w:rsidDel="00000000" w:rsidR="00000000" w:rsidRPr="00000000">
        <w:rPr>
          <w:rtl w:val="0"/>
        </w:rPr>
      </w:r>
    </w:p>
    <w:p w:rsidR="00000000" w:rsidDel="00000000" w:rsidP="00000000" w:rsidRDefault="00000000" w:rsidRPr="00000000" w14:paraId="00000020">
      <w:pPr>
        <w:pStyle w:val="Heading2"/>
        <w:keepNext w:val="0"/>
        <w:keepLines w:val="0"/>
        <w:shd w:fill="ffffff" w:val="clear"/>
        <w:spacing w:after="80" w:before="0" w:line="288" w:lineRule="auto"/>
        <w:rPr>
          <w:b w:val="1"/>
          <w:color w:val="212529"/>
          <w:sz w:val="48"/>
          <w:szCs w:val="48"/>
        </w:rPr>
      </w:pPr>
      <w:bookmarkStart w:colFirst="0" w:colLast="0" w:name="_a9npvbfj6iud" w:id="7"/>
      <w:bookmarkEnd w:id="7"/>
      <w:r w:rsidDel="00000000" w:rsidR="00000000" w:rsidRPr="00000000">
        <w:rPr>
          <w:rtl w:val="0"/>
        </w:rPr>
      </w:r>
    </w:p>
    <w:p w:rsidR="00000000" w:rsidDel="00000000" w:rsidP="00000000" w:rsidRDefault="00000000" w:rsidRPr="00000000" w14:paraId="00000021">
      <w:pPr>
        <w:pStyle w:val="Heading2"/>
        <w:keepNext w:val="0"/>
        <w:keepLines w:val="0"/>
        <w:shd w:fill="ffffff" w:val="clear"/>
        <w:spacing w:after="80" w:before="0" w:line="288" w:lineRule="auto"/>
        <w:rPr>
          <w:b w:val="1"/>
          <w:color w:val="212529"/>
          <w:sz w:val="48"/>
          <w:szCs w:val="48"/>
        </w:rPr>
      </w:pPr>
      <w:bookmarkStart w:colFirst="0" w:colLast="0" w:name="_rqla9oqxjy7w" w:id="8"/>
      <w:bookmarkEnd w:id="8"/>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80" w:before="0" w:line="288" w:lineRule="auto"/>
        <w:rPr>
          <w:b w:val="1"/>
          <w:color w:val="212529"/>
          <w:sz w:val="48"/>
          <w:szCs w:val="48"/>
        </w:rPr>
      </w:pPr>
      <w:bookmarkStart w:colFirst="0" w:colLast="0" w:name="_srdiw1mfvtqd" w:id="9"/>
      <w:bookmarkEnd w:id="9"/>
      <w:r w:rsidDel="00000000" w:rsidR="00000000" w:rsidRPr="00000000">
        <w:rPr>
          <w:rtl w:val="0"/>
        </w:rPr>
      </w:r>
    </w:p>
    <w:p w:rsidR="00000000" w:rsidDel="00000000" w:rsidP="00000000" w:rsidRDefault="00000000" w:rsidRPr="00000000" w14:paraId="00000023">
      <w:pPr>
        <w:pStyle w:val="Heading2"/>
        <w:rPr/>
      </w:pPr>
      <w:bookmarkStart w:colFirst="0" w:colLast="0" w:name="_hpacwkrdtuha" w:id="10"/>
      <w:bookmarkEnd w:id="10"/>
      <w:r w:rsidDel="00000000" w:rsidR="00000000" w:rsidRPr="00000000">
        <w:rPr>
          <w:rtl w:val="0"/>
        </w:rPr>
        <w:t xml:space="preserve">3. Project Requirements</w:t>
      </w:r>
    </w:p>
    <w:p w:rsidR="00000000" w:rsidDel="00000000" w:rsidP="00000000" w:rsidRDefault="00000000" w:rsidRPr="00000000" w14:paraId="00000024">
      <w:pPr>
        <w:pStyle w:val="Heading3"/>
        <w:shd w:fill="ffffff" w:val="clear"/>
        <w:spacing w:after="240" w:lineRule="auto"/>
        <w:rPr/>
      </w:pPr>
      <w:bookmarkStart w:colFirst="0" w:colLast="0" w:name="_7s4561n3q8ts" w:id="11"/>
      <w:bookmarkEnd w:id="11"/>
      <w:r w:rsidDel="00000000" w:rsidR="00000000" w:rsidRPr="00000000">
        <w:rPr>
          <w:rtl w:val="0"/>
        </w:rPr>
        <w:t xml:space="preserve">Data Description</w:t>
      </w:r>
    </w:p>
    <w:p w:rsidR="00000000" w:rsidDel="00000000" w:rsidP="00000000" w:rsidRDefault="00000000" w:rsidRPr="00000000" w14:paraId="00000025">
      <w:pPr>
        <w:shd w:fill="ffffff" w:val="clear"/>
        <w:spacing w:after="240" w:lineRule="auto"/>
        <w:rPr>
          <w:sz w:val="24"/>
          <w:szCs w:val="24"/>
        </w:rPr>
      </w:pPr>
      <w:r w:rsidDel="00000000" w:rsidR="00000000" w:rsidRPr="00000000">
        <w:rPr>
          <w:sz w:val="24"/>
          <w:szCs w:val="24"/>
          <w:rtl w:val="0"/>
        </w:rPr>
        <w:t xml:space="preserve">The data and its preprocessing was exactly the same as in the Data Science project. It is the </w:t>
      </w:r>
      <w:hyperlink r:id="rId10">
        <w:r w:rsidDel="00000000" w:rsidR="00000000" w:rsidRPr="00000000">
          <w:rPr>
            <w:color w:val="1155cc"/>
            <w:sz w:val="24"/>
            <w:szCs w:val="24"/>
            <w:u w:val="single"/>
            <w:rtl w:val="0"/>
          </w:rPr>
          <w:t xml:space="preserve">Kaggle COVID-19 Radiography Database</w:t>
        </w:r>
      </w:hyperlink>
      <w:r w:rsidDel="00000000" w:rsidR="00000000" w:rsidRPr="00000000">
        <w:rPr>
          <w:sz w:val="24"/>
          <w:szCs w:val="24"/>
          <w:rtl w:val="0"/>
        </w:rPr>
        <w:t xml:space="preserve"> data and consists of image files from X-ray images of lungs which are in one of four states: COVID infection, viral pneumonia, lung opacity and normal. The database has a size of over 800 MB.</w:t>
      </w:r>
    </w:p>
    <w:p w:rsidR="00000000" w:rsidDel="00000000" w:rsidP="00000000" w:rsidRDefault="00000000" w:rsidRPr="00000000" w14:paraId="00000026">
      <w:pPr>
        <w:pStyle w:val="Heading3"/>
        <w:shd w:fill="ffffff" w:val="clear"/>
        <w:spacing w:after="240" w:lineRule="auto"/>
        <w:rPr/>
      </w:pPr>
      <w:bookmarkStart w:colFirst="0" w:colLast="0" w:name="_b36zc1lk1jsz" w:id="12"/>
      <w:bookmarkEnd w:id="12"/>
      <w:r w:rsidDel="00000000" w:rsidR="00000000" w:rsidRPr="00000000">
        <w:rPr>
          <w:rtl w:val="0"/>
        </w:rPr>
        <w:t xml:space="preserve">Tools and Technologies</w:t>
      </w:r>
    </w:p>
    <w:p w:rsidR="00000000" w:rsidDel="00000000" w:rsidP="00000000" w:rsidRDefault="00000000" w:rsidRPr="00000000" w14:paraId="00000027">
      <w:pPr>
        <w:numPr>
          <w:ilvl w:val="1"/>
          <w:numId w:val="8"/>
        </w:numPr>
        <w:shd w:fill="ffffff" w:val="clear"/>
        <w:spacing w:after="0" w:afterAutospacing="0" w:lineRule="auto"/>
        <w:ind w:left="1440" w:hanging="360"/>
        <w:rPr>
          <w:color w:val="212529"/>
          <w:sz w:val="24"/>
          <w:szCs w:val="24"/>
          <w:u w:val="none"/>
        </w:rPr>
      </w:pPr>
      <w:r w:rsidDel="00000000" w:rsidR="00000000" w:rsidRPr="00000000">
        <w:rPr>
          <w:color w:val="212529"/>
          <w:sz w:val="24"/>
          <w:szCs w:val="24"/>
          <w:rtl w:val="0"/>
        </w:rPr>
        <w:t xml:space="preserve">Python 3.11.9</w:t>
      </w:r>
    </w:p>
    <w:p w:rsidR="00000000" w:rsidDel="00000000" w:rsidP="00000000" w:rsidRDefault="00000000" w:rsidRPr="00000000" w14:paraId="00000028">
      <w:pPr>
        <w:numPr>
          <w:ilvl w:val="1"/>
          <w:numId w:val="8"/>
        </w:numPr>
        <w:shd w:fill="ffffff" w:val="clear"/>
        <w:spacing w:after="0" w:afterAutospacing="0" w:lineRule="auto"/>
        <w:ind w:left="1440" w:hanging="360"/>
        <w:rPr>
          <w:color w:val="212529"/>
          <w:sz w:val="24"/>
          <w:szCs w:val="24"/>
          <w:u w:val="none"/>
        </w:rPr>
      </w:pPr>
      <w:r w:rsidDel="00000000" w:rsidR="00000000" w:rsidRPr="00000000">
        <w:rPr>
          <w:color w:val="212529"/>
          <w:sz w:val="24"/>
          <w:szCs w:val="24"/>
          <w:rtl w:val="0"/>
        </w:rPr>
        <w:t xml:space="preserve">Git &amp; Github for version control</w:t>
      </w:r>
    </w:p>
    <w:p w:rsidR="00000000" w:rsidDel="00000000" w:rsidP="00000000" w:rsidRDefault="00000000" w:rsidRPr="00000000" w14:paraId="00000029">
      <w:pPr>
        <w:numPr>
          <w:ilvl w:val="1"/>
          <w:numId w:val="8"/>
        </w:numPr>
        <w:shd w:fill="ffffff" w:val="clear"/>
        <w:spacing w:after="0" w:afterAutospacing="0" w:lineRule="auto"/>
        <w:ind w:left="1440" w:hanging="360"/>
        <w:rPr>
          <w:color w:val="212529"/>
          <w:sz w:val="24"/>
          <w:szCs w:val="24"/>
          <w:u w:val="none"/>
        </w:rPr>
      </w:pPr>
      <w:r w:rsidDel="00000000" w:rsidR="00000000" w:rsidRPr="00000000">
        <w:rPr>
          <w:color w:val="212529"/>
          <w:sz w:val="24"/>
          <w:szCs w:val="24"/>
          <w:rtl w:val="0"/>
        </w:rPr>
        <w:t xml:space="preserve">Pre-commit - saving time by ensuring certain standards are met from the beginning and enforced via Pre-commit hooks</w:t>
      </w:r>
    </w:p>
    <w:p w:rsidR="00000000" w:rsidDel="00000000" w:rsidP="00000000" w:rsidRDefault="00000000" w:rsidRPr="00000000" w14:paraId="0000002A">
      <w:pPr>
        <w:numPr>
          <w:ilvl w:val="1"/>
          <w:numId w:val="8"/>
        </w:numPr>
        <w:shd w:fill="ffffff" w:val="clear"/>
        <w:spacing w:after="0" w:afterAutospacing="0" w:lineRule="auto"/>
        <w:ind w:left="1440" w:hanging="360"/>
        <w:rPr>
          <w:color w:val="212529"/>
          <w:sz w:val="24"/>
          <w:szCs w:val="24"/>
          <w:u w:val="none"/>
        </w:rPr>
      </w:pPr>
      <w:r w:rsidDel="00000000" w:rsidR="00000000" w:rsidRPr="00000000">
        <w:rPr>
          <w:color w:val="212529"/>
          <w:sz w:val="24"/>
          <w:szCs w:val="24"/>
          <w:rtl w:val="0"/>
        </w:rPr>
        <w:t xml:space="preserve">MLFlow for experiment tracking and model registry</w:t>
      </w:r>
    </w:p>
    <w:p w:rsidR="00000000" w:rsidDel="00000000" w:rsidP="00000000" w:rsidRDefault="00000000" w:rsidRPr="00000000" w14:paraId="0000002B">
      <w:pPr>
        <w:numPr>
          <w:ilvl w:val="1"/>
          <w:numId w:val="8"/>
        </w:numPr>
        <w:shd w:fill="ffffff" w:val="clear"/>
        <w:spacing w:after="0" w:afterAutospacing="0" w:lineRule="auto"/>
        <w:ind w:left="1440" w:hanging="360"/>
        <w:rPr>
          <w:color w:val="212529"/>
          <w:sz w:val="24"/>
          <w:szCs w:val="24"/>
          <w:u w:val="none"/>
        </w:rPr>
      </w:pPr>
      <w:r w:rsidDel="00000000" w:rsidR="00000000" w:rsidRPr="00000000">
        <w:rPr>
          <w:color w:val="212529"/>
          <w:sz w:val="24"/>
          <w:szCs w:val="24"/>
          <w:rtl w:val="0"/>
        </w:rPr>
        <w:t xml:space="preserve">DVC for S3 as a standalone solution, used without Dagshub which bears a risk of vendor lock-in</w:t>
      </w:r>
    </w:p>
    <w:p w:rsidR="00000000" w:rsidDel="00000000" w:rsidP="00000000" w:rsidRDefault="00000000" w:rsidRPr="00000000" w14:paraId="0000002C">
      <w:pPr>
        <w:numPr>
          <w:ilvl w:val="1"/>
          <w:numId w:val="8"/>
        </w:numPr>
        <w:shd w:fill="ffffff" w:val="clear"/>
        <w:spacing w:after="0" w:afterAutospacing="0" w:lineRule="auto"/>
        <w:ind w:left="1440" w:hanging="360"/>
        <w:rPr>
          <w:color w:val="212529"/>
          <w:sz w:val="24"/>
          <w:szCs w:val="24"/>
          <w:u w:val="none"/>
        </w:rPr>
      </w:pPr>
      <w:r w:rsidDel="00000000" w:rsidR="00000000" w:rsidRPr="00000000">
        <w:rPr>
          <w:color w:val="212529"/>
          <w:sz w:val="24"/>
          <w:szCs w:val="24"/>
          <w:rtl w:val="0"/>
        </w:rPr>
        <w:t xml:space="preserve">Linux &amp; Bash</w:t>
      </w:r>
    </w:p>
    <w:p w:rsidR="00000000" w:rsidDel="00000000" w:rsidP="00000000" w:rsidRDefault="00000000" w:rsidRPr="00000000" w14:paraId="0000002D">
      <w:pPr>
        <w:numPr>
          <w:ilvl w:val="1"/>
          <w:numId w:val="8"/>
        </w:numPr>
        <w:shd w:fill="ffffff" w:val="clear"/>
        <w:spacing w:after="0" w:afterAutospacing="0" w:lineRule="auto"/>
        <w:ind w:left="1440" w:hanging="360"/>
        <w:rPr>
          <w:color w:val="212529"/>
          <w:sz w:val="24"/>
          <w:szCs w:val="24"/>
          <w:u w:val="none"/>
        </w:rPr>
      </w:pPr>
      <w:r w:rsidDel="00000000" w:rsidR="00000000" w:rsidRPr="00000000">
        <w:rPr>
          <w:color w:val="212529"/>
          <w:sz w:val="24"/>
          <w:szCs w:val="24"/>
          <w:rtl w:val="0"/>
        </w:rPr>
        <w:t xml:space="preserve">FastAPI with Uvicorn for serving applications</w:t>
      </w:r>
    </w:p>
    <w:p w:rsidR="00000000" w:rsidDel="00000000" w:rsidP="00000000" w:rsidRDefault="00000000" w:rsidRPr="00000000" w14:paraId="0000002E">
      <w:pPr>
        <w:numPr>
          <w:ilvl w:val="1"/>
          <w:numId w:val="8"/>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Streamlit for interactive dashboards and visualization</w:t>
      </w:r>
    </w:p>
    <w:p w:rsidR="00000000" w:rsidDel="00000000" w:rsidP="00000000" w:rsidRDefault="00000000" w:rsidRPr="00000000" w14:paraId="0000002F">
      <w:pPr>
        <w:numPr>
          <w:ilvl w:val="1"/>
          <w:numId w:val="8"/>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Prometheus, Loki and Grafana (Alloy) for observability/logging and monitoring</w:t>
      </w:r>
    </w:p>
    <w:p w:rsidR="00000000" w:rsidDel="00000000" w:rsidP="00000000" w:rsidRDefault="00000000" w:rsidRPr="00000000" w14:paraId="00000030">
      <w:pPr>
        <w:numPr>
          <w:ilvl w:val="1"/>
          <w:numId w:val="8"/>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Docker for containerization and orchestration</w:t>
      </w:r>
    </w:p>
    <w:p w:rsidR="00000000" w:rsidDel="00000000" w:rsidP="00000000" w:rsidRDefault="00000000" w:rsidRPr="00000000" w14:paraId="00000031">
      <w:pPr>
        <w:numPr>
          <w:ilvl w:val="1"/>
          <w:numId w:val="8"/>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Docker Compose for multi-container orchestration</w:t>
      </w:r>
    </w:p>
    <w:p w:rsidR="00000000" w:rsidDel="00000000" w:rsidP="00000000" w:rsidRDefault="00000000" w:rsidRPr="00000000" w14:paraId="00000032">
      <w:pPr>
        <w:numPr>
          <w:ilvl w:val="1"/>
          <w:numId w:val="8"/>
        </w:numPr>
        <w:shd w:fill="ffffff" w:val="clear"/>
        <w:spacing w:after="240" w:lineRule="auto"/>
        <w:ind w:left="1440" w:hanging="360"/>
        <w:rPr>
          <w:color w:val="212529"/>
          <w:sz w:val="24"/>
          <w:szCs w:val="24"/>
          <w:u w:val="none"/>
        </w:rPr>
      </w:pPr>
      <w:r w:rsidDel="00000000" w:rsidR="00000000" w:rsidRPr="00000000">
        <w:rPr>
          <w:color w:val="212529"/>
          <w:sz w:val="24"/>
          <w:szCs w:val="24"/>
          <w:rtl w:val="0"/>
        </w:rPr>
        <w:t xml:space="preserve">PyJWT for security</w:t>
      </w:r>
    </w:p>
    <w:p w:rsidR="00000000" w:rsidDel="00000000" w:rsidP="00000000" w:rsidRDefault="00000000" w:rsidRPr="00000000" w14:paraId="00000033">
      <w:pPr>
        <w:pStyle w:val="Heading3"/>
        <w:shd w:fill="ffffff" w:val="clear"/>
        <w:spacing w:after="240" w:lineRule="auto"/>
        <w:rPr/>
      </w:pPr>
      <w:bookmarkStart w:colFirst="0" w:colLast="0" w:name="_a2ix6d8f38ny" w:id="13"/>
      <w:bookmarkEnd w:id="13"/>
      <w:r w:rsidDel="00000000" w:rsidR="00000000" w:rsidRPr="00000000">
        <w:rPr>
          <w:rtl w:val="0"/>
        </w:rPr>
        <w:t xml:space="preserve">Hardware and Software Needs</w:t>
      </w:r>
    </w:p>
    <w:p w:rsidR="00000000" w:rsidDel="00000000" w:rsidP="00000000" w:rsidRDefault="00000000" w:rsidRPr="00000000" w14:paraId="00000034">
      <w:pPr>
        <w:shd w:fill="ffffff" w:val="clear"/>
        <w:spacing w:after="240" w:lineRule="auto"/>
        <w:ind w:left="720" w:firstLine="0"/>
        <w:rPr>
          <w:color w:val="212529"/>
          <w:sz w:val="24"/>
          <w:szCs w:val="24"/>
        </w:rPr>
      </w:pPr>
      <w:r w:rsidDel="00000000" w:rsidR="00000000" w:rsidRPr="00000000">
        <w:rPr>
          <w:color w:val="212529"/>
          <w:sz w:val="24"/>
          <w:szCs w:val="24"/>
          <w:rtl w:val="0"/>
        </w:rPr>
        <w:t xml:space="preserve">Python libraries:</w:t>
      </w:r>
    </w:p>
    <w:p w:rsidR="00000000" w:rsidDel="00000000" w:rsidP="00000000" w:rsidRDefault="00000000" w:rsidRPr="00000000" w14:paraId="00000035">
      <w:pPr>
        <w:numPr>
          <w:ilvl w:val="1"/>
          <w:numId w:val="8"/>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Numpy, Pandas, Tensorflow for the Data Science part</w:t>
      </w:r>
    </w:p>
    <w:p w:rsidR="00000000" w:rsidDel="00000000" w:rsidP="00000000" w:rsidRDefault="00000000" w:rsidRPr="00000000" w14:paraId="00000036">
      <w:pPr>
        <w:numPr>
          <w:ilvl w:val="1"/>
          <w:numId w:val="8"/>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gdown - to load models from google drive, getting away from Dagshub</w:t>
      </w:r>
    </w:p>
    <w:p w:rsidR="00000000" w:rsidDel="00000000" w:rsidP="00000000" w:rsidRDefault="00000000" w:rsidRPr="00000000" w14:paraId="00000037">
      <w:pPr>
        <w:numPr>
          <w:ilvl w:val="1"/>
          <w:numId w:val="8"/>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TensorFlow: Deep learning framework</w:t>
      </w:r>
    </w:p>
    <w:p w:rsidR="00000000" w:rsidDel="00000000" w:rsidP="00000000" w:rsidRDefault="00000000" w:rsidRPr="00000000" w14:paraId="00000038">
      <w:pPr>
        <w:numPr>
          <w:ilvl w:val="1"/>
          <w:numId w:val="8"/>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pytest: Testing framework</w:t>
      </w:r>
    </w:p>
    <w:p w:rsidR="00000000" w:rsidDel="00000000" w:rsidP="00000000" w:rsidRDefault="00000000" w:rsidRPr="00000000" w14:paraId="00000039">
      <w:pPr>
        <w:numPr>
          <w:ilvl w:val="1"/>
          <w:numId w:val="8"/>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black, flake8, isort, pylint: Code formatting and linting</w:t>
      </w:r>
    </w:p>
    <w:p w:rsidR="00000000" w:rsidDel="00000000" w:rsidP="00000000" w:rsidRDefault="00000000" w:rsidRPr="00000000" w14:paraId="0000003A">
      <w:pPr>
        <w:numPr>
          <w:ilvl w:val="1"/>
          <w:numId w:val="8"/>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dvc, dvc[s3]: Data version control and S3 integration</w:t>
      </w:r>
    </w:p>
    <w:p w:rsidR="00000000" w:rsidDel="00000000" w:rsidP="00000000" w:rsidRDefault="00000000" w:rsidRPr="00000000" w14:paraId="0000003B">
      <w:pPr>
        <w:numPr>
          <w:ilvl w:val="1"/>
          <w:numId w:val="8"/>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pre-commit: Git hooks for code quality</w:t>
      </w:r>
    </w:p>
    <w:p w:rsidR="00000000" w:rsidDel="00000000" w:rsidP="00000000" w:rsidRDefault="00000000" w:rsidRPr="00000000" w14:paraId="0000003C">
      <w:pPr>
        <w:numPr>
          <w:ilvl w:val="1"/>
          <w:numId w:val="8"/>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streamlit: Web app framework for ML visualization</w:t>
      </w:r>
    </w:p>
    <w:p w:rsidR="00000000" w:rsidDel="00000000" w:rsidP="00000000" w:rsidRDefault="00000000" w:rsidRPr="00000000" w14:paraId="0000003D">
      <w:pPr>
        <w:numPr>
          <w:ilvl w:val="1"/>
          <w:numId w:val="8"/>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python-json-logger: Structured logging</w:t>
      </w:r>
    </w:p>
    <w:p w:rsidR="00000000" w:rsidDel="00000000" w:rsidP="00000000" w:rsidRDefault="00000000" w:rsidRPr="00000000" w14:paraId="0000003E">
      <w:pPr>
        <w:numPr>
          <w:ilvl w:val="1"/>
          <w:numId w:val="8"/>
        </w:numPr>
        <w:shd w:fill="ffffff" w:val="clear"/>
        <w:spacing w:after="240" w:lineRule="auto"/>
        <w:ind w:left="1440" w:hanging="360"/>
        <w:rPr>
          <w:color w:val="212529"/>
          <w:sz w:val="24"/>
          <w:szCs w:val="24"/>
        </w:rPr>
      </w:pPr>
      <w:r w:rsidDel="00000000" w:rsidR="00000000" w:rsidRPr="00000000">
        <w:rPr>
          <w:color w:val="212529"/>
          <w:sz w:val="24"/>
          <w:szCs w:val="24"/>
          <w:rtl w:val="0"/>
        </w:rPr>
        <w:t xml:space="preserve">prometheus-fastapi-instrumentator: FastAPI metrics for Prometheus</w:t>
      </w:r>
    </w:p>
    <w:p w:rsidR="00000000" w:rsidDel="00000000" w:rsidP="00000000" w:rsidRDefault="00000000" w:rsidRPr="00000000" w14:paraId="0000003F">
      <w:pPr>
        <w:shd w:fill="ffffff" w:val="clear"/>
        <w:spacing w:after="240" w:lineRule="auto"/>
        <w:ind w:left="1440" w:firstLine="0"/>
        <w:rPr>
          <w:color w:val="cccccc"/>
          <w:sz w:val="24"/>
          <w:szCs w:val="24"/>
        </w:rPr>
      </w:pPr>
      <w:r w:rsidDel="00000000" w:rsidR="00000000" w:rsidRPr="00000000">
        <w:rPr>
          <w:color w:val="212529"/>
          <w:sz w:val="24"/>
          <w:szCs w:val="24"/>
          <w:rtl w:val="0"/>
        </w:rPr>
        <w:t xml:space="preserve">See requirements_dev.txt and requirements.txt for full lists.</w:t>
      </w:r>
      <w:r w:rsidDel="00000000" w:rsidR="00000000" w:rsidRPr="00000000">
        <w:rPr>
          <w:rtl w:val="0"/>
        </w:rPr>
      </w:r>
    </w:p>
    <w:p w:rsidR="00000000" w:rsidDel="00000000" w:rsidP="00000000" w:rsidRDefault="00000000" w:rsidRPr="00000000" w14:paraId="00000040">
      <w:pPr>
        <w:spacing w:after="240" w:lineRule="auto"/>
        <w:ind w:left="0" w:firstLine="0"/>
        <w:rPr>
          <w:sz w:val="24"/>
          <w:szCs w:val="24"/>
        </w:rPr>
      </w:pPr>
      <w:r w:rsidDel="00000000" w:rsidR="00000000" w:rsidRPr="00000000">
        <w:rPr>
          <w:sz w:val="24"/>
          <w:szCs w:val="24"/>
          <w:rtl w:val="0"/>
        </w:rPr>
        <w:tab/>
        <w:t xml:space="preserve">Hardware recommendations: </w:t>
      </w:r>
    </w:p>
    <w:p w:rsidR="00000000" w:rsidDel="00000000" w:rsidP="00000000" w:rsidRDefault="00000000" w:rsidRPr="00000000" w14:paraId="00000041">
      <w:pPr>
        <w:numPr>
          <w:ilvl w:val="0"/>
          <w:numId w:val="5"/>
        </w:numPr>
        <w:spacing w:after="0" w:afterAutospacing="0" w:lineRule="auto"/>
        <w:ind w:left="1440" w:hanging="360"/>
        <w:rPr>
          <w:sz w:val="24"/>
          <w:szCs w:val="24"/>
          <w:u w:val="none"/>
        </w:rPr>
      </w:pPr>
      <w:r w:rsidDel="00000000" w:rsidR="00000000" w:rsidRPr="00000000">
        <w:rPr>
          <w:sz w:val="24"/>
          <w:szCs w:val="24"/>
          <w:rtl w:val="0"/>
        </w:rPr>
        <w:t xml:space="preserve">CPU: Quad-core or higher recommended</w:t>
      </w:r>
    </w:p>
    <w:p w:rsidR="00000000" w:rsidDel="00000000" w:rsidP="00000000" w:rsidRDefault="00000000" w:rsidRPr="00000000" w14:paraId="00000042">
      <w:pPr>
        <w:numPr>
          <w:ilvl w:val="0"/>
          <w:numId w:val="5"/>
        </w:numPr>
        <w:spacing w:after="0" w:afterAutospacing="0" w:lineRule="auto"/>
        <w:ind w:left="1440" w:hanging="360"/>
        <w:rPr>
          <w:sz w:val="24"/>
          <w:szCs w:val="24"/>
          <w:u w:val="none"/>
        </w:rPr>
      </w:pPr>
      <w:r w:rsidDel="00000000" w:rsidR="00000000" w:rsidRPr="00000000">
        <w:rPr>
          <w:sz w:val="24"/>
          <w:szCs w:val="24"/>
          <w:rtl w:val="0"/>
        </w:rPr>
        <w:t xml:space="preserve">RAM: Minimum 8GB (16GB+ recommended for training)</w:t>
      </w:r>
    </w:p>
    <w:p w:rsidR="00000000" w:rsidDel="00000000" w:rsidP="00000000" w:rsidRDefault="00000000" w:rsidRPr="00000000" w14:paraId="00000043">
      <w:pPr>
        <w:numPr>
          <w:ilvl w:val="0"/>
          <w:numId w:val="5"/>
        </w:numPr>
        <w:spacing w:after="0" w:afterAutospacing="0" w:lineRule="auto"/>
        <w:ind w:left="1440" w:hanging="360"/>
        <w:rPr>
          <w:sz w:val="24"/>
          <w:szCs w:val="24"/>
          <w:u w:val="none"/>
        </w:rPr>
      </w:pPr>
      <w:r w:rsidDel="00000000" w:rsidR="00000000" w:rsidRPr="00000000">
        <w:rPr>
          <w:sz w:val="24"/>
          <w:szCs w:val="24"/>
          <w:rtl w:val="0"/>
        </w:rPr>
        <w:t xml:space="preserve">Disk: SSD with at least 20GB free space (more for large datasets/models)</w:t>
      </w:r>
    </w:p>
    <w:p w:rsidR="00000000" w:rsidDel="00000000" w:rsidP="00000000" w:rsidRDefault="00000000" w:rsidRPr="00000000" w14:paraId="00000044">
      <w:pPr>
        <w:numPr>
          <w:ilvl w:val="0"/>
          <w:numId w:val="5"/>
        </w:numPr>
        <w:spacing w:after="240" w:lineRule="auto"/>
        <w:ind w:left="1440" w:hanging="360"/>
        <w:rPr>
          <w:sz w:val="24"/>
          <w:szCs w:val="24"/>
          <w:u w:val="none"/>
        </w:rPr>
      </w:pPr>
      <w:r w:rsidDel="00000000" w:rsidR="00000000" w:rsidRPr="00000000">
        <w:rPr>
          <w:sz w:val="24"/>
          <w:szCs w:val="24"/>
          <w:rtl w:val="0"/>
        </w:rPr>
        <w:t xml:space="preserve">GPU: Optional, but recommended for faster model training (NVIDIA CUDA-compatible)</w:t>
      </w:r>
    </w:p>
    <w:p w:rsidR="00000000" w:rsidDel="00000000" w:rsidP="00000000" w:rsidRDefault="00000000" w:rsidRPr="00000000" w14:paraId="00000045">
      <w:pPr>
        <w:pStyle w:val="Heading2"/>
        <w:keepNext w:val="0"/>
        <w:keepLines w:val="0"/>
        <w:shd w:fill="ffffff" w:val="clear"/>
        <w:spacing w:after="80" w:before="0" w:line="288" w:lineRule="auto"/>
        <w:rPr>
          <w:b w:val="1"/>
          <w:color w:val="212529"/>
          <w:sz w:val="48"/>
          <w:szCs w:val="48"/>
        </w:rPr>
      </w:pPr>
      <w:bookmarkStart w:colFirst="0" w:colLast="0" w:name="_nurxqbuyvci1" w:id="14"/>
      <w:bookmarkEnd w:id="14"/>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pPr>
      <w:bookmarkStart w:colFirst="0" w:colLast="0" w:name="_840c4uws0sgc" w:id="15"/>
      <w:bookmarkEnd w:id="15"/>
      <w:r w:rsidDel="00000000" w:rsidR="00000000" w:rsidRPr="00000000">
        <w:rPr>
          <w:rtl w:val="0"/>
        </w:rPr>
        <w:t xml:space="preserve">4. Architecture Overview</w:t>
      </w:r>
    </w:p>
    <w:p w:rsidR="00000000" w:rsidDel="00000000" w:rsidP="00000000" w:rsidRDefault="00000000" w:rsidRPr="00000000" w14:paraId="00000047">
      <w:pPr>
        <w:pStyle w:val="Heading2"/>
        <w:shd w:fill="ffffff" w:val="clear"/>
        <w:spacing w:after="240" w:lineRule="auto"/>
        <w:rPr/>
      </w:pPr>
      <w:bookmarkStart w:colFirst="0" w:colLast="0" w:name="_wovopvb326rm" w:id="16"/>
      <w:bookmarkEnd w:id="16"/>
      <w:r w:rsidDel="00000000" w:rsidR="00000000" w:rsidRPr="00000000">
        <w:rPr/>
        <w:drawing>
          <wp:inline distB="114300" distT="114300" distL="114300" distR="114300">
            <wp:extent cx="6034284" cy="2926928"/>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34284" cy="292692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3"/>
        <w:shd w:fill="ffffff" w:val="clear"/>
        <w:spacing w:after="240" w:lineRule="auto"/>
        <w:rPr/>
      </w:pPr>
      <w:bookmarkStart w:colFirst="0" w:colLast="0" w:name="_2oz7tu1e1rkb" w:id="17"/>
      <w:bookmarkEnd w:id="17"/>
      <w:r w:rsidDel="00000000" w:rsidR="00000000" w:rsidRPr="00000000">
        <w:rPr>
          <w:rtl w:val="0"/>
        </w:rPr>
        <w:t xml:space="preserve">Data &amp; Model Flow</w:t>
      </w:r>
    </w:p>
    <w:p w:rsidR="00000000" w:rsidDel="00000000" w:rsidP="00000000" w:rsidRDefault="00000000" w:rsidRPr="00000000" w14:paraId="00000049">
      <w:pPr>
        <w:numPr>
          <w:ilvl w:val="0"/>
          <w:numId w:val="1"/>
        </w:numPr>
        <w:shd w:fill="ffffff" w:val="clear"/>
        <w:spacing w:after="0" w:afterAutospacing="0" w:lineRule="auto"/>
        <w:ind w:left="720" w:hanging="360"/>
        <w:rPr>
          <w:color w:val="212529"/>
          <w:sz w:val="24"/>
          <w:szCs w:val="24"/>
        </w:rPr>
      </w:pPr>
      <w:r w:rsidDel="00000000" w:rsidR="00000000" w:rsidRPr="00000000">
        <w:rPr>
          <w:color w:val="212529"/>
          <w:sz w:val="24"/>
          <w:szCs w:val="24"/>
          <w:rtl w:val="0"/>
        </w:rPr>
        <w:t xml:space="preserve">Data Ingestion: Data is versioned and managed using DVC.</w:t>
      </w:r>
    </w:p>
    <w:p w:rsidR="00000000" w:rsidDel="00000000" w:rsidP="00000000" w:rsidRDefault="00000000" w:rsidRPr="00000000" w14:paraId="0000004A">
      <w:pPr>
        <w:numPr>
          <w:ilvl w:val="0"/>
          <w:numId w:val="1"/>
        </w:numPr>
        <w:shd w:fill="ffffff" w:val="clear"/>
        <w:spacing w:after="0" w:afterAutospacing="0" w:lineRule="auto"/>
        <w:ind w:left="720" w:hanging="360"/>
        <w:rPr>
          <w:color w:val="212529"/>
          <w:sz w:val="24"/>
          <w:szCs w:val="24"/>
        </w:rPr>
      </w:pPr>
      <w:r w:rsidDel="00000000" w:rsidR="00000000" w:rsidRPr="00000000">
        <w:rPr>
          <w:color w:val="212529"/>
          <w:sz w:val="24"/>
          <w:szCs w:val="24"/>
          <w:rtl w:val="0"/>
        </w:rPr>
        <w:t xml:space="preserve">Model Training: </w:t>
      </w:r>
      <w:r w:rsidDel="00000000" w:rsidR="00000000" w:rsidRPr="00000000">
        <w:rPr>
          <w:i w:val="1"/>
          <w:color w:val="212529"/>
          <w:sz w:val="24"/>
          <w:szCs w:val="24"/>
          <w:rtl w:val="0"/>
        </w:rPr>
        <w:t xml:space="preserve">ml_train_hub</w:t>
      </w:r>
      <w:r w:rsidDel="00000000" w:rsidR="00000000" w:rsidRPr="00000000">
        <w:rPr>
          <w:color w:val="212529"/>
          <w:sz w:val="24"/>
          <w:szCs w:val="24"/>
          <w:rtl w:val="0"/>
        </w:rPr>
        <w:t xml:space="preserve"> registers trained models and logs experiments to MLflow.</w:t>
      </w:r>
    </w:p>
    <w:p w:rsidR="00000000" w:rsidDel="00000000" w:rsidP="00000000" w:rsidRDefault="00000000" w:rsidRPr="00000000" w14:paraId="0000004B">
      <w:pPr>
        <w:numPr>
          <w:ilvl w:val="0"/>
          <w:numId w:val="1"/>
        </w:numPr>
        <w:shd w:fill="ffffff" w:val="clear"/>
        <w:spacing w:after="0" w:afterAutospacing="0" w:lineRule="auto"/>
        <w:ind w:left="720" w:hanging="360"/>
        <w:rPr>
          <w:color w:val="212529"/>
          <w:sz w:val="24"/>
          <w:szCs w:val="24"/>
        </w:rPr>
      </w:pPr>
      <w:r w:rsidDel="00000000" w:rsidR="00000000" w:rsidRPr="00000000">
        <w:rPr>
          <w:color w:val="212529"/>
          <w:sz w:val="24"/>
          <w:szCs w:val="24"/>
          <w:rtl w:val="0"/>
        </w:rPr>
        <w:t xml:space="preserve">Model Hosting: </w:t>
      </w:r>
      <w:r w:rsidDel="00000000" w:rsidR="00000000" w:rsidRPr="00000000">
        <w:rPr>
          <w:i w:val="1"/>
          <w:color w:val="212529"/>
          <w:sz w:val="24"/>
          <w:szCs w:val="24"/>
          <w:rtl w:val="0"/>
        </w:rPr>
        <w:t xml:space="preserve">ml_host_backend</w:t>
      </w:r>
      <w:r w:rsidDel="00000000" w:rsidR="00000000" w:rsidRPr="00000000">
        <w:rPr>
          <w:color w:val="212529"/>
          <w:sz w:val="24"/>
          <w:szCs w:val="24"/>
          <w:rtl w:val="0"/>
        </w:rPr>
        <w:t xml:space="preserve"> has client facing APIs serving login, model information and prediction.</w:t>
      </w:r>
    </w:p>
    <w:p w:rsidR="00000000" w:rsidDel="00000000" w:rsidP="00000000" w:rsidRDefault="00000000" w:rsidRPr="00000000" w14:paraId="0000004C">
      <w:pPr>
        <w:numPr>
          <w:ilvl w:val="0"/>
          <w:numId w:val="1"/>
        </w:numPr>
        <w:shd w:fill="ffffff" w:val="clear"/>
        <w:spacing w:after="0" w:afterAutospacing="0" w:lineRule="auto"/>
        <w:ind w:left="720" w:hanging="360"/>
        <w:rPr>
          <w:color w:val="212529"/>
          <w:sz w:val="24"/>
          <w:szCs w:val="24"/>
        </w:rPr>
      </w:pPr>
      <w:r w:rsidDel="00000000" w:rsidR="00000000" w:rsidRPr="00000000">
        <w:rPr>
          <w:color w:val="212529"/>
          <w:sz w:val="24"/>
          <w:szCs w:val="24"/>
          <w:rtl w:val="0"/>
        </w:rPr>
        <w:t xml:space="preserve">User Management: </w:t>
      </w:r>
      <w:r w:rsidDel="00000000" w:rsidR="00000000" w:rsidRPr="00000000">
        <w:rPr>
          <w:i w:val="1"/>
          <w:color w:val="212529"/>
          <w:sz w:val="24"/>
          <w:szCs w:val="24"/>
          <w:rtl w:val="0"/>
        </w:rPr>
        <w:t xml:space="preserve">ml_user_mgmt</w:t>
      </w:r>
      <w:r w:rsidDel="00000000" w:rsidR="00000000" w:rsidRPr="00000000">
        <w:rPr>
          <w:color w:val="212529"/>
          <w:sz w:val="24"/>
          <w:szCs w:val="24"/>
          <w:rtl w:val="0"/>
        </w:rPr>
        <w:t xml:space="preserve"> handles authentication and user data.</w:t>
      </w:r>
    </w:p>
    <w:p w:rsidR="00000000" w:rsidDel="00000000" w:rsidP="00000000" w:rsidRDefault="00000000" w:rsidRPr="00000000" w14:paraId="0000004D">
      <w:pPr>
        <w:numPr>
          <w:ilvl w:val="0"/>
          <w:numId w:val="1"/>
        </w:numPr>
        <w:shd w:fill="ffffff" w:val="clear"/>
        <w:spacing w:after="0" w:afterAutospacing="0" w:lineRule="auto"/>
        <w:ind w:left="720" w:hanging="360"/>
        <w:rPr>
          <w:color w:val="212529"/>
          <w:sz w:val="24"/>
          <w:szCs w:val="24"/>
        </w:rPr>
      </w:pPr>
      <w:r w:rsidDel="00000000" w:rsidR="00000000" w:rsidRPr="00000000">
        <w:rPr>
          <w:color w:val="212529"/>
          <w:sz w:val="24"/>
          <w:szCs w:val="24"/>
          <w:rtl w:val="0"/>
        </w:rPr>
        <w:t xml:space="preserve">Observability: Prometheus scrapes metrics, Loki collects logs, Grafana visualizes both.</w:t>
      </w:r>
    </w:p>
    <w:p w:rsidR="00000000" w:rsidDel="00000000" w:rsidP="00000000" w:rsidRDefault="00000000" w:rsidRPr="00000000" w14:paraId="0000004E">
      <w:pPr>
        <w:numPr>
          <w:ilvl w:val="0"/>
          <w:numId w:val="1"/>
        </w:numPr>
        <w:shd w:fill="ffffff" w:val="clear"/>
        <w:spacing w:after="240" w:lineRule="auto"/>
        <w:ind w:left="720" w:hanging="360"/>
        <w:rPr>
          <w:color w:val="212529"/>
          <w:sz w:val="24"/>
          <w:szCs w:val="24"/>
        </w:rPr>
      </w:pPr>
      <w:r w:rsidDel="00000000" w:rsidR="00000000" w:rsidRPr="00000000">
        <w:rPr>
          <w:color w:val="212529"/>
          <w:sz w:val="24"/>
          <w:szCs w:val="24"/>
          <w:rtl w:val="0"/>
        </w:rPr>
        <w:t xml:space="preserve">Visualization: Streamlit provides a user-facing dashboard for predictions and monitoring.</w:t>
      </w:r>
    </w:p>
    <w:p w:rsidR="00000000" w:rsidDel="00000000" w:rsidP="00000000" w:rsidRDefault="00000000" w:rsidRPr="00000000" w14:paraId="0000004F">
      <w:pPr>
        <w:pStyle w:val="Heading3"/>
        <w:shd w:fill="ffffff" w:val="clear"/>
        <w:spacing w:after="240" w:lineRule="auto"/>
        <w:rPr/>
      </w:pPr>
      <w:bookmarkStart w:colFirst="0" w:colLast="0" w:name="_tutk5t6pbt05" w:id="18"/>
      <w:bookmarkEnd w:id="18"/>
      <w:r w:rsidDel="00000000" w:rsidR="00000000" w:rsidRPr="00000000">
        <w:rPr>
          <w:rtl w:val="0"/>
        </w:rPr>
        <w:t xml:space="preserve">Folder Structure</w:t>
      </w:r>
    </w:p>
    <w:p w:rsidR="00000000" w:rsidDel="00000000" w:rsidP="00000000" w:rsidRDefault="00000000" w:rsidRPr="00000000" w14:paraId="00000050">
      <w:pPr>
        <w:numPr>
          <w:ilvl w:val="0"/>
          <w:numId w:val="3"/>
        </w:numPr>
        <w:shd w:fill="ffffff" w:val="clea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services/: All containerized microservices</w:t>
      </w:r>
    </w:p>
    <w:p w:rsidR="00000000" w:rsidDel="00000000" w:rsidP="00000000" w:rsidRDefault="00000000" w:rsidRPr="00000000" w14:paraId="00000051">
      <w:pPr>
        <w:numPr>
          <w:ilvl w:val="1"/>
          <w:numId w:val="3"/>
        </w:numPr>
        <w:shd w:fill="ffffff" w:val="clear"/>
        <w:spacing w:after="0" w:afterAutospacing="0" w:lineRule="auto"/>
        <w:ind w:left="1440" w:hanging="360"/>
        <w:rPr>
          <w:color w:val="212529"/>
          <w:sz w:val="24"/>
          <w:szCs w:val="24"/>
          <w:u w:val="none"/>
        </w:rPr>
      </w:pPr>
      <w:r w:rsidDel="00000000" w:rsidR="00000000" w:rsidRPr="00000000">
        <w:rPr>
          <w:color w:val="212529"/>
          <w:sz w:val="24"/>
          <w:szCs w:val="24"/>
          <w:rtl w:val="0"/>
        </w:rPr>
        <w:t xml:space="preserve">ml_host_backend/: Model hosting backend</w:t>
      </w:r>
    </w:p>
    <w:p w:rsidR="00000000" w:rsidDel="00000000" w:rsidP="00000000" w:rsidRDefault="00000000" w:rsidRPr="00000000" w14:paraId="00000052">
      <w:pPr>
        <w:numPr>
          <w:ilvl w:val="1"/>
          <w:numId w:val="3"/>
        </w:numPr>
        <w:shd w:fill="ffffff" w:val="clear"/>
        <w:spacing w:after="0" w:afterAutospacing="0" w:lineRule="auto"/>
        <w:ind w:left="1440" w:hanging="360"/>
        <w:rPr>
          <w:color w:val="212529"/>
          <w:sz w:val="24"/>
          <w:szCs w:val="24"/>
          <w:u w:val="none"/>
        </w:rPr>
      </w:pPr>
      <w:r w:rsidDel="00000000" w:rsidR="00000000" w:rsidRPr="00000000">
        <w:rPr>
          <w:color w:val="212529"/>
          <w:sz w:val="24"/>
          <w:szCs w:val="24"/>
          <w:rtl w:val="0"/>
        </w:rPr>
        <w:t xml:space="preserve">ml_train_hub/: Model training and registration hub</w:t>
      </w:r>
    </w:p>
    <w:p w:rsidR="00000000" w:rsidDel="00000000" w:rsidP="00000000" w:rsidRDefault="00000000" w:rsidRPr="00000000" w14:paraId="00000053">
      <w:pPr>
        <w:numPr>
          <w:ilvl w:val="1"/>
          <w:numId w:val="3"/>
        </w:numPr>
        <w:shd w:fill="ffffff" w:val="clear"/>
        <w:spacing w:after="0" w:afterAutospacing="0" w:lineRule="auto"/>
        <w:ind w:left="1440" w:hanging="360"/>
        <w:rPr>
          <w:color w:val="212529"/>
          <w:sz w:val="24"/>
          <w:szCs w:val="24"/>
          <w:u w:val="none"/>
        </w:rPr>
      </w:pPr>
      <w:r w:rsidDel="00000000" w:rsidR="00000000" w:rsidRPr="00000000">
        <w:rPr>
          <w:color w:val="212529"/>
          <w:sz w:val="24"/>
          <w:szCs w:val="24"/>
          <w:rtl w:val="0"/>
        </w:rPr>
        <w:t xml:space="preserve">ml_user_mgmt/: User management service</w:t>
      </w:r>
    </w:p>
    <w:p w:rsidR="00000000" w:rsidDel="00000000" w:rsidP="00000000" w:rsidRDefault="00000000" w:rsidRPr="00000000" w14:paraId="00000054">
      <w:pPr>
        <w:numPr>
          <w:ilvl w:val="0"/>
          <w:numId w:val="3"/>
        </w:numPr>
        <w:shd w:fill="ffffff" w:val="clea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prototyping/: Experimental scripts and notebooks</w:t>
      </w:r>
    </w:p>
    <w:p w:rsidR="00000000" w:rsidDel="00000000" w:rsidP="00000000" w:rsidRDefault="00000000" w:rsidRPr="00000000" w14:paraId="00000055">
      <w:pPr>
        <w:numPr>
          <w:ilvl w:val="0"/>
          <w:numId w:val="3"/>
        </w:numPr>
        <w:shd w:fill="ffffff" w:val="clea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streamlit/: Streamlit dashboard and API client</w:t>
      </w:r>
    </w:p>
    <w:p w:rsidR="00000000" w:rsidDel="00000000" w:rsidP="00000000" w:rsidRDefault="00000000" w:rsidRPr="00000000" w14:paraId="00000056">
      <w:pPr>
        <w:numPr>
          <w:ilvl w:val="0"/>
          <w:numId w:val="3"/>
        </w:numPr>
        <w:shd w:fill="ffffff" w:val="clea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observability/: Monitoring stack (Prometheus, Grafana, Loki)</w:t>
      </w:r>
    </w:p>
    <w:p w:rsidR="00000000" w:rsidDel="00000000" w:rsidP="00000000" w:rsidRDefault="00000000" w:rsidRPr="00000000" w14:paraId="00000057">
      <w:pPr>
        <w:numPr>
          <w:ilvl w:val="0"/>
          <w:numId w:val="3"/>
        </w:numPr>
        <w:shd w:fill="ffffff" w:val="clea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data/: Data storage (managed by DVC)</w:t>
      </w:r>
    </w:p>
    <w:p w:rsidR="00000000" w:rsidDel="00000000" w:rsidP="00000000" w:rsidRDefault="00000000" w:rsidRPr="00000000" w14:paraId="00000058">
      <w:pPr>
        <w:numPr>
          <w:ilvl w:val="0"/>
          <w:numId w:val="3"/>
        </w:numPr>
        <w:shd w:fill="ffffff" w:val="clear"/>
        <w:spacing w:after="240" w:lineRule="auto"/>
        <w:ind w:left="720" w:hanging="360"/>
        <w:rPr>
          <w:color w:val="212529"/>
          <w:sz w:val="24"/>
          <w:szCs w:val="24"/>
          <w:u w:val="none"/>
        </w:rPr>
      </w:pPr>
      <w:r w:rsidDel="00000000" w:rsidR="00000000" w:rsidRPr="00000000">
        <w:rPr>
          <w:color w:val="212529"/>
          <w:sz w:val="24"/>
          <w:szCs w:val="24"/>
          <w:rtl w:val="0"/>
        </w:rPr>
        <w:t xml:space="preserve">.envs/: Environment variable files</w:t>
      </w:r>
    </w:p>
    <w:p w:rsidR="00000000" w:rsidDel="00000000" w:rsidP="00000000" w:rsidRDefault="00000000" w:rsidRPr="00000000" w14:paraId="00000059">
      <w:pPr>
        <w:pStyle w:val="Heading3"/>
        <w:shd w:fill="ffffff" w:val="clear"/>
        <w:spacing w:after="240" w:lineRule="auto"/>
        <w:rPr/>
      </w:pPr>
      <w:bookmarkStart w:colFirst="0" w:colLast="0" w:name="_m019rqf8lyma" w:id="19"/>
      <w:bookmarkEnd w:id="19"/>
      <w:r w:rsidDel="00000000" w:rsidR="00000000" w:rsidRPr="00000000">
        <w:rPr>
          <w:rtl w:val="0"/>
        </w:rPr>
        <w:t xml:space="preserve">Setup Instructions</w:t>
      </w:r>
    </w:p>
    <w:p w:rsidR="00000000" w:rsidDel="00000000" w:rsidP="00000000" w:rsidRDefault="00000000" w:rsidRPr="00000000" w14:paraId="0000005A">
      <w:pPr>
        <w:numPr>
          <w:ilvl w:val="0"/>
          <w:numId w:val="2"/>
        </w:numPr>
        <w:shd w:fill="ffffff" w:val="clea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Clone the repository</w:t>
      </w:r>
    </w:p>
    <w:p w:rsidR="00000000" w:rsidDel="00000000" w:rsidP="00000000" w:rsidRDefault="00000000" w:rsidRPr="00000000" w14:paraId="0000005B">
      <w:pPr>
        <w:numPr>
          <w:ilvl w:val="0"/>
          <w:numId w:val="2"/>
        </w:numPr>
        <w:shd w:fill="ffffff" w:val="clea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Install Python requirements:</w:t>
        <w:br w:type="textWrapping"/>
        <w:t xml:space="preserve">pip install -r requirements_dev.txt</w:t>
      </w:r>
    </w:p>
    <w:p w:rsidR="00000000" w:rsidDel="00000000" w:rsidP="00000000" w:rsidRDefault="00000000" w:rsidRPr="00000000" w14:paraId="0000005C">
      <w:pPr>
        <w:numPr>
          <w:ilvl w:val="0"/>
          <w:numId w:val="2"/>
        </w:numPr>
        <w:shd w:fill="ffffff" w:val="clea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Install DVC:</w:t>
        <w:br w:type="textWrapping"/>
        <w:t xml:space="preserve">pip install dvc dvc[s3]</w:t>
      </w:r>
    </w:p>
    <w:p w:rsidR="00000000" w:rsidDel="00000000" w:rsidP="00000000" w:rsidRDefault="00000000" w:rsidRPr="00000000" w14:paraId="0000005D">
      <w:pPr>
        <w:numPr>
          <w:ilvl w:val="0"/>
          <w:numId w:val="2"/>
        </w:numPr>
        <w:shd w:fill="ffffff" w:val="clea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Install Docker &amp; Docker Compose</w:t>
      </w:r>
    </w:p>
    <w:p w:rsidR="00000000" w:rsidDel="00000000" w:rsidP="00000000" w:rsidRDefault="00000000" w:rsidRPr="00000000" w14:paraId="0000005E">
      <w:pPr>
        <w:numPr>
          <w:ilvl w:val="0"/>
          <w:numId w:val="2"/>
        </w:numPr>
        <w:shd w:fill="ffffff" w:val="clea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Set up environment variables in .envs</w:t>
      </w:r>
    </w:p>
    <w:p w:rsidR="00000000" w:rsidDel="00000000" w:rsidP="00000000" w:rsidRDefault="00000000" w:rsidRPr="00000000" w14:paraId="0000005F">
      <w:pPr>
        <w:numPr>
          <w:ilvl w:val="0"/>
          <w:numId w:val="2"/>
        </w:numPr>
        <w:shd w:fill="ffffff" w:val="clea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Start services:</w:t>
        <w:br w:type="textWrapping"/>
        <w:t xml:space="preserve">docker-compose up -d</w:t>
      </w:r>
    </w:p>
    <w:p w:rsidR="00000000" w:rsidDel="00000000" w:rsidP="00000000" w:rsidRDefault="00000000" w:rsidRPr="00000000" w14:paraId="00000060">
      <w:pPr>
        <w:numPr>
          <w:ilvl w:val="0"/>
          <w:numId w:val="2"/>
        </w:numPr>
        <w:shd w:fill="ffffff" w:val="clear"/>
        <w:spacing w:after="240" w:lineRule="auto"/>
        <w:ind w:left="720" w:hanging="360"/>
        <w:rPr>
          <w:color w:val="212529"/>
          <w:sz w:val="24"/>
          <w:szCs w:val="24"/>
          <w:u w:val="none"/>
        </w:rPr>
      </w:pPr>
      <w:r w:rsidDel="00000000" w:rsidR="00000000" w:rsidRPr="00000000">
        <w:rPr>
          <w:color w:val="212529"/>
          <w:sz w:val="24"/>
          <w:szCs w:val="24"/>
          <w:rtl w:val="0"/>
        </w:rPr>
        <w:t xml:space="preserve">Run Streamlit app:</w:t>
        <w:br w:type="textWrapping"/>
        <w:t xml:space="preserve">cd streamlit &amp;&amp; streamlit run covid19mlops_app.py</w:t>
      </w:r>
      <w:r w:rsidDel="00000000" w:rsidR="00000000" w:rsidRPr="00000000">
        <w:rPr>
          <w:rtl w:val="0"/>
        </w:rPr>
      </w:r>
    </w:p>
    <w:p w:rsidR="00000000" w:rsidDel="00000000" w:rsidP="00000000" w:rsidRDefault="00000000" w:rsidRPr="00000000" w14:paraId="00000061">
      <w:pPr>
        <w:pStyle w:val="Heading2"/>
        <w:rPr/>
      </w:pPr>
      <w:bookmarkStart w:colFirst="0" w:colLast="0" w:name="_b9flsr1y4kc7" w:id="20"/>
      <w:bookmarkEnd w:id="20"/>
      <w:r w:rsidDel="00000000" w:rsidR="00000000" w:rsidRPr="00000000">
        <w:rPr>
          <w:rtl w:val="0"/>
        </w:rPr>
        <w:t xml:space="preserve">5. Methodology</w:t>
      </w:r>
    </w:p>
    <w:p w:rsidR="00000000" w:rsidDel="00000000" w:rsidP="00000000" w:rsidRDefault="00000000" w:rsidRPr="00000000" w14:paraId="00000062">
      <w:pPr>
        <w:rPr>
          <w:sz w:val="24"/>
          <w:szCs w:val="24"/>
        </w:rPr>
      </w:pPr>
      <w:r w:rsidDel="00000000" w:rsidR="00000000" w:rsidRPr="00000000">
        <w:rPr>
          <w:sz w:val="24"/>
          <w:szCs w:val="24"/>
          <w:rtl w:val="0"/>
        </w:rPr>
        <w:t xml:space="preserve">We agreed on an agile project methodology and thus against a waterfall model. Therefore, not every single tool and technology was decided and listed from the beginning. This was especially necessary since at the beginning of the project we had not explored every single technology but were already required to create deliverables, as is agile practice. We agreed on what to do during the first sprints and to decide everything else while sailing.</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To deal with the funnel of insecurity, we used a user story map which was not fully specified at sprint 1 either but provided us with a sufficient backlog for the first two sprints. We updated the user story map as we progressed. After sprint 3 the story map was stable.</w:t>
      </w:r>
    </w:p>
    <w:p w:rsidR="00000000" w:rsidDel="00000000" w:rsidP="00000000" w:rsidRDefault="00000000" w:rsidRPr="00000000" w14:paraId="00000065">
      <w:pPr>
        <w:shd w:fill="ffffff" w:val="clear"/>
        <w:spacing w:after="240" w:lineRule="auto"/>
        <w:rPr>
          <w:color w:val="212529"/>
          <w:sz w:val="24"/>
          <w:szCs w:val="24"/>
        </w:rPr>
      </w:pPr>
      <w:r w:rsidDel="00000000" w:rsidR="00000000" w:rsidRPr="00000000">
        <w:rPr>
          <w:rtl w:val="0"/>
        </w:rPr>
      </w:r>
    </w:p>
    <w:p w:rsidR="00000000" w:rsidDel="00000000" w:rsidP="00000000" w:rsidRDefault="00000000" w:rsidRPr="00000000" w14:paraId="00000066">
      <w:pPr>
        <w:shd w:fill="ffffff" w:val="clear"/>
        <w:spacing w:after="240" w:lineRule="auto"/>
        <w:rPr>
          <w:color w:val="b7b7b7"/>
          <w:sz w:val="24"/>
          <w:szCs w:val="24"/>
        </w:rPr>
      </w:pPr>
      <w:r w:rsidDel="00000000" w:rsidR="00000000" w:rsidRPr="00000000">
        <w:rPr>
          <w:color w:val="212529"/>
          <w:sz w:val="24"/>
          <w:szCs w:val="24"/>
          <w:rtl w:val="0"/>
        </w:rPr>
        <w:t xml:space="preserve">The first increment was to be able to serve a model and be able to register a model with MLflow. This entailed a locally running implementation of Docker, ML models, MLflow and a FastAPI hub to connect everything. We decided to accept temporary solutions to enable the incremental approach associated with agility. Thus, we could immediately get to work without spending too much time on planning too far ahead. After sprint 2 and due to the limited overall project scope, we decided to no longer set specific sprint goals as the remaining tasks had been identified and the goal was just to get done as much as possible.</w:t>
      </w:r>
      <w:r w:rsidDel="00000000" w:rsidR="00000000" w:rsidRPr="00000000">
        <w:rPr>
          <w:rtl w:val="0"/>
        </w:rPr>
      </w:r>
    </w:p>
    <w:p w:rsidR="00000000" w:rsidDel="00000000" w:rsidP="00000000" w:rsidRDefault="00000000" w:rsidRPr="00000000" w14:paraId="00000067">
      <w:pPr>
        <w:pStyle w:val="Heading2"/>
        <w:keepNext w:val="0"/>
        <w:keepLines w:val="0"/>
        <w:shd w:fill="ffffff" w:val="clear"/>
        <w:spacing w:after="80" w:before="0" w:line="288" w:lineRule="auto"/>
        <w:rPr>
          <w:b w:val="1"/>
          <w:color w:val="212529"/>
          <w:sz w:val="48"/>
          <w:szCs w:val="48"/>
        </w:rPr>
      </w:pPr>
      <w:bookmarkStart w:colFirst="0" w:colLast="0" w:name="_o4tztvgoferq" w:id="21"/>
      <w:bookmarkEnd w:id="21"/>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pPr>
      <w:bookmarkStart w:colFirst="0" w:colLast="0" w:name="_oc8jrevqr1uz" w:id="22"/>
      <w:bookmarkEnd w:id="22"/>
      <w:r w:rsidDel="00000000" w:rsidR="00000000" w:rsidRPr="00000000">
        <w:rPr>
          <w:rtl w:val="0"/>
        </w:rPr>
        <w:t xml:space="preserve">6. References</w:t>
      </w:r>
    </w:p>
    <w:p w:rsidR="00000000" w:rsidDel="00000000" w:rsidP="00000000" w:rsidRDefault="00000000" w:rsidRPr="00000000" w14:paraId="00000069">
      <w:pPr>
        <w:numPr>
          <w:ilvl w:val="0"/>
          <w:numId w:val="9"/>
        </w:numPr>
        <w:shd w:fill="ffffff" w:val="clear"/>
        <w:spacing w:after="0" w:afterAutospacing="0" w:lineRule="auto"/>
        <w:ind w:left="1020" w:hanging="360"/>
        <w:rPr>
          <w:color w:val="212529"/>
          <w:sz w:val="24"/>
          <w:szCs w:val="24"/>
        </w:rPr>
      </w:pPr>
      <w:r w:rsidDel="00000000" w:rsidR="00000000" w:rsidRPr="00000000">
        <w:rPr>
          <w:color w:val="212529"/>
          <w:sz w:val="24"/>
          <w:szCs w:val="24"/>
          <w:rtl w:val="0"/>
        </w:rPr>
        <w:t xml:space="preserve">Citations:</w:t>
      </w:r>
    </w:p>
    <w:p w:rsidR="00000000" w:rsidDel="00000000" w:rsidP="00000000" w:rsidRDefault="00000000" w:rsidRPr="00000000" w14:paraId="0000006A">
      <w:pPr>
        <w:numPr>
          <w:ilvl w:val="1"/>
          <w:numId w:val="9"/>
        </w:numPr>
        <w:spacing w:after="0" w:afterAutospacing="0" w:lineRule="auto"/>
        <w:ind w:left="2040" w:hanging="360"/>
        <w:rPr>
          <w:color w:val="212529"/>
          <w:sz w:val="24"/>
          <w:szCs w:val="24"/>
          <w:u w:val="none"/>
        </w:rPr>
      </w:pPr>
      <w:hyperlink r:id="rId12">
        <w:r w:rsidDel="00000000" w:rsidR="00000000" w:rsidRPr="00000000">
          <w:rPr>
            <w:color w:val="1155cc"/>
            <w:sz w:val="24"/>
            <w:szCs w:val="24"/>
            <w:u w:val="single"/>
            <w:rtl w:val="0"/>
          </w:rPr>
          <w:t xml:space="preserve">https://mlflow.org/docs/latest/index.html</w:t>
        </w:r>
      </w:hyperlink>
      <w:r w:rsidDel="00000000" w:rsidR="00000000" w:rsidRPr="00000000">
        <w:rPr>
          <w:rtl w:val="0"/>
        </w:rPr>
      </w:r>
    </w:p>
    <w:p w:rsidR="00000000" w:rsidDel="00000000" w:rsidP="00000000" w:rsidRDefault="00000000" w:rsidRPr="00000000" w14:paraId="0000006B">
      <w:pPr>
        <w:numPr>
          <w:ilvl w:val="1"/>
          <w:numId w:val="9"/>
        </w:numPr>
        <w:spacing w:after="0" w:afterAutospacing="0" w:lineRule="auto"/>
        <w:ind w:left="2040" w:hanging="360"/>
        <w:rPr>
          <w:color w:val="212529"/>
          <w:sz w:val="24"/>
          <w:szCs w:val="24"/>
          <w:u w:val="none"/>
        </w:rPr>
      </w:pPr>
      <w:hyperlink r:id="rId13">
        <w:r w:rsidDel="00000000" w:rsidR="00000000" w:rsidRPr="00000000">
          <w:rPr>
            <w:color w:val="1155cc"/>
            <w:sz w:val="24"/>
            <w:szCs w:val="24"/>
            <w:u w:val="single"/>
            <w:rtl w:val="0"/>
          </w:rPr>
          <w:t xml:space="preserve">https://dvc.org/doc</w:t>
        </w:r>
      </w:hyperlink>
      <w:r w:rsidDel="00000000" w:rsidR="00000000" w:rsidRPr="00000000">
        <w:rPr>
          <w:rtl w:val="0"/>
        </w:rPr>
      </w:r>
    </w:p>
    <w:p w:rsidR="00000000" w:rsidDel="00000000" w:rsidP="00000000" w:rsidRDefault="00000000" w:rsidRPr="00000000" w14:paraId="0000006C">
      <w:pPr>
        <w:numPr>
          <w:ilvl w:val="1"/>
          <w:numId w:val="9"/>
        </w:numPr>
        <w:spacing w:after="0" w:afterAutospacing="0" w:lineRule="auto"/>
        <w:ind w:left="2040" w:hanging="360"/>
        <w:rPr>
          <w:color w:val="212529"/>
          <w:sz w:val="24"/>
          <w:szCs w:val="24"/>
          <w:u w:val="none"/>
        </w:rPr>
      </w:pPr>
      <w:hyperlink r:id="rId14">
        <w:r w:rsidDel="00000000" w:rsidR="00000000" w:rsidRPr="00000000">
          <w:rPr>
            <w:color w:val="1155cc"/>
            <w:sz w:val="24"/>
            <w:szCs w:val="24"/>
            <w:u w:val="single"/>
            <w:rtl w:val="0"/>
          </w:rPr>
          <w:t xml:space="preserve">https://docs.streamlit.io/</w:t>
        </w:r>
      </w:hyperlink>
      <w:r w:rsidDel="00000000" w:rsidR="00000000" w:rsidRPr="00000000">
        <w:rPr>
          <w:rtl w:val="0"/>
        </w:rPr>
      </w:r>
    </w:p>
    <w:p w:rsidR="00000000" w:rsidDel="00000000" w:rsidP="00000000" w:rsidRDefault="00000000" w:rsidRPr="00000000" w14:paraId="0000006D">
      <w:pPr>
        <w:numPr>
          <w:ilvl w:val="1"/>
          <w:numId w:val="9"/>
        </w:numPr>
        <w:spacing w:after="0" w:afterAutospacing="0" w:lineRule="auto"/>
        <w:ind w:left="2040" w:hanging="360"/>
        <w:rPr>
          <w:color w:val="212529"/>
          <w:sz w:val="24"/>
          <w:szCs w:val="24"/>
          <w:u w:val="none"/>
        </w:rPr>
      </w:pPr>
      <w:hyperlink r:id="rId15">
        <w:r w:rsidDel="00000000" w:rsidR="00000000" w:rsidRPr="00000000">
          <w:rPr>
            <w:color w:val="1155cc"/>
            <w:sz w:val="24"/>
            <w:szCs w:val="24"/>
            <w:u w:val="single"/>
            <w:rtl w:val="0"/>
          </w:rPr>
          <w:t xml:space="preserve">https://prometheus.io/</w:t>
        </w:r>
      </w:hyperlink>
      <w:r w:rsidDel="00000000" w:rsidR="00000000" w:rsidRPr="00000000">
        <w:rPr>
          <w:rtl w:val="0"/>
        </w:rPr>
      </w:r>
    </w:p>
    <w:p w:rsidR="00000000" w:rsidDel="00000000" w:rsidP="00000000" w:rsidRDefault="00000000" w:rsidRPr="00000000" w14:paraId="0000006E">
      <w:pPr>
        <w:numPr>
          <w:ilvl w:val="1"/>
          <w:numId w:val="9"/>
        </w:numPr>
        <w:spacing w:after="0" w:afterAutospacing="0" w:lineRule="auto"/>
        <w:ind w:left="2040" w:hanging="360"/>
        <w:rPr>
          <w:color w:val="212529"/>
          <w:sz w:val="24"/>
          <w:szCs w:val="24"/>
          <w:u w:val="none"/>
        </w:rPr>
      </w:pPr>
      <w:hyperlink r:id="rId16">
        <w:r w:rsidDel="00000000" w:rsidR="00000000" w:rsidRPr="00000000">
          <w:rPr>
            <w:color w:val="1155cc"/>
            <w:sz w:val="24"/>
            <w:szCs w:val="24"/>
            <w:u w:val="single"/>
            <w:rtl w:val="0"/>
          </w:rPr>
          <w:t xml:space="preserve">https://grafana.com/</w:t>
        </w:r>
      </w:hyperlink>
      <w:r w:rsidDel="00000000" w:rsidR="00000000" w:rsidRPr="00000000">
        <w:rPr>
          <w:rtl w:val="0"/>
        </w:rPr>
      </w:r>
    </w:p>
    <w:p w:rsidR="00000000" w:rsidDel="00000000" w:rsidP="00000000" w:rsidRDefault="00000000" w:rsidRPr="00000000" w14:paraId="0000006F">
      <w:pPr>
        <w:numPr>
          <w:ilvl w:val="1"/>
          <w:numId w:val="9"/>
        </w:numPr>
        <w:spacing w:after="240" w:lineRule="auto"/>
        <w:ind w:left="2040" w:hanging="360"/>
        <w:rPr>
          <w:color w:val="212529"/>
          <w:sz w:val="24"/>
          <w:szCs w:val="24"/>
          <w:u w:val="none"/>
        </w:rPr>
      </w:pPr>
      <w:hyperlink r:id="rId17">
        <w:r w:rsidDel="00000000" w:rsidR="00000000" w:rsidRPr="00000000">
          <w:rPr>
            <w:color w:val="1155cc"/>
            <w:sz w:val="24"/>
            <w:szCs w:val="24"/>
            <w:u w:val="single"/>
            <w:rtl w:val="0"/>
          </w:rPr>
          <w:t xml:space="preserve">https://grafana.com/oss/loki/</w:t>
        </w:r>
      </w:hyperlink>
      <w:r w:rsidDel="00000000" w:rsidR="00000000" w:rsidRPr="00000000">
        <w:rPr>
          <w:color w:val="212529"/>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kaggle.com/datasets/tawsifurrahman/covid19-radiography-database" TargetMode="External"/><Relationship Id="rId13" Type="http://schemas.openxmlformats.org/officeDocument/2006/relationships/hyperlink" Target="https://dvc.org/doc" TargetMode="External"/><Relationship Id="rId12" Type="http://schemas.openxmlformats.org/officeDocument/2006/relationships/hyperlink" Target="https://mlflow.org/docs/latest/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enjaminjacobries@gmail.com" TargetMode="External"/><Relationship Id="rId15" Type="http://schemas.openxmlformats.org/officeDocument/2006/relationships/hyperlink" Target="https://prometheus.io/" TargetMode="External"/><Relationship Id="rId14" Type="http://schemas.openxmlformats.org/officeDocument/2006/relationships/hyperlink" Target="https://docs.streamlit.io/" TargetMode="External"/><Relationship Id="rId17" Type="http://schemas.openxmlformats.org/officeDocument/2006/relationships/hyperlink" Target="https://grafana.com/oss/loki/" TargetMode="External"/><Relationship Id="rId16" Type="http://schemas.openxmlformats.org/officeDocument/2006/relationships/hyperlink" Target="https://grafana.com/" TargetMode="External"/><Relationship Id="rId5" Type="http://schemas.openxmlformats.org/officeDocument/2006/relationships/styles" Target="styles.xml"/><Relationship Id="rId6" Type="http://schemas.openxmlformats.org/officeDocument/2006/relationships/hyperlink" Target="mailto:vishalkirandesai@gmail.com" TargetMode="External"/><Relationship Id="rId7" Type="http://schemas.openxmlformats.org/officeDocument/2006/relationships/hyperlink" Target="mailto:markus_fuchs@gmx.net" TargetMode="External"/><Relationship Id="rId8" Type="http://schemas.openxmlformats.org/officeDocument/2006/relationships/hyperlink" Target="mailto:phi.wuerfe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