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81" w:rsidRPr="00E60481" w:rsidRDefault="00E60481" w:rsidP="00E60481">
      <w:pPr>
        <w:pStyle w:val="Titel"/>
        <w:jc w:val="center"/>
        <w:rPr>
          <w:sz w:val="48"/>
        </w:rPr>
      </w:pPr>
      <w:r w:rsidRPr="00E60481">
        <w:rPr>
          <w:sz w:val="48"/>
        </w:rPr>
        <w:t>Fallstudie iterative Vorgehensmodelle (mit Bezug zu Agil)</w:t>
      </w:r>
    </w:p>
    <w:p w:rsidR="00E60481" w:rsidRPr="00E60481" w:rsidRDefault="00586A2B" w:rsidP="00586A2B">
      <w:pPr>
        <w:pStyle w:val="KeinLeerraum"/>
        <w:jc w:val="center"/>
        <w:rPr>
          <w:rFonts w:ascii="Times New Roman" w:hAnsi="Times New Roman" w:cs="Times New Roman"/>
        </w:rPr>
      </w:pPr>
      <w:r>
        <w:rPr>
          <w:noProof/>
          <w:lang w:eastAsia="de-CH"/>
        </w:rPr>
        <w:drawing>
          <wp:inline distT="0" distB="0" distL="0" distR="0" wp14:anchorId="52BF76AE" wp14:editId="1638E055">
            <wp:extent cx="2073862" cy="1427099"/>
            <wp:effectExtent l="0" t="0" r="317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301" cy="14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81" w:rsidRDefault="00E60481" w:rsidP="00E60481">
      <w:pPr>
        <w:pStyle w:val="berschrift1"/>
      </w:pPr>
      <w:r w:rsidRPr="00E60481">
        <w:t>Zielsetzung</w:t>
      </w:r>
    </w:p>
    <w:p w:rsidR="00E60481" w:rsidRPr="00E60481" w:rsidRDefault="00E60481" w:rsidP="00E60481">
      <w:pPr>
        <w:pStyle w:val="KeinLeerraum"/>
        <w:rPr>
          <w:rFonts w:ascii="Times New Roman" w:hAnsi="Times New Roman" w:cs="Times New Roman"/>
        </w:rPr>
      </w:pPr>
    </w:p>
    <w:p w:rsidR="00E60481" w:rsidRDefault="00E60481" w:rsidP="00E60481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0481">
        <w:rPr>
          <w:rFonts w:ascii="Times New Roman" w:hAnsi="Times New Roman" w:cs="Times New Roman"/>
          <w:sz w:val="28"/>
          <w:szCs w:val="28"/>
        </w:rPr>
        <w:t>Erarbeiten der grundlegenden Methoden der agilen Vorgehensweise anhand eines Beispiels niedriger Komplexität</w:t>
      </w:r>
    </w:p>
    <w:p w:rsidR="00E60481" w:rsidRDefault="00E60481" w:rsidP="00E60481">
      <w:pPr>
        <w:pStyle w:val="KeinLeerraum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Einarbeiten in das Element der User Stories</w:t>
      </w:r>
    </w:p>
    <w:p w:rsidR="00E60481" w:rsidRDefault="00E60481" w:rsidP="00E60481">
      <w:pPr>
        <w:pStyle w:val="KeinLeerraum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Aufzeigen der Kompatibilität zu UML </w:t>
      </w:r>
    </w:p>
    <w:p w:rsidR="00E60481" w:rsidRPr="00E60481" w:rsidRDefault="00E60481" w:rsidP="00E60481">
      <w:pPr>
        <w:pStyle w:val="KeinLeerraum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Einüben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Dimensionalitätsprinzips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481" w:rsidRDefault="00E60481" w:rsidP="00E60481">
      <w:pPr>
        <w:pStyle w:val="berschrift1"/>
      </w:pPr>
      <w:r>
        <w:t>Fallstudie</w:t>
      </w: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Stadtbiliothek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Niederkaltenkirchen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das bisherige Karteikartensystem durch ein IT-basiertes System ersetzen.</w:t>
      </w:r>
      <w:r w:rsidR="00CD60C3">
        <w:rPr>
          <w:rFonts w:ascii="Times New Roman" w:hAnsi="Times New Roman" w:cs="Times New Roman"/>
          <w:sz w:val="28"/>
          <w:szCs w:val="28"/>
        </w:rPr>
        <w:t xml:space="preserve"> Die Übertragung der Daten ist nicht Teil des Projektes</w:t>
      </w: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 nachfolgenden Funktionen/Features sollen verfügbar sein:</w:t>
      </w: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E60481" w:rsidRDefault="00E60481" w:rsidP="00E60481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 Kunde der Bibliothek soll ein Buch im Katalog der Bibliothek suchen können</w:t>
      </w:r>
    </w:p>
    <w:p w:rsidR="00E60481" w:rsidRDefault="00E60481" w:rsidP="00E60481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Anhand der Nummer des Buches soll der Bibliothekar das Buch aus dem Lager auffinden können</w:t>
      </w:r>
    </w:p>
    <w:p w:rsidR="00E60481" w:rsidRDefault="00E60481" w:rsidP="00E60481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 Ausleihe wird durch den Bibliothekar eingetragen </w:t>
      </w:r>
    </w:p>
    <w:p w:rsidR="00E60481" w:rsidRDefault="00E60481" w:rsidP="00E60481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 Buch wird bei der Rückgabe wieder als verfügbar gekennzeichnet</w:t>
      </w:r>
    </w:p>
    <w:p w:rsidR="00E60481" w:rsidRDefault="00E60481" w:rsidP="00E60481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Nicht rechtzeitig zurück gegebene Bücher sollen ausgegeben werden können</w:t>
      </w: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E60481" w:rsidRDefault="00E60481" w:rsidP="00E60481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 Bibliothekkommission </w:t>
      </w:r>
      <w:r w:rsidR="00586A2B">
        <w:rPr>
          <w:rFonts w:ascii="Times New Roman" w:hAnsi="Times New Roman" w:cs="Times New Roman"/>
          <w:sz w:val="28"/>
          <w:szCs w:val="28"/>
        </w:rPr>
        <w:t>will, anhand der Anzahl Ausleihen pro Buch, entscheiden können, welche Werke besonders ankommen. (</w:t>
      </w:r>
      <w:r w:rsidR="00586A2B" w:rsidRPr="00586A2B">
        <w:rPr>
          <w:rFonts w:ascii="Times New Roman" w:hAnsi="Times New Roman" w:cs="Times New Roman"/>
          <w:sz w:val="28"/>
          <w:szCs w:val="28"/>
        </w:rPr>
        <w:sym w:font="Wingdings" w:char="F0E0"/>
      </w:r>
      <w:r w:rsidR="00586A2B">
        <w:rPr>
          <w:rFonts w:ascii="Times New Roman" w:hAnsi="Times New Roman" w:cs="Times New Roman"/>
          <w:sz w:val="28"/>
          <w:szCs w:val="28"/>
        </w:rPr>
        <w:t xml:space="preserve"> Planung der Neubeschaffungen</w:t>
      </w: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Aufgrund des individuellen und innovativen Charakters der angestrebten Lösung haben wir uns fü</w:t>
      </w:r>
      <w:r w:rsidR="00586A2B">
        <w:rPr>
          <w:rFonts w:ascii="Times New Roman" w:hAnsi="Times New Roman" w:cs="Times New Roman"/>
          <w:sz w:val="28"/>
          <w:szCs w:val="28"/>
        </w:rPr>
        <w:t>r ein agiles Modell entschieden</w:t>
      </w:r>
    </w:p>
    <w:p w:rsidR="00623094" w:rsidRDefault="00623094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623094" w:rsidRDefault="00623094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623094" w:rsidRDefault="00623094" w:rsidP="00E60481">
      <w:pPr>
        <w:pStyle w:val="KeinLeerraum"/>
        <w:rPr>
          <w:rFonts w:ascii="Times New Roman" w:hAnsi="Times New Roman" w:cs="Times New Roman"/>
          <w:sz w:val="28"/>
          <w:szCs w:val="28"/>
          <w:u w:val="single"/>
        </w:rPr>
      </w:pPr>
      <w:r w:rsidRPr="00623094">
        <w:rPr>
          <w:rFonts w:ascii="Times New Roman" w:hAnsi="Times New Roman" w:cs="Times New Roman"/>
          <w:sz w:val="28"/>
          <w:szCs w:val="28"/>
          <w:u w:val="single"/>
        </w:rPr>
        <w:t>Geschäftsmodell (Kontextdiagramm)</w:t>
      </w:r>
    </w:p>
    <w:p w:rsidR="00B00BB6" w:rsidRPr="00623094" w:rsidRDefault="00B00BB6" w:rsidP="00E60481">
      <w:pPr>
        <w:pStyle w:val="KeinLeerraum"/>
        <w:rPr>
          <w:rFonts w:ascii="Times New Roman" w:hAnsi="Times New Roman" w:cs="Times New Roman"/>
          <w:sz w:val="28"/>
          <w:szCs w:val="28"/>
          <w:u w:val="single"/>
        </w:rPr>
      </w:pPr>
    </w:p>
    <w:p w:rsidR="00E60481" w:rsidRDefault="00E60481" w:rsidP="00E60481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623094" w:rsidRDefault="00CD60C3" w:rsidP="00CD60C3">
      <w:pPr>
        <w:pStyle w:val="KeinLeerraum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de-CH"/>
        </w:rPr>
        <w:drawing>
          <wp:inline distT="0" distB="0" distL="0" distR="0">
            <wp:extent cx="6329180" cy="468828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il_25112019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795" cy="46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BA" w:rsidRDefault="00D272BA" w:rsidP="00CD60C3">
      <w:pPr>
        <w:pStyle w:val="KeinLeerraum"/>
        <w:jc w:val="center"/>
        <w:rPr>
          <w:rFonts w:ascii="Times New Roman" w:hAnsi="Times New Roman" w:cs="Times New Roman"/>
          <w:sz w:val="28"/>
          <w:szCs w:val="28"/>
        </w:rPr>
      </w:pPr>
    </w:p>
    <w:p w:rsidR="00D272BA" w:rsidRDefault="00D272BA" w:rsidP="00CD60C3">
      <w:pPr>
        <w:pStyle w:val="KeinLeerraum"/>
        <w:jc w:val="center"/>
        <w:rPr>
          <w:rFonts w:ascii="Times New Roman" w:hAnsi="Times New Roman" w:cs="Times New Roman"/>
          <w:sz w:val="28"/>
          <w:szCs w:val="28"/>
        </w:rPr>
      </w:pPr>
    </w:p>
    <w:p w:rsidR="00D272BA" w:rsidRPr="00D272BA" w:rsidRDefault="00D272BA" w:rsidP="00D272BA">
      <w:pPr>
        <w:pStyle w:val="KeinLeerraum"/>
        <w:rPr>
          <w:rFonts w:ascii="Times New Roman" w:hAnsi="Times New Roman" w:cs="Times New Roman"/>
          <w:sz w:val="28"/>
          <w:szCs w:val="28"/>
          <w:u w:val="single"/>
        </w:rPr>
      </w:pPr>
      <w:r w:rsidRPr="00D272BA">
        <w:rPr>
          <w:rFonts w:ascii="Times New Roman" w:hAnsi="Times New Roman" w:cs="Times New Roman"/>
          <w:sz w:val="28"/>
          <w:szCs w:val="28"/>
          <w:u w:val="single"/>
        </w:rPr>
        <w:t>User Stories</w:t>
      </w:r>
    </w:p>
    <w:p w:rsidR="00D272BA" w:rsidRDefault="00D272BA" w:rsidP="00D272BA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:rsidR="00D272BA" w:rsidRPr="00E60481" w:rsidRDefault="00D272BA" w:rsidP="00D272BA">
      <w:pPr>
        <w:pStyle w:val="KeinLeerraum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272BA" w:rsidRPr="00E60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695D"/>
    <w:multiLevelType w:val="hybridMultilevel"/>
    <w:tmpl w:val="18281424"/>
    <w:lvl w:ilvl="0" w:tplc="D2905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B7A3A"/>
    <w:multiLevelType w:val="hybridMultilevel"/>
    <w:tmpl w:val="94306A78"/>
    <w:lvl w:ilvl="0" w:tplc="D2905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481"/>
    <w:rsid w:val="00102AEE"/>
    <w:rsid w:val="002E27DE"/>
    <w:rsid w:val="00586A2B"/>
    <w:rsid w:val="00623094"/>
    <w:rsid w:val="00B00BB6"/>
    <w:rsid w:val="00CD60C3"/>
    <w:rsid w:val="00D272BA"/>
    <w:rsid w:val="00E60481"/>
    <w:rsid w:val="00E730C8"/>
    <w:rsid w:val="00EB1D51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2AEE"/>
  </w:style>
  <w:style w:type="paragraph" w:styleId="berschrift1">
    <w:name w:val="heading 1"/>
    <w:basedOn w:val="Standard"/>
    <w:next w:val="Standard"/>
    <w:link w:val="berschrift1Zchn"/>
    <w:uiPriority w:val="9"/>
    <w:qFormat/>
    <w:rsid w:val="00102AE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2AE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2AE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2AE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2AE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2AE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2AE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2AE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2AE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2AE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2AE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02AEE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02AE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102AE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2AE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2AEE"/>
    <w:rPr>
      <w:i/>
      <w:iCs/>
      <w:color w:val="808080" w:themeColor="text1" w:themeTint="7F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02AEE"/>
    <w:rPr>
      <w:b/>
      <w:bCs/>
      <w:spacing w:val="0"/>
    </w:rPr>
  </w:style>
  <w:style w:type="character" w:styleId="Hervorhebung">
    <w:name w:val="Emphasis"/>
    <w:uiPriority w:val="20"/>
    <w:qFormat/>
    <w:rsid w:val="00102AEE"/>
    <w:rPr>
      <w:b/>
      <w:bCs/>
      <w:i/>
      <w:iCs/>
      <w:color w:val="auto"/>
    </w:rPr>
  </w:style>
  <w:style w:type="paragraph" w:styleId="KeinLeerraum">
    <w:name w:val="No Spacing"/>
    <w:basedOn w:val="Standard"/>
    <w:link w:val="KeinLeerraumZchn"/>
    <w:uiPriority w:val="1"/>
    <w:qFormat/>
    <w:rsid w:val="00102AEE"/>
    <w:pPr>
      <w:spacing w:after="0" w:line="240" w:lineRule="auto"/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2AEE"/>
  </w:style>
  <w:style w:type="paragraph" w:styleId="Listenabsatz">
    <w:name w:val="List Paragraph"/>
    <w:basedOn w:val="Standard"/>
    <w:uiPriority w:val="34"/>
    <w:qFormat/>
    <w:rsid w:val="00102AE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02AEE"/>
    <w:rPr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102AEE"/>
    <w:rPr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2AE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2AE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chwacheHervorhebung">
    <w:name w:val="Subtle Emphasis"/>
    <w:uiPriority w:val="19"/>
    <w:qFormat/>
    <w:rsid w:val="00102AEE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102AEE"/>
    <w:rPr>
      <w:b/>
      <w:bCs/>
      <w:i/>
      <w:iCs/>
      <w:color w:val="auto"/>
      <w:u w:val="single"/>
    </w:rPr>
  </w:style>
  <w:style w:type="character" w:styleId="SchwacherVerweis">
    <w:name w:val="Subtle Reference"/>
    <w:uiPriority w:val="31"/>
    <w:qFormat/>
    <w:rsid w:val="00102AEE"/>
    <w:rPr>
      <w:smallCaps/>
    </w:rPr>
  </w:style>
  <w:style w:type="character" w:styleId="IntensiverVerweis">
    <w:name w:val="Intense Reference"/>
    <w:uiPriority w:val="32"/>
    <w:qFormat/>
    <w:rsid w:val="00102AEE"/>
    <w:rPr>
      <w:b/>
      <w:bCs/>
      <w:smallCaps/>
      <w:color w:val="auto"/>
    </w:rPr>
  </w:style>
  <w:style w:type="character" w:styleId="Buchtitel">
    <w:name w:val="Book Title"/>
    <w:uiPriority w:val="33"/>
    <w:qFormat/>
    <w:rsid w:val="00102AE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02AEE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2AEE"/>
  </w:style>
  <w:style w:type="paragraph" w:styleId="berschrift1">
    <w:name w:val="heading 1"/>
    <w:basedOn w:val="Standard"/>
    <w:next w:val="Standard"/>
    <w:link w:val="berschrift1Zchn"/>
    <w:uiPriority w:val="9"/>
    <w:qFormat/>
    <w:rsid w:val="00102AE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2AE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2AE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2AE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2AE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2AE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2AE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2AE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2AE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2AE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2AE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02AEE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02AE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102AE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2AE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2AEE"/>
    <w:rPr>
      <w:i/>
      <w:iCs/>
      <w:color w:val="808080" w:themeColor="text1" w:themeTint="7F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02AEE"/>
    <w:rPr>
      <w:b/>
      <w:bCs/>
      <w:spacing w:val="0"/>
    </w:rPr>
  </w:style>
  <w:style w:type="character" w:styleId="Hervorhebung">
    <w:name w:val="Emphasis"/>
    <w:uiPriority w:val="20"/>
    <w:qFormat/>
    <w:rsid w:val="00102AEE"/>
    <w:rPr>
      <w:b/>
      <w:bCs/>
      <w:i/>
      <w:iCs/>
      <w:color w:val="auto"/>
    </w:rPr>
  </w:style>
  <w:style w:type="paragraph" w:styleId="KeinLeerraum">
    <w:name w:val="No Spacing"/>
    <w:basedOn w:val="Standard"/>
    <w:link w:val="KeinLeerraumZchn"/>
    <w:uiPriority w:val="1"/>
    <w:qFormat/>
    <w:rsid w:val="00102AEE"/>
    <w:pPr>
      <w:spacing w:after="0" w:line="240" w:lineRule="auto"/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2AEE"/>
  </w:style>
  <w:style w:type="paragraph" w:styleId="Listenabsatz">
    <w:name w:val="List Paragraph"/>
    <w:basedOn w:val="Standard"/>
    <w:uiPriority w:val="34"/>
    <w:qFormat/>
    <w:rsid w:val="00102AE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02AEE"/>
    <w:rPr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102AEE"/>
    <w:rPr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2AE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2AE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chwacheHervorhebung">
    <w:name w:val="Subtle Emphasis"/>
    <w:uiPriority w:val="19"/>
    <w:qFormat/>
    <w:rsid w:val="00102AEE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102AEE"/>
    <w:rPr>
      <w:b/>
      <w:bCs/>
      <w:i/>
      <w:iCs/>
      <w:color w:val="auto"/>
      <w:u w:val="single"/>
    </w:rPr>
  </w:style>
  <w:style w:type="character" w:styleId="SchwacherVerweis">
    <w:name w:val="Subtle Reference"/>
    <w:uiPriority w:val="31"/>
    <w:qFormat/>
    <w:rsid w:val="00102AEE"/>
    <w:rPr>
      <w:smallCaps/>
    </w:rPr>
  </w:style>
  <w:style w:type="character" w:styleId="IntensiverVerweis">
    <w:name w:val="Intense Reference"/>
    <w:uiPriority w:val="32"/>
    <w:qFormat/>
    <w:rsid w:val="00102AEE"/>
    <w:rPr>
      <w:b/>
      <w:bCs/>
      <w:smallCaps/>
      <w:color w:val="auto"/>
    </w:rPr>
  </w:style>
  <w:style w:type="character" w:styleId="Buchtitel">
    <w:name w:val="Book Title"/>
    <w:uiPriority w:val="33"/>
    <w:qFormat/>
    <w:rsid w:val="00102AE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02AEE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tarkin_II_</dc:creator>
  <cp:lastModifiedBy>tarkin_II_</cp:lastModifiedBy>
  <cp:revision>3</cp:revision>
  <dcterms:created xsi:type="dcterms:W3CDTF">2019-11-25T13:14:00Z</dcterms:created>
  <dcterms:modified xsi:type="dcterms:W3CDTF">2019-11-25T14:44:00Z</dcterms:modified>
</cp:coreProperties>
</file>