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14:paraId="51017528" w14:textId="77777777">
        <w:trPr>
          <w:jc w:val="center"/>
        </w:trPr>
        <w:tc>
          <w:tcPr>
            <w:tcW w:w="4302" w:type="dxa"/>
            <w:vAlign w:val="center"/>
          </w:tcPr>
          <w:p w14:paraId="613E386E"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HTBLuVA</w:t>
            </w:r>
            <w:proofErr w:type="spellEnd"/>
            <w:r w:rsidRPr="00424603">
              <w:rPr>
                <w:rFonts w:ascii="Helvetica" w:hAnsi="Helvetica"/>
              </w:rPr>
              <w:t xml:space="preserve"> Graz –Gösting</w:t>
            </w:r>
          </w:p>
          <w:p w14:paraId="2B07AC87"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Ibererstraße</w:t>
            </w:r>
            <w:proofErr w:type="spellEnd"/>
            <w:r w:rsidRPr="00424603">
              <w:rPr>
                <w:rFonts w:ascii="Helvetica" w:hAnsi="Helvetica"/>
              </w:rPr>
              <w:t xml:space="preserve"> 15-21</w:t>
            </w:r>
          </w:p>
          <w:p w14:paraId="60728557" w14:textId="77777777" w:rsidR="00F409D1" w:rsidRDefault="00F409D1">
            <w:pPr>
              <w:pStyle w:val="Deckblatt"/>
              <w:ind w:left="-21" w:firstLine="21"/>
              <w:jc w:val="right"/>
              <w:rPr>
                <w:rFonts w:ascii="Arial" w:hAnsi="Arial"/>
              </w:rPr>
            </w:pPr>
            <w:r w:rsidRPr="00424603">
              <w:rPr>
                <w:rFonts w:ascii="Helvetica" w:hAnsi="Helvetica"/>
              </w:rPr>
              <w:t>8051 Graz</w:t>
            </w:r>
          </w:p>
        </w:tc>
        <w:tc>
          <w:tcPr>
            <w:tcW w:w="2623" w:type="dxa"/>
            <w:vAlign w:val="center"/>
          </w:tcPr>
          <w:p w14:paraId="247253B1" w14:textId="77777777" w:rsidR="00F409D1" w:rsidRDefault="00F566DB">
            <w:pPr>
              <w:pStyle w:val="Deckblatt"/>
              <w:ind w:left="-21" w:firstLine="21"/>
              <w:jc w:val="center"/>
              <w:rPr>
                <w:rFonts w:ascii="Arial" w:hAnsi="Arial"/>
              </w:rPr>
            </w:pPr>
            <w:r>
              <w:rPr>
                <w:rFonts w:ascii="Arial" w:hAnsi="Arial"/>
                <w:noProof/>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8">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Default="00F409D1">
      <w:pPr>
        <w:pStyle w:val="Deckblatt"/>
        <w:jc w:val="center"/>
        <w:rPr>
          <w:rFonts w:ascii="Arial" w:hAnsi="Arial"/>
        </w:rPr>
      </w:pPr>
    </w:p>
    <w:p w14:paraId="36A5F662" w14:textId="77777777" w:rsidR="00424603" w:rsidRDefault="00424603">
      <w:pPr>
        <w:pStyle w:val="Deckblatt"/>
        <w:jc w:val="center"/>
        <w:rPr>
          <w:rFonts w:ascii="Arial" w:hAnsi="Arial"/>
        </w:rPr>
      </w:pPr>
    </w:p>
    <w:p w14:paraId="17E9CEA4" w14:textId="77777777" w:rsidR="00F409D1" w:rsidRPr="00424603" w:rsidRDefault="00F409D1" w:rsidP="00424603">
      <w:pPr>
        <w:pStyle w:val="Titel"/>
        <w:jc w:val="center"/>
        <w:rPr>
          <w:rFonts w:ascii="Helvetica" w:hAnsi="Helvetica" w:cs="Arial"/>
          <w:b/>
        </w:rPr>
      </w:pPr>
      <w:r w:rsidRPr="00424603">
        <w:rPr>
          <w:rFonts w:ascii="Helvetica" w:hAnsi="Helvetica" w:cs="Arial"/>
        </w:rPr>
        <w:t>Abteilung für</w:t>
      </w:r>
      <w:r w:rsidR="00424603" w:rsidRPr="00424603">
        <w:rPr>
          <w:rFonts w:ascii="Helvetica" w:hAnsi="Helvetica" w:cs="Arial"/>
        </w:rPr>
        <w:br/>
      </w:r>
      <w:r w:rsidRPr="00424603">
        <w:rPr>
          <w:rFonts w:ascii="Helvetica" w:hAnsi="Helvetica" w:cs="Arial"/>
        </w:rPr>
        <w:t>Elektronik</w:t>
      </w:r>
      <w:r w:rsidR="00424603" w:rsidRPr="00424603">
        <w:rPr>
          <w:rFonts w:ascii="Helvetica" w:hAnsi="Helvetica" w:cs="Arial"/>
        </w:rPr>
        <w:t xml:space="preserve"> und Technische Informatik</w:t>
      </w:r>
      <w:r w:rsidR="000A08B7" w:rsidRPr="00424603">
        <w:rPr>
          <w:rFonts w:ascii="Helvetica" w:hAnsi="Helvetica" w:cs="Arial"/>
        </w:rPr>
        <w:br/>
      </w:r>
    </w:p>
    <w:p w14:paraId="7FA93687" w14:textId="77777777" w:rsidR="00F409D1" w:rsidRPr="00424603" w:rsidRDefault="00F409D1">
      <w:pPr>
        <w:pStyle w:val="Deckblatt"/>
        <w:jc w:val="center"/>
        <w:rPr>
          <w:rFonts w:ascii="Helvetica" w:hAnsi="Helvetica"/>
          <w:sz w:val="52"/>
        </w:rPr>
      </w:pPr>
    </w:p>
    <w:p w14:paraId="550655D7" w14:textId="5B3E58D6" w:rsidR="000A08B7" w:rsidRPr="00424603" w:rsidRDefault="000C4EB5">
      <w:pPr>
        <w:pStyle w:val="Deckblatt"/>
        <w:jc w:val="center"/>
        <w:rPr>
          <w:rFonts w:ascii="Helvetica" w:hAnsi="Helvetica"/>
          <w:sz w:val="56"/>
          <w:szCs w:val="56"/>
        </w:rPr>
      </w:pPr>
      <w:r>
        <w:rPr>
          <w:rFonts w:ascii="Helvetica" w:hAnsi="Helvetica"/>
          <w:sz w:val="52"/>
        </w:rPr>
        <w:t>Black Mirror</w:t>
      </w:r>
    </w:p>
    <w:p w14:paraId="0700865F" w14:textId="77777777" w:rsidR="00F409D1" w:rsidRDefault="00F409D1">
      <w:pPr>
        <w:pStyle w:val="Deckblatt"/>
        <w:rPr>
          <w:rFonts w:ascii="Arial" w:hAnsi="Arial"/>
        </w:rPr>
      </w:pPr>
    </w:p>
    <w:p w14:paraId="3A2F9FA3" w14:textId="77777777" w:rsidR="00F566DB" w:rsidRDefault="00F566DB">
      <w:pPr>
        <w:pStyle w:val="Deckblatt"/>
        <w:rPr>
          <w:rFonts w:ascii="Arial" w:hAnsi="Arial"/>
        </w:rPr>
      </w:pPr>
    </w:p>
    <w:p w14:paraId="500C01BC" w14:textId="77777777" w:rsidR="000A08B7" w:rsidRPr="00AC1AEF" w:rsidRDefault="000A08B7" w:rsidP="00AC1AEF">
      <w:pPr>
        <w:pStyle w:val="Deckblatt"/>
        <w:tabs>
          <w:tab w:val="left" w:pos="3969"/>
          <w:tab w:val="left" w:pos="6237"/>
        </w:tabs>
        <w:spacing w:before="0" w:line="240" w:lineRule="auto"/>
        <w:ind w:left="2126" w:hanging="2126"/>
        <w:rPr>
          <w:rFonts w:ascii="Helvetica" w:hAnsi="Helvetica"/>
          <w:bCs/>
          <w:sz w:val="28"/>
        </w:rPr>
      </w:pPr>
      <w:r w:rsidRPr="00AC1AEF">
        <w:rPr>
          <w:rFonts w:ascii="Helvetica" w:hAnsi="Helvetica"/>
          <w:bCs/>
          <w:sz w:val="28"/>
        </w:rPr>
        <w:t>Ausgeführt</w:t>
      </w:r>
      <w:r w:rsidR="00F409D1" w:rsidRPr="00AC1AEF">
        <w:rPr>
          <w:rFonts w:ascii="Helvetica" w:hAnsi="Helvetica"/>
          <w:bCs/>
          <w:sz w:val="28"/>
        </w:rPr>
        <w:t xml:space="preserve"> </w:t>
      </w:r>
      <w:r w:rsidRPr="00AC1AEF">
        <w:rPr>
          <w:rFonts w:ascii="Helvetica" w:hAnsi="Helvetica"/>
          <w:bCs/>
          <w:sz w:val="28"/>
        </w:rPr>
        <w:t>im Schuljahr 20</w:t>
      </w:r>
      <w:r w:rsidR="00F566DB" w:rsidRPr="00AC1AEF">
        <w:rPr>
          <w:rFonts w:ascii="Helvetica" w:hAnsi="Helvetica"/>
          <w:bCs/>
          <w:sz w:val="28"/>
        </w:rPr>
        <w:t>25</w:t>
      </w:r>
      <w:r w:rsidRPr="00AC1AEF">
        <w:rPr>
          <w:rFonts w:ascii="Helvetica" w:hAnsi="Helvetica"/>
          <w:bCs/>
          <w:sz w:val="28"/>
        </w:rPr>
        <w:t>/</w:t>
      </w:r>
      <w:r w:rsidR="00F566DB" w:rsidRPr="00AC1AEF">
        <w:rPr>
          <w:rFonts w:ascii="Helvetica" w:hAnsi="Helvetica"/>
          <w:bCs/>
          <w:sz w:val="28"/>
        </w:rPr>
        <w:t>26</w:t>
      </w:r>
      <w:r w:rsidRPr="00AC1AEF">
        <w:rPr>
          <w:rFonts w:ascii="Helvetica" w:hAnsi="Helvetica"/>
          <w:bCs/>
          <w:sz w:val="28"/>
        </w:rPr>
        <w:t xml:space="preserve"> </w:t>
      </w:r>
      <w:r w:rsidR="00F409D1" w:rsidRPr="00AC1AEF">
        <w:rPr>
          <w:rFonts w:ascii="Helvetica" w:hAnsi="Helvetica"/>
          <w:bCs/>
          <w:sz w:val="28"/>
        </w:rPr>
        <w:t>von:</w:t>
      </w:r>
      <w:r w:rsidRPr="00AC1AEF">
        <w:rPr>
          <w:rFonts w:ascii="Helvetica" w:hAnsi="Helvetica"/>
          <w:bCs/>
          <w:sz w:val="28"/>
        </w:rPr>
        <w:tab/>
        <w:t>Betreu</w:t>
      </w:r>
      <w:r w:rsidR="00701815" w:rsidRPr="00AC1AEF">
        <w:rPr>
          <w:rFonts w:ascii="Helvetica" w:hAnsi="Helvetica"/>
          <w:bCs/>
          <w:sz w:val="28"/>
        </w:rPr>
        <w:t>t von</w:t>
      </w:r>
      <w:r w:rsidRPr="00AC1AEF">
        <w:rPr>
          <w:rFonts w:ascii="Helvetica" w:hAnsi="Helvetica"/>
          <w:bCs/>
          <w:sz w:val="28"/>
        </w:rPr>
        <w:t>:</w:t>
      </w:r>
    </w:p>
    <w:p w14:paraId="77AB7B1C" w14:textId="27232189" w:rsidR="00F409D1" w:rsidRPr="00424603"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Robert Milanovici</w:t>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t xml:space="preserve">DI </w:t>
      </w:r>
      <w:r>
        <w:rPr>
          <w:rFonts w:ascii="Helvetica" w:hAnsi="Helvetica"/>
          <w:b w:val="0"/>
          <w:bCs/>
          <w:sz w:val="28"/>
        </w:rPr>
        <w:t>GOAT Franz Patz</w:t>
      </w:r>
    </w:p>
    <w:p w14:paraId="089EDE02" w14:textId="230B5298" w:rsidR="00F409D1" w:rsidRPr="00424603"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Manuel Greinix</w:t>
      </w:r>
      <w:r>
        <w:rPr>
          <w:rFonts w:ascii="Helvetica" w:hAnsi="Helvetica"/>
          <w:b w:val="0"/>
          <w:bCs/>
          <w:sz w:val="28"/>
        </w:rPr>
        <w:tab/>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r>
    </w:p>
    <w:p w14:paraId="51B79784" w14:textId="45E7ABC6" w:rsidR="00F409D1" w:rsidRPr="00424603" w:rsidRDefault="000A08B7"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ab/>
      </w:r>
    </w:p>
    <w:p w14:paraId="0B3C83EA" w14:textId="77777777" w:rsidR="000A08B7"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424603"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424603" w:rsidRDefault="000A08B7" w:rsidP="000A08B7">
      <w:pPr>
        <w:pStyle w:val="Deckblatt"/>
        <w:tabs>
          <w:tab w:val="left" w:pos="3402"/>
        </w:tabs>
        <w:spacing w:before="0" w:after="0" w:line="240" w:lineRule="auto"/>
        <w:ind w:left="2126" w:hanging="2126"/>
        <w:rPr>
          <w:rFonts w:ascii="Helvetica" w:hAnsi="Helvetica"/>
          <w:b w:val="0"/>
          <w:bCs/>
          <w:sz w:val="28"/>
        </w:rPr>
      </w:pPr>
      <w:r w:rsidRPr="00424603">
        <w:rPr>
          <w:rFonts w:ascii="Helvetica" w:hAnsi="Helvetica"/>
          <w:b w:val="0"/>
          <w:bCs/>
          <w:sz w:val="28"/>
        </w:rPr>
        <w:t xml:space="preserve">Vorgelegt </w:t>
      </w:r>
      <w:r w:rsidR="00F409D1" w:rsidRPr="00424603">
        <w:rPr>
          <w:rFonts w:ascii="Helvetica" w:hAnsi="Helvetica"/>
          <w:b w:val="0"/>
          <w:bCs/>
          <w:sz w:val="28"/>
        </w:rPr>
        <w:t xml:space="preserve">am </w:t>
      </w:r>
      <w:proofErr w:type="spellStart"/>
      <w:r w:rsidR="00F409D1" w:rsidRPr="00424603">
        <w:rPr>
          <w:rFonts w:ascii="Helvetica" w:hAnsi="Helvetica"/>
          <w:b w:val="0"/>
          <w:bCs/>
          <w:sz w:val="28"/>
        </w:rPr>
        <w:t>tt</w:t>
      </w:r>
      <w:proofErr w:type="spellEnd"/>
      <w:r w:rsidR="00F409D1" w:rsidRPr="00424603">
        <w:rPr>
          <w:rFonts w:ascii="Helvetica" w:hAnsi="Helvetica"/>
          <w:b w:val="0"/>
          <w:bCs/>
          <w:sz w:val="28"/>
        </w:rPr>
        <w:t xml:space="preserve">. Monat </w:t>
      </w:r>
      <w:proofErr w:type="spellStart"/>
      <w:r w:rsidR="00F409D1" w:rsidRPr="00424603">
        <w:rPr>
          <w:rFonts w:ascii="Helvetica" w:hAnsi="Helvetica"/>
          <w:b w:val="0"/>
          <w:bCs/>
          <w:sz w:val="28"/>
        </w:rPr>
        <w:t>jjjj</w:t>
      </w:r>
      <w:proofErr w:type="spellEnd"/>
    </w:p>
    <w:p w14:paraId="687D06D3" w14:textId="77777777" w:rsidR="000A08B7" w:rsidRPr="00424603"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424603" w:rsidRDefault="000A08B7">
      <w:pPr>
        <w:pStyle w:val="Deckblatt"/>
        <w:tabs>
          <w:tab w:val="left" w:pos="6237"/>
        </w:tabs>
        <w:rPr>
          <w:rFonts w:ascii="Helvetica" w:hAnsi="Helvetica" w:cs="Arial"/>
          <w:b w:val="0"/>
          <w:sz w:val="16"/>
          <w:szCs w:val="16"/>
        </w:rPr>
        <w:sectPr w:rsidR="000A08B7" w:rsidRPr="00424603">
          <w:headerReference w:type="default" r:id="rId9"/>
          <w:footerReference w:type="default" r:id="rId10"/>
          <w:headerReference w:type="first" r:id="rId11"/>
          <w:footerReference w:type="first" r:id="rId12"/>
          <w:pgSz w:w="11906" w:h="16838" w:code="9"/>
          <w:pgMar w:top="1701" w:right="851" w:bottom="851" w:left="1134" w:header="1134" w:footer="851" w:gutter="284"/>
          <w:cols w:space="720"/>
          <w:titlePg/>
        </w:sectPr>
      </w:pPr>
    </w:p>
    <w:p w14:paraId="2773E128" w14:textId="4D3DD64D" w:rsidR="000C4EB5" w:rsidRDefault="00F409D1" w:rsidP="00245962">
      <w:pPr>
        <w:pStyle w:val="Inhaltsverzeichnis"/>
      </w:pPr>
      <w:r>
        <w:lastRenderedPageBreak/>
        <w:t>Inhaltsverzeichnis</w:t>
      </w:r>
    </w:p>
    <w:sdt>
      <w:sdtPr>
        <w:rPr>
          <w:rFonts w:ascii="Times New Roman" w:eastAsia="Times New Roman" w:hAnsi="Times New Roman" w:cs="Times New Roman"/>
          <w:color w:val="auto"/>
          <w:sz w:val="24"/>
          <w:szCs w:val="20"/>
          <w:lang w:val="de-DE" w:eastAsia="de-DE"/>
        </w:rPr>
        <w:id w:val="-1052614402"/>
        <w:docPartObj>
          <w:docPartGallery w:val="Table of Contents"/>
          <w:docPartUnique/>
        </w:docPartObj>
      </w:sdtPr>
      <w:sdtEndPr>
        <w:rPr>
          <w:b/>
          <w:bCs/>
        </w:rPr>
      </w:sdtEndPr>
      <w:sdtContent>
        <w:p w14:paraId="3489002E" w14:textId="1BC96C1C" w:rsidR="00245962" w:rsidRDefault="00245962">
          <w:pPr>
            <w:pStyle w:val="Inhaltsverzeichnisberschrift"/>
          </w:pP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sidRPr="00245962">
            <w:rPr>
              <w:color w:val="auto"/>
              <w:sz w:val="28"/>
              <w:szCs w:val="28"/>
              <w:lang w:val="de-DE"/>
            </w:rPr>
            <w:t>Seite</w:t>
          </w:r>
        </w:p>
        <w:p w14:paraId="43C3EB59" w14:textId="2F6087F3" w:rsidR="003A5886" w:rsidRDefault="00245962">
          <w:pPr>
            <w:pStyle w:val="Verzeichnis1"/>
            <w:rPr>
              <w:rFonts w:asciiTheme="minorHAnsi" w:eastAsiaTheme="minorEastAsia" w:hAnsiTheme="minorHAnsi" w:cstheme="minorBidi"/>
              <w:b w:val="0"/>
              <w:bCs w:val="0"/>
              <w:kern w:val="2"/>
              <w:szCs w:val="24"/>
              <w:lang w:val="de-AT" w:eastAsia="de-AT"/>
              <w14:ligatures w14:val="standardContextual"/>
            </w:rPr>
          </w:pPr>
          <w:r>
            <w:fldChar w:fldCharType="begin"/>
          </w:r>
          <w:r>
            <w:instrText xml:space="preserve"> TOC \o "1-3" \h \z \u </w:instrText>
          </w:r>
          <w:r>
            <w:fldChar w:fldCharType="separate"/>
          </w:r>
          <w:hyperlink w:anchor="_Toc222958381" w:history="1">
            <w:r w:rsidR="003A5886" w:rsidRPr="009015AB">
              <w:rPr>
                <w:rStyle w:val="Hyperlink"/>
              </w:rPr>
              <w:t>1 Einleitung</w:t>
            </w:r>
            <w:r w:rsidR="003A5886">
              <w:rPr>
                <w:webHidden/>
              </w:rPr>
              <w:tab/>
            </w:r>
            <w:r w:rsidR="003A5886">
              <w:rPr>
                <w:webHidden/>
              </w:rPr>
              <w:fldChar w:fldCharType="begin"/>
            </w:r>
            <w:r w:rsidR="003A5886">
              <w:rPr>
                <w:webHidden/>
              </w:rPr>
              <w:instrText xml:space="preserve"> PAGEREF _Toc222958381 \h </w:instrText>
            </w:r>
            <w:r w:rsidR="003A5886">
              <w:rPr>
                <w:webHidden/>
              </w:rPr>
            </w:r>
            <w:r w:rsidR="003A5886">
              <w:rPr>
                <w:webHidden/>
              </w:rPr>
              <w:fldChar w:fldCharType="separate"/>
            </w:r>
            <w:r w:rsidR="003A5886">
              <w:rPr>
                <w:webHidden/>
              </w:rPr>
              <w:t>4</w:t>
            </w:r>
            <w:r w:rsidR="003A5886">
              <w:rPr>
                <w:webHidden/>
              </w:rPr>
              <w:fldChar w:fldCharType="end"/>
            </w:r>
          </w:hyperlink>
        </w:p>
        <w:p w14:paraId="4E289BC2" w14:textId="7A842F14"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82" w:history="1">
            <w:r w:rsidRPr="009015AB">
              <w:rPr>
                <w:rStyle w:val="Hyperlink"/>
              </w:rPr>
              <w:t>1.1 Motivation und Problemstellung</w:t>
            </w:r>
            <w:r>
              <w:rPr>
                <w:webHidden/>
              </w:rPr>
              <w:tab/>
            </w:r>
            <w:r>
              <w:rPr>
                <w:webHidden/>
              </w:rPr>
              <w:fldChar w:fldCharType="begin"/>
            </w:r>
            <w:r>
              <w:rPr>
                <w:webHidden/>
              </w:rPr>
              <w:instrText xml:space="preserve"> PAGEREF _Toc222958382 \h </w:instrText>
            </w:r>
            <w:r>
              <w:rPr>
                <w:webHidden/>
              </w:rPr>
            </w:r>
            <w:r>
              <w:rPr>
                <w:webHidden/>
              </w:rPr>
              <w:fldChar w:fldCharType="separate"/>
            </w:r>
            <w:r>
              <w:rPr>
                <w:webHidden/>
              </w:rPr>
              <w:t>4</w:t>
            </w:r>
            <w:r>
              <w:rPr>
                <w:webHidden/>
              </w:rPr>
              <w:fldChar w:fldCharType="end"/>
            </w:r>
          </w:hyperlink>
        </w:p>
        <w:p w14:paraId="06EC46EF" w14:textId="26AC5524"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83" w:history="1">
            <w:r w:rsidRPr="009015AB">
              <w:rPr>
                <w:rStyle w:val="Hyperlink"/>
              </w:rPr>
              <w:t>1.2 Zielsetzung der Diplomarbeit</w:t>
            </w:r>
            <w:r>
              <w:rPr>
                <w:webHidden/>
              </w:rPr>
              <w:tab/>
            </w:r>
            <w:r>
              <w:rPr>
                <w:webHidden/>
              </w:rPr>
              <w:fldChar w:fldCharType="begin"/>
            </w:r>
            <w:r>
              <w:rPr>
                <w:webHidden/>
              </w:rPr>
              <w:instrText xml:space="preserve"> PAGEREF _Toc222958383 \h </w:instrText>
            </w:r>
            <w:r>
              <w:rPr>
                <w:webHidden/>
              </w:rPr>
            </w:r>
            <w:r>
              <w:rPr>
                <w:webHidden/>
              </w:rPr>
              <w:fldChar w:fldCharType="separate"/>
            </w:r>
            <w:r>
              <w:rPr>
                <w:webHidden/>
              </w:rPr>
              <w:t>4</w:t>
            </w:r>
            <w:r>
              <w:rPr>
                <w:webHidden/>
              </w:rPr>
              <w:fldChar w:fldCharType="end"/>
            </w:r>
          </w:hyperlink>
        </w:p>
        <w:p w14:paraId="3169F00E" w14:textId="27F1F91B"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84" w:history="1">
            <w:r w:rsidRPr="009015AB">
              <w:rPr>
                <w:rStyle w:val="Hyperlink"/>
              </w:rPr>
              <w:t>1.3 Projektplanung</w:t>
            </w:r>
            <w:r>
              <w:rPr>
                <w:webHidden/>
              </w:rPr>
              <w:tab/>
            </w:r>
            <w:r>
              <w:rPr>
                <w:webHidden/>
              </w:rPr>
              <w:fldChar w:fldCharType="begin"/>
            </w:r>
            <w:r>
              <w:rPr>
                <w:webHidden/>
              </w:rPr>
              <w:instrText xml:space="preserve"> PAGEREF _Toc222958384 \h </w:instrText>
            </w:r>
            <w:r>
              <w:rPr>
                <w:webHidden/>
              </w:rPr>
            </w:r>
            <w:r>
              <w:rPr>
                <w:webHidden/>
              </w:rPr>
              <w:fldChar w:fldCharType="separate"/>
            </w:r>
            <w:r>
              <w:rPr>
                <w:webHidden/>
              </w:rPr>
              <w:t>4</w:t>
            </w:r>
            <w:r>
              <w:rPr>
                <w:webHidden/>
              </w:rPr>
              <w:fldChar w:fldCharType="end"/>
            </w:r>
          </w:hyperlink>
        </w:p>
        <w:p w14:paraId="482B0986" w14:textId="3A29CEB6"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85" w:history="1">
            <w:r w:rsidRPr="009015AB">
              <w:rPr>
                <w:rStyle w:val="Hyperlink"/>
              </w:rPr>
              <w:t>1.3.1</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Lastenheft</w:t>
            </w:r>
            <w:r>
              <w:rPr>
                <w:webHidden/>
              </w:rPr>
              <w:tab/>
            </w:r>
            <w:r>
              <w:rPr>
                <w:webHidden/>
              </w:rPr>
              <w:fldChar w:fldCharType="begin"/>
            </w:r>
            <w:r>
              <w:rPr>
                <w:webHidden/>
              </w:rPr>
              <w:instrText xml:space="preserve"> PAGEREF _Toc222958385 \h </w:instrText>
            </w:r>
            <w:r>
              <w:rPr>
                <w:webHidden/>
              </w:rPr>
            </w:r>
            <w:r>
              <w:rPr>
                <w:webHidden/>
              </w:rPr>
              <w:fldChar w:fldCharType="separate"/>
            </w:r>
            <w:r>
              <w:rPr>
                <w:webHidden/>
              </w:rPr>
              <w:t>4</w:t>
            </w:r>
            <w:r>
              <w:rPr>
                <w:webHidden/>
              </w:rPr>
              <w:fldChar w:fldCharType="end"/>
            </w:r>
          </w:hyperlink>
        </w:p>
        <w:p w14:paraId="36193B9D" w14:textId="26BAB004"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86" w:history="1">
            <w:r w:rsidRPr="009015AB">
              <w:rPr>
                <w:rStyle w:val="Hyperlink"/>
              </w:rPr>
              <w:t>1.3.2</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Pflichtenheft</w:t>
            </w:r>
            <w:r>
              <w:rPr>
                <w:webHidden/>
              </w:rPr>
              <w:tab/>
            </w:r>
            <w:r>
              <w:rPr>
                <w:webHidden/>
              </w:rPr>
              <w:fldChar w:fldCharType="begin"/>
            </w:r>
            <w:r>
              <w:rPr>
                <w:webHidden/>
              </w:rPr>
              <w:instrText xml:space="preserve"> PAGEREF _Toc222958386 \h </w:instrText>
            </w:r>
            <w:r>
              <w:rPr>
                <w:webHidden/>
              </w:rPr>
            </w:r>
            <w:r>
              <w:rPr>
                <w:webHidden/>
              </w:rPr>
              <w:fldChar w:fldCharType="separate"/>
            </w:r>
            <w:r>
              <w:rPr>
                <w:webHidden/>
              </w:rPr>
              <w:t>4</w:t>
            </w:r>
            <w:r>
              <w:rPr>
                <w:webHidden/>
              </w:rPr>
              <w:fldChar w:fldCharType="end"/>
            </w:r>
          </w:hyperlink>
        </w:p>
        <w:p w14:paraId="0110B906" w14:textId="7646F751"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87" w:history="1">
            <w:r w:rsidRPr="009015AB">
              <w:rPr>
                <w:rStyle w:val="Hyperlink"/>
              </w:rPr>
              <w:t>1.4 Aufgabenteilung</w:t>
            </w:r>
            <w:r>
              <w:rPr>
                <w:webHidden/>
              </w:rPr>
              <w:tab/>
            </w:r>
            <w:r>
              <w:rPr>
                <w:webHidden/>
              </w:rPr>
              <w:fldChar w:fldCharType="begin"/>
            </w:r>
            <w:r>
              <w:rPr>
                <w:webHidden/>
              </w:rPr>
              <w:instrText xml:space="preserve"> PAGEREF _Toc222958387 \h </w:instrText>
            </w:r>
            <w:r>
              <w:rPr>
                <w:webHidden/>
              </w:rPr>
            </w:r>
            <w:r>
              <w:rPr>
                <w:webHidden/>
              </w:rPr>
              <w:fldChar w:fldCharType="separate"/>
            </w:r>
            <w:r>
              <w:rPr>
                <w:webHidden/>
              </w:rPr>
              <w:t>4</w:t>
            </w:r>
            <w:r>
              <w:rPr>
                <w:webHidden/>
              </w:rPr>
              <w:fldChar w:fldCharType="end"/>
            </w:r>
          </w:hyperlink>
        </w:p>
        <w:p w14:paraId="7996DD7D" w14:textId="39AE16AF"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388" w:history="1">
            <w:r w:rsidRPr="009015AB">
              <w:rPr>
                <w:rStyle w:val="Hyperlink"/>
              </w:rPr>
              <w:t>2 Grundlagen</w:t>
            </w:r>
            <w:r>
              <w:rPr>
                <w:webHidden/>
              </w:rPr>
              <w:tab/>
            </w:r>
            <w:r>
              <w:rPr>
                <w:webHidden/>
              </w:rPr>
              <w:fldChar w:fldCharType="begin"/>
            </w:r>
            <w:r>
              <w:rPr>
                <w:webHidden/>
              </w:rPr>
              <w:instrText xml:space="preserve"> PAGEREF _Toc222958388 \h </w:instrText>
            </w:r>
            <w:r>
              <w:rPr>
                <w:webHidden/>
              </w:rPr>
            </w:r>
            <w:r>
              <w:rPr>
                <w:webHidden/>
              </w:rPr>
              <w:fldChar w:fldCharType="separate"/>
            </w:r>
            <w:r>
              <w:rPr>
                <w:webHidden/>
              </w:rPr>
              <w:t>5</w:t>
            </w:r>
            <w:r>
              <w:rPr>
                <w:webHidden/>
              </w:rPr>
              <w:fldChar w:fldCharType="end"/>
            </w:r>
          </w:hyperlink>
        </w:p>
        <w:p w14:paraId="2BBBFB19" w14:textId="7E5E8911"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89" w:history="1">
            <w:r w:rsidRPr="009015AB">
              <w:rPr>
                <w:rStyle w:val="Hyperlink"/>
              </w:rPr>
              <w:t>2.1 Bildverarbeitung</w:t>
            </w:r>
            <w:r>
              <w:rPr>
                <w:webHidden/>
              </w:rPr>
              <w:tab/>
            </w:r>
            <w:r>
              <w:rPr>
                <w:webHidden/>
              </w:rPr>
              <w:fldChar w:fldCharType="begin"/>
            </w:r>
            <w:r>
              <w:rPr>
                <w:webHidden/>
              </w:rPr>
              <w:instrText xml:space="preserve"> PAGEREF _Toc222958389 \h </w:instrText>
            </w:r>
            <w:r>
              <w:rPr>
                <w:webHidden/>
              </w:rPr>
            </w:r>
            <w:r>
              <w:rPr>
                <w:webHidden/>
              </w:rPr>
              <w:fldChar w:fldCharType="separate"/>
            </w:r>
            <w:r>
              <w:rPr>
                <w:webHidden/>
              </w:rPr>
              <w:t>5</w:t>
            </w:r>
            <w:r>
              <w:rPr>
                <w:webHidden/>
              </w:rPr>
              <w:fldChar w:fldCharType="end"/>
            </w:r>
          </w:hyperlink>
        </w:p>
        <w:p w14:paraId="659CC8AB" w14:textId="7644464C"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0" w:history="1">
            <w:r w:rsidRPr="009015AB">
              <w:rPr>
                <w:rStyle w:val="Hyperlink"/>
              </w:rPr>
              <w:t>2.1.1</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Grauwertbild</w:t>
            </w:r>
            <w:r>
              <w:rPr>
                <w:webHidden/>
              </w:rPr>
              <w:tab/>
            </w:r>
            <w:r>
              <w:rPr>
                <w:webHidden/>
              </w:rPr>
              <w:fldChar w:fldCharType="begin"/>
            </w:r>
            <w:r>
              <w:rPr>
                <w:webHidden/>
              </w:rPr>
              <w:instrText xml:space="preserve"> PAGEREF _Toc222958390 \h </w:instrText>
            </w:r>
            <w:r>
              <w:rPr>
                <w:webHidden/>
              </w:rPr>
            </w:r>
            <w:r>
              <w:rPr>
                <w:webHidden/>
              </w:rPr>
              <w:fldChar w:fldCharType="separate"/>
            </w:r>
            <w:r>
              <w:rPr>
                <w:webHidden/>
              </w:rPr>
              <w:t>5</w:t>
            </w:r>
            <w:r>
              <w:rPr>
                <w:webHidden/>
              </w:rPr>
              <w:fldChar w:fldCharType="end"/>
            </w:r>
          </w:hyperlink>
        </w:p>
        <w:p w14:paraId="4ACB391D" w14:textId="1058FAFF"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1" w:history="1">
            <w:r w:rsidRPr="009015AB">
              <w:rPr>
                <w:rStyle w:val="Hyperlink"/>
              </w:rPr>
              <w:t>2.1.2</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Klassische Bildverarbeitung</w:t>
            </w:r>
            <w:r>
              <w:rPr>
                <w:webHidden/>
              </w:rPr>
              <w:tab/>
            </w:r>
            <w:r>
              <w:rPr>
                <w:webHidden/>
              </w:rPr>
              <w:fldChar w:fldCharType="begin"/>
            </w:r>
            <w:r>
              <w:rPr>
                <w:webHidden/>
              </w:rPr>
              <w:instrText xml:space="preserve"> PAGEREF _Toc222958391 \h </w:instrText>
            </w:r>
            <w:r>
              <w:rPr>
                <w:webHidden/>
              </w:rPr>
            </w:r>
            <w:r>
              <w:rPr>
                <w:webHidden/>
              </w:rPr>
              <w:fldChar w:fldCharType="separate"/>
            </w:r>
            <w:r>
              <w:rPr>
                <w:webHidden/>
              </w:rPr>
              <w:t>5</w:t>
            </w:r>
            <w:r>
              <w:rPr>
                <w:webHidden/>
              </w:rPr>
              <w:fldChar w:fldCharType="end"/>
            </w:r>
          </w:hyperlink>
        </w:p>
        <w:p w14:paraId="715AE413" w14:textId="1AFEF093"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2" w:history="1">
            <w:r w:rsidRPr="009015AB">
              <w:rPr>
                <w:rStyle w:val="Hyperlink"/>
                <w:lang w:val="de-AT"/>
              </w:rPr>
              <w:t>2.1.3</w:t>
            </w:r>
            <w:r>
              <w:rPr>
                <w:rFonts w:asciiTheme="minorHAnsi" w:eastAsiaTheme="minorEastAsia" w:hAnsiTheme="minorHAnsi" w:cstheme="minorBidi"/>
                <w:iCs w:val="0"/>
                <w:kern w:val="2"/>
                <w:szCs w:val="24"/>
                <w:lang w:val="de-AT" w:eastAsia="de-AT"/>
                <w14:ligatures w14:val="standardContextual"/>
              </w:rPr>
              <w:tab/>
            </w:r>
            <w:r w:rsidRPr="009015AB">
              <w:rPr>
                <w:rStyle w:val="Hyperlink"/>
                <w:lang w:val="de-AT"/>
              </w:rPr>
              <w:t>Segmentierung</w:t>
            </w:r>
            <w:r>
              <w:rPr>
                <w:webHidden/>
              </w:rPr>
              <w:tab/>
            </w:r>
            <w:r>
              <w:rPr>
                <w:webHidden/>
              </w:rPr>
              <w:fldChar w:fldCharType="begin"/>
            </w:r>
            <w:r>
              <w:rPr>
                <w:webHidden/>
              </w:rPr>
              <w:instrText xml:space="preserve"> PAGEREF _Toc222958392 \h </w:instrText>
            </w:r>
            <w:r>
              <w:rPr>
                <w:webHidden/>
              </w:rPr>
            </w:r>
            <w:r>
              <w:rPr>
                <w:webHidden/>
              </w:rPr>
              <w:fldChar w:fldCharType="separate"/>
            </w:r>
            <w:r>
              <w:rPr>
                <w:webHidden/>
              </w:rPr>
              <w:t>6</w:t>
            </w:r>
            <w:r>
              <w:rPr>
                <w:webHidden/>
              </w:rPr>
              <w:fldChar w:fldCharType="end"/>
            </w:r>
          </w:hyperlink>
        </w:p>
        <w:p w14:paraId="46ECA53D" w14:textId="1BF2BB2D"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3" w:history="1">
            <w:r w:rsidRPr="009015AB">
              <w:rPr>
                <w:rStyle w:val="Hyperlink"/>
                <w:lang w:val="de-AT"/>
              </w:rPr>
              <w:t>2.1.4</w:t>
            </w:r>
            <w:r>
              <w:rPr>
                <w:rFonts w:asciiTheme="minorHAnsi" w:eastAsiaTheme="minorEastAsia" w:hAnsiTheme="minorHAnsi" w:cstheme="minorBidi"/>
                <w:iCs w:val="0"/>
                <w:kern w:val="2"/>
                <w:szCs w:val="24"/>
                <w:lang w:val="de-AT" w:eastAsia="de-AT"/>
                <w14:ligatures w14:val="standardContextual"/>
              </w:rPr>
              <w:tab/>
            </w:r>
            <w:r w:rsidRPr="009015AB">
              <w:rPr>
                <w:rStyle w:val="Hyperlink"/>
                <w:lang w:val="de-AT"/>
              </w:rPr>
              <w:t>Zeitliche Glättung</w:t>
            </w:r>
            <w:r>
              <w:rPr>
                <w:webHidden/>
              </w:rPr>
              <w:tab/>
            </w:r>
            <w:r>
              <w:rPr>
                <w:webHidden/>
              </w:rPr>
              <w:fldChar w:fldCharType="begin"/>
            </w:r>
            <w:r>
              <w:rPr>
                <w:webHidden/>
              </w:rPr>
              <w:instrText xml:space="preserve"> PAGEREF _Toc222958393 \h </w:instrText>
            </w:r>
            <w:r>
              <w:rPr>
                <w:webHidden/>
              </w:rPr>
            </w:r>
            <w:r>
              <w:rPr>
                <w:webHidden/>
              </w:rPr>
              <w:fldChar w:fldCharType="separate"/>
            </w:r>
            <w:r>
              <w:rPr>
                <w:webHidden/>
              </w:rPr>
              <w:t>6</w:t>
            </w:r>
            <w:r>
              <w:rPr>
                <w:webHidden/>
              </w:rPr>
              <w:fldChar w:fldCharType="end"/>
            </w:r>
          </w:hyperlink>
        </w:p>
        <w:p w14:paraId="7F8BE435" w14:textId="7E3075A0"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94" w:history="1">
            <w:r w:rsidRPr="009015AB">
              <w:rPr>
                <w:rStyle w:val="Hyperlink"/>
              </w:rPr>
              <w:t>2.2 Künstliche Intelligenz in der Bildanalyse</w:t>
            </w:r>
            <w:r>
              <w:rPr>
                <w:webHidden/>
              </w:rPr>
              <w:tab/>
            </w:r>
            <w:r>
              <w:rPr>
                <w:webHidden/>
              </w:rPr>
              <w:fldChar w:fldCharType="begin"/>
            </w:r>
            <w:r>
              <w:rPr>
                <w:webHidden/>
              </w:rPr>
              <w:instrText xml:space="preserve"> PAGEREF _Toc222958394 \h </w:instrText>
            </w:r>
            <w:r>
              <w:rPr>
                <w:webHidden/>
              </w:rPr>
            </w:r>
            <w:r>
              <w:rPr>
                <w:webHidden/>
              </w:rPr>
              <w:fldChar w:fldCharType="separate"/>
            </w:r>
            <w:r>
              <w:rPr>
                <w:webHidden/>
              </w:rPr>
              <w:t>6</w:t>
            </w:r>
            <w:r>
              <w:rPr>
                <w:webHidden/>
              </w:rPr>
              <w:fldChar w:fldCharType="end"/>
            </w:r>
          </w:hyperlink>
        </w:p>
        <w:p w14:paraId="34BEB74C" w14:textId="16931F69"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5" w:history="1">
            <w:r w:rsidRPr="009015AB">
              <w:rPr>
                <w:rStyle w:val="Hyperlink"/>
              </w:rPr>
              <w:t>2.2.1</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Mediapipe Selfie Segmentation</w:t>
            </w:r>
            <w:r>
              <w:rPr>
                <w:webHidden/>
              </w:rPr>
              <w:tab/>
            </w:r>
            <w:r>
              <w:rPr>
                <w:webHidden/>
              </w:rPr>
              <w:fldChar w:fldCharType="begin"/>
            </w:r>
            <w:r>
              <w:rPr>
                <w:webHidden/>
              </w:rPr>
              <w:instrText xml:space="preserve"> PAGEREF _Toc222958395 \h </w:instrText>
            </w:r>
            <w:r>
              <w:rPr>
                <w:webHidden/>
              </w:rPr>
            </w:r>
            <w:r>
              <w:rPr>
                <w:webHidden/>
              </w:rPr>
              <w:fldChar w:fldCharType="separate"/>
            </w:r>
            <w:r>
              <w:rPr>
                <w:webHidden/>
              </w:rPr>
              <w:t>6</w:t>
            </w:r>
            <w:r>
              <w:rPr>
                <w:webHidden/>
              </w:rPr>
              <w:fldChar w:fldCharType="end"/>
            </w:r>
          </w:hyperlink>
        </w:p>
        <w:p w14:paraId="138AA3C5" w14:textId="27A0D52F"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6" w:history="1">
            <w:r w:rsidRPr="009015AB">
              <w:rPr>
                <w:rStyle w:val="Hyperlink"/>
              </w:rPr>
              <w:t>2.2.2</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Mediapipe Hands</w:t>
            </w:r>
            <w:r>
              <w:rPr>
                <w:webHidden/>
              </w:rPr>
              <w:tab/>
            </w:r>
            <w:r>
              <w:rPr>
                <w:webHidden/>
              </w:rPr>
              <w:fldChar w:fldCharType="begin"/>
            </w:r>
            <w:r>
              <w:rPr>
                <w:webHidden/>
              </w:rPr>
              <w:instrText xml:space="preserve"> PAGEREF _Toc222958396 \h </w:instrText>
            </w:r>
            <w:r>
              <w:rPr>
                <w:webHidden/>
              </w:rPr>
            </w:r>
            <w:r>
              <w:rPr>
                <w:webHidden/>
              </w:rPr>
              <w:fldChar w:fldCharType="separate"/>
            </w:r>
            <w:r>
              <w:rPr>
                <w:webHidden/>
              </w:rPr>
              <w:t>6</w:t>
            </w:r>
            <w:r>
              <w:rPr>
                <w:webHidden/>
              </w:rPr>
              <w:fldChar w:fldCharType="end"/>
            </w:r>
          </w:hyperlink>
        </w:p>
        <w:p w14:paraId="48B98925" w14:textId="261589DE"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97" w:history="1">
            <w:r w:rsidRPr="009015AB">
              <w:rPr>
                <w:rStyle w:val="Hyperlink"/>
              </w:rPr>
              <w:t>2.3 Medien- und LED</w:t>
            </w:r>
            <w:r w:rsidRPr="009015AB">
              <w:rPr>
                <w:rStyle w:val="Hyperlink"/>
              </w:rPr>
              <w:noBreakHyphen/>
              <w:t>Display</w:t>
            </w:r>
            <w:r w:rsidRPr="009015AB">
              <w:rPr>
                <w:rStyle w:val="Hyperlink"/>
              </w:rPr>
              <w:noBreakHyphen/>
              <w:t>Technik</w:t>
            </w:r>
            <w:r>
              <w:rPr>
                <w:webHidden/>
              </w:rPr>
              <w:tab/>
            </w:r>
            <w:r>
              <w:rPr>
                <w:webHidden/>
              </w:rPr>
              <w:fldChar w:fldCharType="begin"/>
            </w:r>
            <w:r>
              <w:rPr>
                <w:webHidden/>
              </w:rPr>
              <w:instrText xml:space="preserve"> PAGEREF _Toc222958397 \h </w:instrText>
            </w:r>
            <w:r>
              <w:rPr>
                <w:webHidden/>
              </w:rPr>
            </w:r>
            <w:r>
              <w:rPr>
                <w:webHidden/>
              </w:rPr>
              <w:fldChar w:fldCharType="separate"/>
            </w:r>
            <w:r>
              <w:rPr>
                <w:webHidden/>
              </w:rPr>
              <w:t>6</w:t>
            </w:r>
            <w:r>
              <w:rPr>
                <w:webHidden/>
              </w:rPr>
              <w:fldChar w:fldCharType="end"/>
            </w:r>
          </w:hyperlink>
        </w:p>
        <w:p w14:paraId="10CF1C59" w14:textId="575F2436"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98" w:history="1">
            <w:r w:rsidRPr="009015AB">
              <w:rPr>
                <w:rStyle w:val="Hyperlink"/>
              </w:rPr>
              <w:t>2.4 Git, Versionsverwaltung und Entwicklungsumgebung</w:t>
            </w:r>
            <w:r>
              <w:rPr>
                <w:webHidden/>
              </w:rPr>
              <w:tab/>
            </w:r>
            <w:r>
              <w:rPr>
                <w:webHidden/>
              </w:rPr>
              <w:fldChar w:fldCharType="begin"/>
            </w:r>
            <w:r>
              <w:rPr>
                <w:webHidden/>
              </w:rPr>
              <w:instrText xml:space="preserve"> PAGEREF _Toc222958398 \h </w:instrText>
            </w:r>
            <w:r>
              <w:rPr>
                <w:webHidden/>
              </w:rPr>
            </w:r>
            <w:r>
              <w:rPr>
                <w:webHidden/>
              </w:rPr>
              <w:fldChar w:fldCharType="separate"/>
            </w:r>
            <w:r>
              <w:rPr>
                <w:webHidden/>
              </w:rPr>
              <w:t>6</w:t>
            </w:r>
            <w:r>
              <w:rPr>
                <w:webHidden/>
              </w:rPr>
              <w:fldChar w:fldCharType="end"/>
            </w:r>
          </w:hyperlink>
        </w:p>
        <w:p w14:paraId="747F35E1" w14:textId="415404D7"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399" w:history="1">
            <w:r w:rsidRPr="009015AB">
              <w:rPr>
                <w:rStyle w:val="Hyperlink"/>
              </w:rPr>
              <w:t>3 Analyse und Anforderungen</w:t>
            </w:r>
            <w:r>
              <w:rPr>
                <w:webHidden/>
              </w:rPr>
              <w:tab/>
            </w:r>
            <w:r>
              <w:rPr>
                <w:webHidden/>
              </w:rPr>
              <w:fldChar w:fldCharType="begin"/>
            </w:r>
            <w:r>
              <w:rPr>
                <w:webHidden/>
              </w:rPr>
              <w:instrText xml:space="preserve"> PAGEREF _Toc222958399 \h </w:instrText>
            </w:r>
            <w:r>
              <w:rPr>
                <w:webHidden/>
              </w:rPr>
            </w:r>
            <w:r>
              <w:rPr>
                <w:webHidden/>
              </w:rPr>
              <w:fldChar w:fldCharType="separate"/>
            </w:r>
            <w:r>
              <w:rPr>
                <w:webHidden/>
              </w:rPr>
              <w:t>7</w:t>
            </w:r>
            <w:r>
              <w:rPr>
                <w:webHidden/>
              </w:rPr>
              <w:fldChar w:fldCharType="end"/>
            </w:r>
          </w:hyperlink>
        </w:p>
        <w:p w14:paraId="4F42F7BE" w14:textId="776EF8B0"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0" w:history="1">
            <w:r w:rsidRPr="009015AB">
              <w:rPr>
                <w:rStyle w:val="Hyperlink"/>
              </w:rPr>
              <w:t>3.1 Ausgangssituation und Ideenfindung („Black Mirror“)</w:t>
            </w:r>
            <w:r>
              <w:rPr>
                <w:webHidden/>
              </w:rPr>
              <w:tab/>
            </w:r>
            <w:r>
              <w:rPr>
                <w:webHidden/>
              </w:rPr>
              <w:fldChar w:fldCharType="begin"/>
            </w:r>
            <w:r>
              <w:rPr>
                <w:webHidden/>
              </w:rPr>
              <w:instrText xml:space="preserve"> PAGEREF _Toc222958400 \h </w:instrText>
            </w:r>
            <w:r>
              <w:rPr>
                <w:webHidden/>
              </w:rPr>
            </w:r>
            <w:r>
              <w:rPr>
                <w:webHidden/>
              </w:rPr>
              <w:fldChar w:fldCharType="separate"/>
            </w:r>
            <w:r>
              <w:rPr>
                <w:webHidden/>
              </w:rPr>
              <w:t>7</w:t>
            </w:r>
            <w:r>
              <w:rPr>
                <w:webHidden/>
              </w:rPr>
              <w:fldChar w:fldCharType="end"/>
            </w:r>
          </w:hyperlink>
        </w:p>
        <w:p w14:paraId="5727095E" w14:textId="0C010D05"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1" w:history="1">
            <w:r w:rsidRPr="009015AB">
              <w:rPr>
                <w:rStyle w:val="Hyperlink"/>
              </w:rPr>
              <w:t>3.2 Funktionale Anforderungen</w:t>
            </w:r>
            <w:r>
              <w:rPr>
                <w:webHidden/>
              </w:rPr>
              <w:tab/>
            </w:r>
            <w:r>
              <w:rPr>
                <w:webHidden/>
              </w:rPr>
              <w:fldChar w:fldCharType="begin"/>
            </w:r>
            <w:r>
              <w:rPr>
                <w:webHidden/>
              </w:rPr>
              <w:instrText xml:space="preserve"> PAGEREF _Toc222958401 \h </w:instrText>
            </w:r>
            <w:r>
              <w:rPr>
                <w:webHidden/>
              </w:rPr>
            </w:r>
            <w:r>
              <w:rPr>
                <w:webHidden/>
              </w:rPr>
              <w:fldChar w:fldCharType="separate"/>
            </w:r>
            <w:r>
              <w:rPr>
                <w:webHidden/>
              </w:rPr>
              <w:t>7</w:t>
            </w:r>
            <w:r>
              <w:rPr>
                <w:webHidden/>
              </w:rPr>
              <w:fldChar w:fldCharType="end"/>
            </w:r>
          </w:hyperlink>
        </w:p>
        <w:p w14:paraId="0F9F30B8" w14:textId="529060E7"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2" w:history="1">
            <w:r w:rsidRPr="009015AB">
              <w:rPr>
                <w:rStyle w:val="Hyperlink"/>
              </w:rPr>
              <w:t>3.3 Nicht-funktionale Anforderungen</w:t>
            </w:r>
            <w:r>
              <w:rPr>
                <w:webHidden/>
              </w:rPr>
              <w:tab/>
            </w:r>
            <w:r>
              <w:rPr>
                <w:webHidden/>
              </w:rPr>
              <w:fldChar w:fldCharType="begin"/>
            </w:r>
            <w:r>
              <w:rPr>
                <w:webHidden/>
              </w:rPr>
              <w:instrText xml:space="preserve"> PAGEREF _Toc222958402 \h </w:instrText>
            </w:r>
            <w:r>
              <w:rPr>
                <w:webHidden/>
              </w:rPr>
            </w:r>
            <w:r>
              <w:rPr>
                <w:webHidden/>
              </w:rPr>
              <w:fldChar w:fldCharType="separate"/>
            </w:r>
            <w:r>
              <w:rPr>
                <w:webHidden/>
              </w:rPr>
              <w:t>7</w:t>
            </w:r>
            <w:r>
              <w:rPr>
                <w:webHidden/>
              </w:rPr>
              <w:fldChar w:fldCharType="end"/>
            </w:r>
          </w:hyperlink>
        </w:p>
        <w:p w14:paraId="691CC6F4" w14:textId="12BD6E99"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3" w:history="1">
            <w:r w:rsidRPr="009015AB">
              <w:rPr>
                <w:rStyle w:val="Hyperlink"/>
              </w:rPr>
              <w:t>3.4 Use Cases und Szenarien</w:t>
            </w:r>
            <w:r>
              <w:rPr>
                <w:webHidden/>
              </w:rPr>
              <w:tab/>
            </w:r>
            <w:r>
              <w:rPr>
                <w:webHidden/>
              </w:rPr>
              <w:fldChar w:fldCharType="begin"/>
            </w:r>
            <w:r>
              <w:rPr>
                <w:webHidden/>
              </w:rPr>
              <w:instrText xml:space="preserve"> PAGEREF _Toc222958403 \h </w:instrText>
            </w:r>
            <w:r>
              <w:rPr>
                <w:webHidden/>
              </w:rPr>
            </w:r>
            <w:r>
              <w:rPr>
                <w:webHidden/>
              </w:rPr>
              <w:fldChar w:fldCharType="separate"/>
            </w:r>
            <w:r>
              <w:rPr>
                <w:webHidden/>
              </w:rPr>
              <w:t>7</w:t>
            </w:r>
            <w:r>
              <w:rPr>
                <w:webHidden/>
              </w:rPr>
              <w:fldChar w:fldCharType="end"/>
            </w:r>
          </w:hyperlink>
        </w:p>
        <w:p w14:paraId="10095CC1" w14:textId="65369C57"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4" w:history="1">
            <w:r w:rsidRPr="009015AB">
              <w:rPr>
                <w:rStyle w:val="Hyperlink"/>
              </w:rPr>
              <w:t>3.5 Systemgrenzen und Annahmen</w:t>
            </w:r>
            <w:r>
              <w:rPr>
                <w:webHidden/>
              </w:rPr>
              <w:tab/>
            </w:r>
            <w:r>
              <w:rPr>
                <w:webHidden/>
              </w:rPr>
              <w:fldChar w:fldCharType="begin"/>
            </w:r>
            <w:r>
              <w:rPr>
                <w:webHidden/>
              </w:rPr>
              <w:instrText xml:space="preserve"> PAGEREF _Toc222958404 \h </w:instrText>
            </w:r>
            <w:r>
              <w:rPr>
                <w:webHidden/>
              </w:rPr>
            </w:r>
            <w:r>
              <w:rPr>
                <w:webHidden/>
              </w:rPr>
              <w:fldChar w:fldCharType="separate"/>
            </w:r>
            <w:r>
              <w:rPr>
                <w:webHidden/>
              </w:rPr>
              <w:t>7</w:t>
            </w:r>
            <w:r>
              <w:rPr>
                <w:webHidden/>
              </w:rPr>
              <w:fldChar w:fldCharType="end"/>
            </w:r>
          </w:hyperlink>
        </w:p>
        <w:p w14:paraId="523810FC" w14:textId="7D571FA1"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05" w:history="1">
            <w:r w:rsidRPr="009015AB">
              <w:rPr>
                <w:rStyle w:val="Hyperlink"/>
              </w:rPr>
              <w:t>4 Systemkonzept und Architektur</w:t>
            </w:r>
            <w:r>
              <w:rPr>
                <w:webHidden/>
              </w:rPr>
              <w:tab/>
            </w:r>
            <w:r>
              <w:rPr>
                <w:webHidden/>
              </w:rPr>
              <w:fldChar w:fldCharType="begin"/>
            </w:r>
            <w:r>
              <w:rPr>
                <w:webHidden/>
              </w:rPr>
              <w:instrText xml:space="preserve"> PAGEREF _Toc222958405 \h </w:instrText>
            </w:r>
            <w:r>
              <w:rPr>
                <w:webHidden/>
              </w:rPr>
            </w:r>
            <w:r>
              <w:rPr>
                <w:webHidden/>
              </w:rPr>
              <w:fldChar w:fldCharType="separate"/>
            </w:r>
            <w:r>
              <w:rPr>
                <w:webHidden/>
              </w:rPr>
              <w:t>8</w:t>
            </w:r>
            <w:r>
              <w:rPr>
                <w:webHidden/>
              </w:rPr>
              <w:fldChar w:fldCharType="end"/>
            </w:r>
          </w:hyperlink>
        </w:p>
        <w:p w14:paraId="4BF06837" w14:textId="5372744B"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6" w:history="1">
            <w:r w:rsidRPr="009015AB">
              <w:rPr>
                <w:rStyle w:val="Hyperlink"/>
              </w:rPr>
              <w:t>4.1 Gesamtüberblick des Systems</w:t>
            </w:r>
            <w:r>
              <w:rPr>
                <w:webHidden/>
              </w:rPr>
              <w:tab/>
            </w:r>
            <w:r>
              <w:rPr>
                <w:webHidden/>
              </w:rPr>
              <w:fldChar w:fldCharType="begin"/>
            </w:r>
            <w:r>
              <w:rPr>
                <w:webHidden/>
              </w:rPr>
              <w:instrText xml:space="preserve"> PAGEREF _Toc222958406 \h </w:instrText>
            </w:r>
            <w:r>
              <w:rPr>
                <w:webHidden/>
              </w:rPr>
            </w:r>
            <w:r>
              <w:rPr>
                <w:webHidden/>
              </w:rPr>
              <w:fldChar w:fldCharType="separate"/>
            </w:r>
            <w:r>
              <w:rPr>
                <w:webHidden/>
              </w:rPr>
              <w:t>8</w:t>
            </w:r>
            <w:r>
              <w:rPr>
                <w:webHidden/>
              </w:rPr>
              <w:fldChar w:fldCharType="end"/>
            </w:r>
          </w:hyperlink>
        </w:p>
        <w:p w14:paraId="60DAE98F" w14:textId="1759A58E"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7" w:history="1">
            <w:r w:rsidRPr="009015AB">
              <w:rPr>
                <w:rStyle w:val="Hyperlink"/>
              </w:rPr>
              <w:t>4.2 Hardwarearchitektur</w:t>
            </w:r>
            <w:r>
              <w:rPr>
                <w:webHidden/>
              </w:rPr>
              <w:tab/>
            </w:r>
            <w:r>
              <w:rPr>
                <w:webHidden/>
              </w:rPr>
              <w:fldChar w:fldCharType="begin"/>
            </w:r>
            <w:r>
              <w:rPr>
                <w:webHidden/>
              </w:rPr>
              <w:instrText xml:space="preserve"> PAGEREF _Toc222958407 \h </w:instrText>
            </w:r>
            <w:r>
              <w:rPr>
                <w:webHidden/>
              </w:rPr>
            </w:r>
            <w:r>
              <w:rPr>
                <w:webHidden/>
              </w:rPr>
              <w:fldChar w:fldCharType="separate"/>
            </w:r>
            <w:r>
              <w:rPr>
                <w:webHidden/>
              </w:rPr>
              <w:t>8</w:t>
            </w:r>
            <w:r>
              <w:rPr>
                <w:webHidden/>
              </w:rPr>
              <w:fldChar w:fldCharType="end"/>
            </w:r>
          </w:hyperlink>
        </w:p>
        <w:p w14:paraId="493EFC26" w14:textId="2152CE2F"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408" w:history="1">
            <w:r w:rsidRPr="009015AB">
              <w:rPr>
                <w:rStyle w:val="Hyperlink"/>
              </w:rPr>
              <w:t>4.2.1</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Kameramodul</w:t>
            </w:r>
            <w:r>
              <w:rPr>
                <w:webHidden/>
              </w:rPr>
              <w:tab/>
            </w:r>
            <w:r>
              <w:rPr>
                <w:webHidden/>
              </w:rPr>
              <w:fldChar w:fldCharType="begin"/>
            </w:r>
            <w:r>
              <w:rPr>
                <w:webHidden/>
              </w:rPr>
              <w:instrText xml:space="preserve"> PAGEREF _Toc222958408 \h </w:instrText>
            </w:r>
            <w:r>
              <w:rPr>
                <w:webHidden/>
              </w:rPr>
            </w:r>
            <w:r>
              <w:rPr>
                <w:webHidden/>
              </w:rPr>
              <w:fldChar w:fldCharType="separate"/>
            </w:r>
            <w:r>
              <w:rPr>
                <w:webHidden/>
              </w:rPr>
              <w:t>8</w:t>
            </w:r>
            <w:r>
              <w:rPr>
                <w:webHidden/>
              </w:rPr>
              <w:fldChar w:fldCharType="end"/>
            </w:r>
          </w:hyperlink>
        </w:p>
        <w:p w14:paraId="105C188C" w14:textId="60F73039"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409" w:history="1">
            <w:r w:rsidRPr="009015AB">
              <w:rPr>
                <w:rStyle w:val="Hyperlink"/>
                <w:lang w:val="de-AT"/>
              </w:rPr>
              <w:t>4.2.2</w:t>
            </w:r>
            <w:r>
              <w:rPr>
                <w:rFonts w:asciiTheme="minorHAnsi" w:eastAsiaTheme="minorEastAsia" w:hAnsiTheme="minorHAnsi" w:cstheme="minorBidi"/>
                <w:iCs w:val="0"/>
                <w:kern w:val="2"/>
                <w:szCs w:val="24"/>
                <w:lang w:val="de-AT" w:eastAsia="de-AT"/>
                <w14:ligatures w14:val="standardContextual"/>
              </w:rPr>
              <w:tab/>
            </w:r>
            <w:r w:rsidRPr="009015AB">
              <w:rPr>
                <w:rStyle w:val="Hyperlink"/>
                <w:lang w:val="de-AT"/>
              </w:rPr>
              <w:t>Raspberry Pi</w:t>
            </w:r>
            <w:r>
              <w:rPr>
                <w:webHidden/>
              </w:rPr>
              <w:tab/>
            </w:r>
            <w:r>
              <w:rPr>
                <w:webHidden/>
              </w:rPr>
              <w:fldChar w:fldCharType="begin"/>
            </w:r>
            <w:r>
              <w:rPr>
                <w:webHidden/>
              </w:rPr>
              <w:instrText xml:space="preserve"> PAGEREF _Toc222958409 \h </w:instrText>
            </w:r>
            <w:r>
              <w:rPr>
                <w:webHidden/>
              </w:rPr>
            </w:r>
            <w:r>
              <w:rPr>
                <w:webHidden/>
              </w:rPr>
              <w:fldChar w:fldCharType="separate"/>
            </w:r>
            <w:r>
              <w:rPr>
                <w:webHidden/>
              </w:rPr>
              <w:t>8</w:t>
            </w:r>
            <w:r>
              <w:rPr>
                <w:webHidden/>
              </w:rPr>
              <w:fldChar w:fldCharType="end"/>
            </w:r>
          </w:hyperlink>
        </w:p>
        <w:p w14:paraId="38266510" w14:textId="14430273"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410" w:history="1">
            <w:r w:rsidRPr="009015AB">
              <w:rPr>
                <w:rStyle w:val="Hyperlink"/>
              </w:rPr>
              <w:t>4.2.3</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LED-Matrix</w:t>
            </w:r>
            <w:r>
              <w:rPr>
                <w:webHidden/>
              </w:rPr>
              <w:tab/>
            </w:r>
            <w:r>
              <w:rPr>
                <w:webHidden/>
              </w:rPr>
              <w:fldChar w:fldCharType="begin"/>
            </w:r>
            <w:r>
              <w:rPr>
                <w:webHidden/>
              </w:rPr>
              <w:instrText xml:space="preserve"> PAGEREF _Toc222958410 \h </w:instrText>
            </w:r>
            <w:r>
              <w:rPr>
                <w:webHidden/>
              </w:rPr>
            </w:r>
            <w:r>
              <w:rPr>
                <w:webHidden/>
              </w:rPr>
              <w:fldChar w:fldCharType="separate"/>
            </w:r>
            <w:r>
              <w:rPr>
                <w:webHidden/>
              </w:rPr>
              <w:t>8</w:t>
            </w:r>
            <w:r>
              <w:rPr>
                <w:webHidden/>
              </w:rPr>
              <w:fldChar w:fldCharType="end"/>
            </w:r>
          </w:hyperlink>
        </w:p>
        <w:p w14:paraId="33FFE51D" w14:textId="456475D6"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411" w:history="1">
            <w:r w:rsidRPr="009015AB">
              <w:rPr>
                <w:rStyle w:val="Hyperlink"/>
              </w:rPr>
              <w:t>4.2.4</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Case</w:t>
            </w:r>
            <w:r>
              <w:rPr>
                <w:webHidden/>
              </w:rPr>
              <w:tab/>
            </w:r>
            <w:r>
              <w:rPr>
                <w:webHidden/>
              </w:rPr>
              <w:fldChar w:fldCharType="begin"/>
            </w:r>
            <w:r>
              <w:rPr>
                <w:webHidden/>
              </w:rPr>
              <w:instrText xml:space="preserve"> PAGEREF _Toc222958411 \h </w:instrText>
            </w:r>
            <w:r>
              <w:rPr>
                <w:webHidden/>
              </w:rPr>
            </w:r>
            <w:r>
              <w:rPr>
                <w:webHidden/>
              </w:rPr>
              <w:fldChar w:fldCharType="separate"/>
            </w:r>
            <w:r>
              <w:rPr>
                <w:webHidden/>
              </w:rPr>
              <w:t>9</w:t>
            </w:r>
            <w:r>
              <w:rPr>
                <w:webHidden/>
              </w:rPr>
              <w:fldChar w:fldCharType="end"/>
            </w:r>
          </w:hyperlink>
        </w:p>
        <w:p w14:paraId="7B055C41" w14:textId="182F8F70"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412" w:history="1">
            <w:r w:rsidRPr="009015AB">
              <w:rPr>
                <w:rStyle w:val="Hyperlink"/>
              </w:rPr>
              <w:t>4.2.5</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Weiter Komponente</w:t>
            </w:r>
            <w:r>
              <w:rPr>
                <w:webHidden/>
              </w:rPr>
              <w:tab/>
            </w:r>
            <w:r>
              <w:rPr>
                <w:webHidden/>
              </w:rPr>
              <w:fldChar w:fldCharType="begin"/>
            </w:r>
            <w:r>
              <w:rPr>
                <w:webHidden/>
              </w:rPr>
              <w:instrText xml:space="preserve"> PAGEREF _Toc222958412 \h </w:instrText>
            </w:r>
            <w:r>
              <w:rPr>
                <w:webHidden/>
              </w:rPr>
            </w:r>
            <w:r>
              <w:rPr>
                <w:webHidden/>
              </w:rPr>
              <w:fldChar w:fldCharType="separate"/>
            </w:r>
            <w:r>
              <w:rPr>
                <w:webHidden/>
              </w:rPr>
              <w:t>9</w:t>
            </w:r>
            <w:r>
              <w:rPr>
                <w:webHidden/>
              </w:rPr>
              <w:fldChar w:fldCharType="end"/>
            </w:r>
          </w:hyperlink>
        </w:p>
        <w:p w14:paraId="17B117D6" w14:textId="24543F4E"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3" w:history="1">
            <w:r w:rsidRPr="009015AB">
              <w:rPr>
                <w:rStyle w:val="Hyperlink"/>
              </w:rPr>
              <w:t>4.3 Softwarearchitektur</w:t>
            </w:r>
            <w:r>
              <w:rPr>
                <w:webHidden/>
              </w:rPr>
              <w:tab/>
            </w:r>
            <w:r>
              <w:rPr>
                <w:webHidden/>
              </w:rPr>
              <w:fldChar w:fldCharType="begin"/>
            </w:r>
            <w:r>
              <w:rPr>
                <w:webHidden/>
              </w:rPr>
              <w:instrText xml:space="preserve"> PAGEREF _Toc222958413 \h </w:instrText>
            </w:r>
            <w:r>
              <w:rPr>
                <w:webHidden/>
              </w:rPr>
            </w:r>
            <w:r>
              <w:rPr>
                <w:webHidden/>
              </w:rPr>
              <w:fldChar w:fldCharType="separate"/>
            </w:r>
            <w:r>
              <w:rPr>
                <w:webHidden/>
              </w:rPr>
              <w:t>9</w:t>
            </w:r>
            <w:r>
              <w:rPr>
                <w:webHidden/>
              </w:rPr>
              <w:fldChar w:fldCharType="end"/>
            </w:r>
          </w:hyperlink>
        </w:p>
        <w:p w14:paraId="7FEC27B5" w14:textId="4ED7C367"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14" w:history="1">
            <w:r w:rsidRPr="009015AB">
              <w:rPr>
                <w:rStyle w:val="Hyperlink"/>
              </w:rPr>
              <w:t>5 Verwendete Technologien</w:t>
            </w:r>
            <w:r>
              <w:rPr>
                <w:webHidden/>
              </w:rPr>
              <w:tab/>
            </w:r>
            <w:r>
              <w:rPr>
                <w:webHidden/>
              </w:rPr>
              <w:fldChar w:fldCharType="begin"/>
            </w:r>
            <w:r>
              <w:rPr>
                <w:webHidden/>
              </w:rPr>
              <w:instrText xml:space="preserve"> PAGEREF _Toc222958414 \h </w:instrText>
            </w:r>
            <w:r>
              <w:rPr>
                <w:webHidden/>
              </w:rPr>
            </w:r>
            <w:r>
              <w:rPr>
                <w:webHidden/>
              </w:rPr>
              <w:fldChar w:fldCharType="separate"/>
            </w:r>
            <w:r>
              <w:rPr>
                <w:webHidden/>
              </w:rPr>
              <w:t>10</w:t>
            </w:r>
            <w:r>
              <w:rPr>
                <w:webHidden/>
              </w:rPr>
              <w:fldChar w:fldCharType="end"/>
            </w:r>
          </w:hyperlink>
        </w:p>
        <w:p w14:paraId="21BC4916" w14:textId="56029C1D"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5" w:history="1">
            <w:r w:rsidRPr="009015AB">
              <w:rPr>
                <w:rStyle w:val="Hyperlink"/>
              </w:rPr>
              <w:t>5.1 Programmiersprache und Bibliotheken (Python, OpenCV, NumPy)</w:t>
            </w:r>
            <w:r>
              <w:rPr>
                <w:webHidden/>
              </w:rPr>
              <w:tab/>
            </w:r>
            <w:r>
              <w:rPr>
                <w:webHidden/>
              </w:rPr>
              <w:fldChar w:fldCharType="begin"/>
            </w:r>
            <w:r>
              <w:rPr>
                <w:webHidden/>
              </w:rPr>
              <w:instrText xml:space="preserve"> PAGEREF _Toc222958415 \h </w:instrText>
            </w:r>
            <w:r>
              <w:rPr>
                <w:webHidden/>
              </w:rPr>
            </w:r>
            <w:r>
              <w:rPr>
                <w:webHidden/>
              </w:rPr>
              <w:fldChar w:fldCharType="separate"/>
            </w:r>
            <w:r>
              <w:rPr>
                <w:webHidden/>
              </w:rPr>
              <w:t>10</w:t>
            </w:r>
            <w:r>
              <w:rPr>
                <w:webHidden/>
              </w:rPr>
              <w:fldChar w:fldCharType="end"/>
            </w:r>
          </w:hyperlink>
        </w:p>
        <w:p w14:paraId="4F4C8E0F" w14:textId="590FC2C0"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6" w:history="1">
            <w:r w:rsidRPr="009015AB">
              <w:rPr>
                <w:rStyle w:val="Hyperlink"/>
                <w:lang w:val="en-GB"/>
              </w:rPr>
              <w:t>5.2 MediaPipe Selfie Segmentation und Hands</w:t>
            </w:r>
            <w:r>
              <w:rPr>
                <w:webHidden/>
              </w:rPr>
              <w:tab/>
            </w:r>
            <w:r>
              <w:rPr>
                <w:webHidden/>
              </w:rPr>
              <w:fldChar w:fldCharType="begin"/>
            </w:r>
            <w:r>
              <w:rPr>
                <w:webHidden/>
              </w:rPr>
              <w:instrText xml:space="preserve"> PAGEREF _Toc222958416 \h </w:instrText>
            </w:r>
            <w:r>
              <w:rPr>
                <w:webHidden/>
              </w:rPr>
            </w:r>
            <w:r>
              <w:rPr>
                <w:webHidden/>
              </w:rPr>
              <w:fldChar w:fldCharType="separate"/>
            </w:r>
            <w:r>
              <w:rPr>
                <w:webHidden/>
              </w:rPr>
              <w:t>10</w:t>
            </w:r>
            <w:r>
              <w:rPr>
                <w:webHidden/>
              </w:rPr>
              <w:fldChar w:fldCharType="end"/>
            </w:r>
          </w:hyperlink>
        </w:p>
        <w:p w14:paraId="46F2B0B6" w14:textId="75BD38C8"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7" w:history="1">
            <w:r w:rsidRPr="009015AB">
              <w:rPr>
                <w:rStyle w:val="Hyperlink"/>
              </w:rPr>
              <w:t>5.3 Bildverarbeitungs- und Filterverfahren</w:t>
            </w:r>
            <w:r>
              <w:rPr>
                <w:webHidden/>
              </w:rPr>
              <w:tab/>
            </w:r>
            <w:r>
              <w:rPr>
                <w:webHidden/>
              </w:rPr>
              <w:fldChar w:fldCharType="begin"/>
            </w:r>
            <w:r>
              <w:rPr>
                <w:webHidden/>
              </w:rPr>
              <w:instrText xml:space="preserve"> PAGEREF _Toc222958417 \h </w:instrText>
            </w:r>
            <w:r>
              <w:rPr>
                <w:webHidden/>
              </w:rPr>
            </w:r>
            <w:r>
              <w:rPr>
                <w:webHidden/>
              </w:rPr>
              <w:fldChar w:fldCharType="separate"/>
            </w:r>
            <w:r>
              <w:rPr>
                <w:webHidden/>
              </w:rPr>
              <w:t>10</w:t>
            </w:r>
            <w:r>
              <w:rPr>
                <w:webHidden/>
              </w:rPr>
              <w:fldChar w:fldCharType="end"/>
            </w:r>
          </w:hyperlink>
        </w:p>
        <w:p w14:paraId="67721918" w14:textId="45076ABD"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8" w:history="1">
            <w:r w:rsidRPr="009015AB">
              <w:rPr>
                <w:rStyle w:val="Hyperlink"/>
              </w:rPr>
              <w:t>5.4 LED</w:t>
            </w:r>
            <w:r w:rsidRPr="009015AB">
              <w:rPr>
                <w:rStyle w:val="Hyperlink"/>
              </w:rPr>
              <w:noBreakHyphen/>
              <w:t>Ansteuerung</w:t>
            </w:r>
            <w:r>
              <w:rPr>
                <w:webHidden/>
              </w:rPr>
              <w:tab/>
            </w:r>
            <w:r>
              <w:rPr>
                <w:webHidden/>
              </w:rPr>
              <w:fldChar w:fldCharType="begin"/>
            </w:r>
            <w:r>
              <w:rPr>
                <w:webHidden/>
              </w:rPr>
              <w:instrText xml:space="preserve"> PAGEREF _Toc222958418 \h </w:instrText>
            </w:r>
            <w:r>
              <w:rPr>
                <w:webHidden/>
              </w:rPr>
            </w:r>
            <w:r>
              <w:rPr>
                <w:webHidden/>
              </w:rPr>
              <w:fldChar w:fldCharType="separate"/>
            </w:r>
            <w:r>
              <w:rPr>
                <w:webHidden/>
              </w:rPr>
              <w:t>10</w:t>
            </w:r>
            <w:r>
              <w:rPr>
                <w:webHidden/>
              </w:rPr>
              <w:fldChar w:fldCharType="end"/>
            </w:r>
          </w:hyperlink>
        </w:p>
        <w:p w14:paraId="1F39ABE6" w14:textId="59B69EE4"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9" w:history="1">
            <w:r w:rsidRPr="009015AB">
              <w:rPr>
                <w:rStyle w:val="Hyperlink"/>
              </w:rPr>
              <w:t>5.5 Entwicklungswerkzeuge</w:t>
            </w:r>
            <w:r>
              <w:rPr>
                <w:webHidden/>
              </w:rPr>
              <w:tab/>
            </w:r>
            <w:r>
              <w:rPr>
                <w:webHidden/>
              </w:rPr>
              <w:fldChar w:fldCharType="begin"/>
            </w:r>
            <w:r>
              <w:rPr>
                <w:webHidden/>
              </w:rPr>
              <w:instrText xml:space="preserve"> PAGEREF _Toc222958419 \h </w:instrText>
            </w:r>
            <w:r>
              <w:rPr>
                <w:webHidden/>
              </w:rPr>
            </w:r>
            <w:r>
              <w:rPr>
                <w:webHidden/>
              </w:rPr>
              <w:fldChar w:fldCharType="separate"/>
            </w:r>
            <w:r>
              <w:rPr>
                <w:webHidden/>
              </w:rPr>
              <w:t>10</w:t>
            </w:r>
            <w:r>
              <w:rPr>
                <w:webHidden/>
              </w:rPr>
              <w:fldChar w:fldCharType="end"/>
            </w:r>
          </w:hyperlink>
        </w:p>
        <w:p w14:paraId="02846BE7" w14:textId="1E9B089A"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20" w:history="1">
            <w:r w:rsidRPr="009015AB">
              <w:rPr>
                <w:rStyle w:val="Hyperlink"/>
              </w:rPr>
              <w:t>6 Implementierung</w:t>
            </w:r>
            <w:r>
              <w:rPr>
                <w:webHidden/>
              </w:rPr>
              <w:tab/>
            </w:r>
            <w:r>
              <w:rPr>
                <w:webHidden/>
              </w:rPr>
              <w:fldChar w:fldCharType="begin"/>
            </w:r>
            <w:r>
              <w:rPr>
                <w:webHidden/>
              </w:rPr>
              <w:instrText xml:space="preserve"> PAGEREF _Toc222958420 \h </w:instrText>
            </w:r>
            <w:r>
              <w:rPr>
                <w:webHidden/>
              </w:rPr>
            </w:r>
            <w:r>
              <w:rPr>
                <w:webHidden/>
              </w:rPr>
              <w:fldChar w:fldCharType="separate"/>
            </w:r>
            <w:r>
              <w:rPr>
                <w:webHidden/>
              </w:rPr>
              <w:t>11</w:t>
            </w:r>
            <w:r>
              <w:rPr>
                <w:webHidden/>
              </w:rPr>
              <w:fldChar w:fldCharType="end"/>
            </w:r>
          </w:hyperlink>
        </w:p>
        <w:p w14:paraId="2D2C2C20" w14:textId="3BE88CAA"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1" w:history="1">
            <w:r w:rsidRPr="009015AB">
              <w:rPr>
                <w:rStyle w:val="Hyperlink"/>
              </w:rPr>
              <w:t>6.1 Erster Versuch</w:t>
            </w:r>
            <w:r>
              <w:rPr>
                <w:webHidden/>
              </w:rPr>
              <w:tab/>
            </w:r>
            <w:r>
              <w:rPr>
                <w:webHidden/>
              </w:rPr>
              <w:fldChar w:fldCharType="begin"/>
            </w:r>
            <w:r>
              <w:rPr>
                <w:webHidden/>
              </w:rPr>
              <w:instrText xml:space="preserve"> PAGEREF _Toc222958421 \h </w:instrText>
            </w:r>
            <w:r>
              <w:rPr>
                <w:webHidden/>
              </w:rPr>
            </w:r>
            <w:r>
              <w:rPr>
                <w:webHidden/>
              </w:rPr>
              <w:fldChar w:fldCharType="separate"/>
            </w:r>
            <w:r>
              <w:rPr>
                <w:webHidden/>
              </w:rPr>
              <w:t>11</w:t>
            </w:r>
            <w:r>
              <w:rPr>
                <w:webHidden/>
              </w:rPr>
              <w:fldChar w:fldCharType="end"/>
            </w:r>
          </w:hyperlink>
        </w:p>
        <w:p w14:paraId="12A58BBE" w14:textId="552B9410"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2" w:history="1">
            <w:r w:rsidRPr="009015AB">
              <w:rPr>
                <w:rStyle w:val="Hyperlink"/>
              </w:rPr>
              <w:t>6.2 Kamerainitialisierung und Vorverarbeitung</w:t>
            </w:r>
            <w:r>
              <w:rPr>
                <w:webHidden/>
              </w:rPr>
              <w:tab/>
            </w:r>
            <w:r>
              <w:rPr>
                <w:webHidden/>
              </w:rPr>
              <w:fldChar w:fldCharType="begin"/>
            </w:r>
            <w:r>
              <w:rPr>
                <w:webHidden/>
              </w:rPr>
              <w:instrText xml:space="preserve"> PAGEREF _Toc222958422 \h </w:instrText>
            </w:r>
            <w:r>
              <w:rPr>
                <w:webHidden/>
              </w:rPr>
            </w:r>
            <w:r>
              <w:rPr>
                <w:webHidden/>
              </w:rPr>
              <w:fldChar w:fldCharType="separate"/>
            </w:r>
            <w:r>
              <w:rPr>
                <w:webHidden/>
              </w:rPr>
              <w:t>11</w:t>
            </w:r>
            <w:r>
              <w:rPr>
                <w:webHidden/>
              </w:rPr>
              <w:fldChar w:fldCharType="end"/>
            </w:r>
          </w:hyperlink>
        </w:p>
        <w:p w14:paraId="73EEA068" w14:textId="2D594EC0"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3" w:history="1">
            <w:r w:rsidRPr="009015AB">
              <w:rPr>
                <w:rStyle w:val="Hyperlink"/>
              </w:rPr>
              <w:t>6.3 Personensegmentierung mit MediaPipe</w:t>
            </w:r>
            <w:r>
              <w:rPr>
                <w:webHidden/>
              </w:rPr>
              <w:tab/>
            </w:r>
            <w:r>
              <w:rPr>
                <w:webHidden/>
              </w:rPr>
              <w:fldChar w:fldCharType="begin"/>
            </w:r>
            <w:r>
              <w:rPr>
                <w:webHidden/>
              </w:rPr>
              <w:instrText xml:space="preserve"> PAGEREF _Toc222958423 \h </w:instrText>
            </w:r>
            <w:r>
              <w:rPr>
                <w:webHidden/>
              </w:rPr>
            </w:r>
            <w:r>
              <w:rPr>
                <w:webHidden/>
              </w:rPr>
              <w:fldChar w:fldCharType="separate"/>
            </w:r>
            <w:r>
              <w:rPr>
                <w:webHidden/>
              </w:rPr>
              <w:t>11</w:t>
            </w:r>
            <w:r>
              <w:rPr>
                <w:webHidden/>
              </w:rPr>
              <w:fldChar w:fldCharType="end"/>
            </w:r>
          </w:hyperlink>
        </w:p>
        <w:p w14:paraId="248CB250" w14:textId="6217B8F5"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4" w:history="1">
            <w:r w:rsidRPr="009015AB">
              <w:rPr>
                <w:rStyle w:val="Hyperlink"/>
              </w:rPr>
              <w:t>6.4 Hand- und Fingererkennung</w:t>
            </w:r>
            <w:r>
              <w:rPr>
                <w:webHidden/>
              </w:rPr>
              <w:tab/>
            </w:r>
            <w:r>
              <w:rPr>
                <w:webHidden/>
              </w:rPr>
              <w:fldChar w:fldCharType="begin"/>
            </w:r>
            <w:r>
              <w:rPr>
                <w:webHidden/>
              </w:rPr>
              <w:instrText xml:space="preserve"> PAGEREF _Toc222958424 \h </w:instrText>
            </w:r>
            <w:r>
              <w:rPr>
                <w:webHidden/>
              </w:rPr>
            </w:r>
            <w:r>
              <w:rPr>
                <w:webHidden/>
              </w:rPr>
              <w:fldChar w:fldCharType="separate"/>
            </w:r>
            <w:r>
              <w:rPr>
                <w:webHidden/>
              </w:rPr>
              <w:t>11</w:t>
            </w:r>
            <w:r>
              <w:rPr>
                <w:webHidden/>
              </w:rPr>
              <w:fldChar w:fldCharType="end"/>
            </w:r>
          </w:hyperlink>
        </w:p>
        <w:p w14:paraId="44A17CB5" w14:textId="29E5D709"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5" w:history="1">
            <w:r w:rsidRPr="009015AB">
              <w:rPr>
                <w:rStyle w:val="Hyperlink"/>
              </w:rPr>
              <w:t>6.5 Hintergrundmodell und Bewegungserkennung</w:t>
            </w:r>
            <w:r>
              <w:rPr>
                <w:webHidden/>
              </w:rPr>
              <w:tab/>
            </w:r>
            <w:r>
              <w:rPr>
                <w:webHidden/>
              </w:rPr>
              <w:fldChar w:fldCharType="begin"/>
            </w:r>
            <w:r>
              <w:rPr>
                <w:webHidden/>
              </w:rPr>
              <w:instrText xml:space="preserve"> PAGEREF _Toc222958425 \h </w:instrText>
            </w:r>
            <w:r>
              <w:rPr>
                <w:webHidden/>
              </w:rPr>
            </w:r>
            <w:r>
              <w:rPr>
                <w:webHidden/>
              </w:rPr>
              <w:fldChar w:fldCharType="separate"/>
            </w:r>
            <w:r>
              <w:rPr>
                <w:webHidden/>
              </w:rPr>
              <w:t>11</w:t>
            </w:r>
            <w:r>
              <w:rPr>
                <w:webHidden/>
              </w:rPr>
              <w:fldChar w:fldCharType="end"/>
            </w:r>
          </w:hyperlink>
        </w:p>
        <w:p w14:paraId="0239F6D6" w14:textId="060B3BBB"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6" w:history="1">
            <w:r w:rsidRPr="009015AB">
              <w:rPr>
                <w:rStyle w:val="Hyperlink"/>
              </w:rPr>
              <w:t>6.6 Nachverarbeitung der Maske (Morphologie, Konturen, Glättung)</w:t>
            </w:r>
            <w:r>
              <w:rPr>
                <w:webHidden/>
              </w:rPr>
              <w:tab/>
            </w:r>
            <w:r>
              <w:rPr>
                <w:webHidden/>
              </w:rPr>
              <w:fldChar w:fldCharType="begin"/>
            </w:r>
            <w:r>
              <w:rPr>
                <w:webHidden/>
              </w:rPr>
              <w:instrText xml:space="preserve"> PAGEREF _Toc222958426 \h </w:instrText>
            </w:r>
            <w:r>
              <w:rPr>
                <w:webHidden/>
              </w:rPr>
            </w:r>
            <w:r>
              <w:rPr>
                <w:webHidden/>
              </w:rPr>
              <w:fldChar w:fldCharType="separate"/>
            </w:r>
            <w:r>
              <w:rPr>
                <w:webHidden/>
              </w:rPr>
              <w:t>11</w:t>
            </w:r>
            <w:r>
              <w:rPr>
                <w:webHidden/>
              </w:rPr>
              <w:fldChar w:fldCharType="end"/>
            </w:r>
          </w:hyperlink>
        </w:p>
        <w:p w14:paraId="04BF235F" w14:textId="13818D06"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7" w:history="1">
            <w:r w:rsidRPr="009015AB">
              <w:rPr>
                <w:rStyle w:val="Hyperlink"/>
              </w:rPr>
              <w:t>6.7 Downscaling und Mapping auf die LED</w:t>
            </w:r>
            <w:r w:rsidRPr="009015AB">
              <w:rPr>
                <w:rStyle w:val="Hyperlink"/>
              </w:rPr>
              <w:noBreakHyphen/>
              <w:t>Matrix</w:t>
            </w:r>
            <w:r>
              <w:rPr>
                <w:webHidden/>
              </w:rPr>
              <w:tab/>
            </w:r>
            <w:r>
              <w:rPr>
                <w:webHidden/>
              </w:rPr>
              <w:fldChar w:fldCharType="begin"/>
            </w:r>
            <w:r>
              <w:rPr>
                <w:webHidden/>
              </w:rPr>
              <w:instrText xml:space="preserve"> PAGEREF _Toc222958427 \h </w:instrText>
            </w:r>
            <w:r>
              <w:rPr>
                <w:webHidden/>
              </w:rPr>
            </w:r>
            <w:r>
              <w:rPr>
                <w:webHidden/>
              </w:rPr>
              <w:fldChar w:fldCharType="separate"/>
            </w:r>
            <w:r>
              <w:rPr>
                <w:webHidden/>
              </w:rPr>
              <w:t>11</w:t>
            </w:r>
            <w:r>
              <w:rPr>
                <w:webHidden/>
              </w:rPr>
              <w:fldChar w:fldCharType="end"/>
            </w:r>
          </w:hyperlink>
        </w:p>
        <w:p w14:paraId="33BCACC3" w14:textId="20911B2F"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28" w:history="1">
            <w:r w:rsidRPr="009015AB">
              <w:rPr>
                <w:rStyle w:val="Hyperlink"/>
              </w:rPr>
              <w:t>7 Mechanischer Aufbau und Design</w:t>
            </w:r>
            <w:r>
              <w:rPr>
                <w:webHidden/>
              </w:rPr>
              <w:tab/>
            </w:r>
            <w:r>
              <w:rPr>
                <w:webHidden/>
              </w:rPr>
              <w:fldChar w:fldCharType="begin"/>
            </w:r>
            <w:r>
              <w:rPr>
                <w:webHidden/>
              </w:rPr>
              <w:instrText xml:space="preserve"> PAGEREF _Toc222958428 \h </w:instrText>
            </w:r>
            <w:r>
              <w:rPr>
                <w:webHidden/>
              </w:rPr>
            </w:r>
            <w:r>
              <w:rPr>
                <w:webHidden/>
              </w:rPr>
              <w:fldChar w:fldCharType="separate"/>
            </w:r>
            <w:r>
              <w:rPr>
                <w:webHidden/>
              </w:rPr>
              <w:t>12</w:t>
            </w:r>
            <w:r>
              <w:rPr>
                <w:webHidden/>
              </w:rPr>
              <w:fldChar w:fldCharType="end"/>
            </w:r>
          </w:hyperlink>
        </w:p>
        <w:p w14:paraId="683C769E" w14:textId="38679FFF"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9" w:history="1">
            <w:r w:rsidRPr="009015AB">
              <w:rPr>
                <w:rStyle w:val="Hyperlink"/>
              </w:rPr>
              <w:t>7.1 Gehäusekonzept und Spiegelaufbau</w:t>
            </w:r>
            <w:r>
              <w:rPr>
                <w:webHidden/>
              </w:rPr>
              <w:tab/>
            </w:r>
            <w:r>
              <w:rPr>
                <w:webHidden/>
              </w:rPr>
              <w:fldChar w:fldCharType="begin"/>
            </w:r>
            <w:r>
              <w:rPr>
                <w:webHidden/>
              </w:rPr>
              <w:instrText xml:space="preserve"> PAGEREF _Toc222958429 \h </w:instrText>
            </w:r>
            <w:r>
              <w:rPr>
                <w:webHidden/>
              </w:rPr>
            </w:r>
            <w:r>
              <w:rPr>
                <w:webHidden/>
              </w:rPr>
              <w:fldChar w:fldCharType="separate"/>
            </w:r>
            <w:r>
              <w:rPr>
                <w:webHidden/>
              </w:rPr>
              <w:t>12</w:t>
            </w:r>
            <w:r>
              <w:rPr>
                <w:webHidden/>
              </w:rPr>
              <w:fldChar w:fldCharType="end"/>
            </w:r>
          </w:hyperlink>
        </w:p>
        <w:p w14:paraId="729F686B" w14:textId="7C6BB9BF"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0" w:history="1">
            <w:r w:rsidRPr="009015AB">
              <w:rPr>
                <w:rStyle w:val="Hyperlink"/>
              </w:rPr>
              <w:t>7.2 Montage von Kamera und LED</w:t>
            </w:r>
            <w:r w:rsidRPr="009015AB">
              <w:rPr>
                <w:rStyle w:val="Hyperlink"/>
              </w:rPr>
              <w:noBreakHyphen/>
              <w:t>Matrix</w:t>
            </w:r>
            <w:r>
              <w:rPr>
                <w:webHidden/>
              </w:rPr>
              <w:tab/>
            </w:r>
            <w:r>
              <w:rPr>
                <w:webHidden/>
              </w:rPr>
              <w:fldChar w:fldCharType="begin"/>
            </w:r>
            <w:r>
              <w:rPr>
                <w:webHidden/>
              </w:rPr>
              <w:instrText xml:space="preserve"> PAGEREF _Toc222958430 \h </w:instrText>
            </w:r>
            <w:r>
              <w:rPr>
                <w:webHidden/>
              </w:rPr>
            </w:r>
            <w:r>
              <w:rPr>
                <w:webHidden/>
              </w:rPr>
              <w:fldChar w:fldCharType="separate"/>
            </w:r>
            <w:r>
              <w:rPr>
                <w:webHidden/>
              </w:rPr>
              <w:t>12</w:t>
            </w:r>
            <w:r>
              <w:rPr>
                <w:webHidden/>
              </w:rPr>
              <w:fldChar w:fldCharType="end"/>
            </w:r>
          </w:hyperlink>
        </w:p>
        <w:p w14:paraId="6875D14C" w14:textId="65E2F827"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1" w:history="1">
            <w:r w:rsidRPr="009015AB">
              <w:rPr>
                <w:rStyle w:val="Hyperlink"/>
              </w:rPr>
              <w:t>7.3 Kabelmanagement und Sicherheit</w:t>
            </w:r>
            <w:r>
              <w:rPr>
                <w:webHidden/>
              </w:rPr>
              <w:tab/>
            </w:r>
            <w:r>
              <w:rPr>
                <w:webHidden/>
              </w:rPr>
              <w:fldChar w:fldCharType="begin"/>
            </w:r>
            <w:r>
              <w:rPr>
                <w:webHidden/>
              </w:rPr>
              <w:instrText xml:space="preserve"> PAGEREF _Toc222958431 \h </w:instrText>
            </w:r>
            <w:r>
              <w:rPr>
                <w:webHidden/>
              </w:rPr>
            </w:r>
            <w:r>
              <w:rPr>
                <w:webHidden/>
              </w:rPr>
              <w:fldChar w:fldCharType="separate"/>
            </w:r>
            <w:r>
              <w:rPr>
                <w:webHidden/>
              </w:rPr>
              <w:t>12</w:t>
            </w:r>
            <w:r>
              <w:rPr>
                <w:webHidden/>
              </w:rPr>
              <w:fldChar w:fldCharType="end"/>
            </w:r>
          </w:hyperlink>
        </w:p>
        <w:p w14:paraId="0AEB3757" w14:textId="52340202"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2" w:history="1">
            <w:r w:rsidRPr="009015AB">
              <w:rPr>
                <w:rStyle w:val="Hyperlink"/>
              </w:rPr>
              <w:t>7.4 Designüberlegungen</w:t>
            </w:r>
            <w:r>
              <w:rPr>
                <w:webHidden/>
              </w:rPr>
              <w:tab/>
            </w:r>
            <w:r>
              <w:rPr>
                <w:webHidden/>
              </w:rPr>
              <w:fldChar w:fldCharType="begin"/>
            </w:r>
            <w:r>
              <w:rPr>
                <w:webHidden/>
              </w:rPr>
              <w:instrText xml:space="preserve"> PAGEREF _Toc222958432 \h </w:instrText>
            </w:r>
            <w:r>
              <w:rPr>
                <w:webHidden/>
              </w:rPr>
            </w:r>
            <w:r>
              <w:rPr>
                <w:webHidden/>
              </w:rPr>
              <w:fldChar w:fldCharType="separate"/>
            </w:r>
            <w:r>
              <w:rPr>
                <w:webHidden/>
              </w:rPr>
              <w:t>12</w:t>
            </w:r>
            <w:r>
              <w:rPr>
                <w:webHidden/>
              </w:rPr>
              <w:fldChar w:fldCharType="end"/>
            </w:r>
          </w:hyperlink>
        </w:p>
        <w:p w14:paraId="7CB6B934" w14:textId="4F645D4A"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33" w:history="1">
            <w:r w:rsidRPr="009015AB">
              <w:rPr>
                <w:rStyle w:val="Hyperlink"/>
              </w:rPr>
              <w:t>8 Tests und Evaluierung</w:t>
            </w:r>
            <w:r>
              <w:rPr>
                <w:webHidden/>
              </w:rPr>
              <w:tab/>
            </w:r>
            <w:r>
              <w:rPr>
                <w:webHidden/>
              </w:rPr>
              <w:fldChar w:fldCharType="begin"/>
            </w:r>
            <w:r>
              <w:rPr>
                <w:webHidden/>
              </w:rPr>
              <w:instrText xml:space="preserve"> PAGEREF _Toc222958433 \h </w:instrText>
            </w:r>
            <w:r>
              <w:rPr>
                <w:webHidden/>
              </w:rPr>
            </w:r>
            <w:r>
              <w:rPr>
                <w:webHidden/>
              </w:rPr>
              <w:fldChar w:fldCharType="separate"/>
            </w:r>
            <w:r>
              <w:rPr>
                <w:webHidden/>
              </w:rPr>
              <w:t>13</w:t>
            </w:r>
            <w:r>
              <w:rPr>
                <w:webHidden/>
              </w:rPr>
              <w:fldChar w:fldCharType="end"/>
            </w:r>
          </w:hyperlink>
        </w:p>
        <w:p w14:paraId="08EBED5D" w14:textId="5249DBDE"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4" w:history="1">
            <w:r w:rsidRPr="009015AB">
              <w:rPr>
                <w:rStyle w:val="Hyperlink"/>
              </w:rPr>
              <w:t>8.1 Teststrategie und Testumgebung</w:t>
            </w:r>
            <w:r>
              <w:rPr>
                <w:webHidden/>
              </w:rPr>
              <w:tab/>
            </w:r>
            <w:r>
              <w:rPr>
                <w:webHidden/>
              </w:rPr>
              <w:fldChar w:fldCharType="begin"/>
            </w:r>
            <w:r>
              <w:rPr>
                <w:webHidden/>
              </w:rPr>
              <w:instrText xml:space="preserve"> PAGEREF _Toc222958434 \h </w:instrText>
            </w:r>
            <w:r>
              <w:rPr>
                <w:webHidden/>
              </w:rPr>
            </w:r>
            <w:r>
              <w:rPr>
                <w:webHidden/>
              </w:rPr>
              <w:fldChar w:fldCharType="separate"/>
            </w:r>
            <w:r>
              <w:rPr>
                <w:webHidden/>
              </w:rPr>
              <w:t>13</w:t>
            </w:r>
            <w:r>
              <w:rPr>
                <w:webHidden/>
              </w:rPr>
              <w:fldChar w:fldCharType="end"/>
            </w:r>
          </w:hyperlink>
        </w:p>
        <w:p w14:paraId="5DFDCACC" w14:textId="5EC91A7F"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5" w:history="1">
            <w:r w:rsidRPr="009015AB">
              <w:rPr>
                <w:rStyle w:val="Hyperlink"/>
              </w:rPr>
              <w:t>8.2 Funktionstests</w:t>
            </w:r>
            <w:r>
              <w:rPr>
                <w:webHidden/>
              </w:rPr>
              <w:tab/>
            </w:r>
            <w:r>
              <w:rPr>
                <w:webHidden/>
              </w:rPr>
              <w:fldChar w:fldCharType="begin"/>
            </w:r>
            <w:r>
              <w:rPr>
                <w:webHidden/>
              </w:rPr>
              <w:instrText xml:space="preserve"> PAGEREF _Toc222958435 \h </w:instrText>
            </w:r>
            <w:r>
              <w:rPr>
                <w:webHidden/>
              </w:rPr>
            </w:r>
            <w:r>
              <w:rPr>
                <w:webHidden/>
              </w:rPr>
              <w:fldChar w:fldCharType="separate"/>
            </w:r>
            <w:r>
              <w:rPr>
                <w:webHidden/>
              </w:rPr>
              <w:t>13</w:t>
            </w:r>
            <w:r>
              <w:rPr>
                <w:webHidden/>
              </w:rPr>
              <w:fldChar w:fldCharType="end"/>
            </w:r>
          </w:hyperlink>
        </w:p>
        <w:p w14:paraId="6C59CEEC" w14:textId="7FCDBB3E"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6" w:history="1">
            <w:r w:rsidRPr="009015AB">
              <w:rPr>
                <w:rStyle w:val="Hyperlink"/>
              </w:rPr>
              <w:t>8.3 Performance</w:t>
            </w:r>
            <w:r w:rsidRPr="009015AB">
              <w:rPr>
                <w:rStyle w:val="Hyperlink"/>
              </w:rPr>
              <w:noBreakHyphen/>
              <w:t>Messungen</w:t>
            </w:r>
            <w:r>
              <w:rPr>
                <w:webHidden/>
              </w:rPr>
              <w:tab/>
            </w:r>
            <w:r>
              <w:rPr>
                <w:webHidden/>
              </w:rPr>
              <w:fldChar w:fldCharType="begin"/>
            </w:r>
            <w:r>
              <w:rPr>
                <w:webHidden/>
              </w:rPr>
              <w:instrText xml:space="preserve"> PAGEREF _Toc222958436 \h </w:instrText>
            </w:r>
            <w:r>
              <w:rPr>
                <w:webHidden/>
              </w:rPr>
            </w:r>
            <w:r>
              <w:rPr>
                <w:webHidden/>
              </w:rPr>
              <w:fldChar w:fldCharType="separate"/>
            </w:r>
            <w:r>
              <w:rPr>
                <w:webHidden/>
              </w:rPr>
              <w:t>13</w:t>
            </w:r>
            <w:r>
              <w:rPr>
                <w:webHidden/>
              </w:rPr>
              <w:fldChar w:fldCharType="end"/>
            </w:r>
          </w:hyperlink>
        </w:p>
        <w:p w14:paraId="4C641344" w14:textId="7F78C179"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7" w:history="1">
            <w:r w:rsidRPr="009015AB">
              <w:rPr>
                <w:rStyle w:val="Hyperlink"/>
              </w:rPr>
              <w:t>8.4 Auswertung der Testergebnisse</w:t>
            </w:r>
            <w:r>
              <w:rPr>
                <w:webHidden/>
              </w:rPr>
              <w:tab/>
            </w:r>
            <w:r>
              <w:rPr>
                <w:webHidden/>
              </w:rPr>
              <w:fldChar w:fldCharType="begin"/>
            </w:r>
            <w:r>
              <w:rPr>
                <w:webHidden/>
              </w:rPr>
              <w:instrText xml:space="preserve"> PAGEREF _Toc222958437 \h </w:instrText>
            </w:r>
            <w:r>
              <w:rPr>
                <w:webHidden/>
              </w:rPr>
            </w:r>
            <w:r>
              <w:rPr>
                <w:webHidden/>
              </w:rPr>
              <w:fldChar w:fldCharType="separate"/>
            </w:r>
            <w:r>
              <w:rPr>
                <w:webHidden/>
              </w:rPr>
              <w:t>13</w:t>
            </w:r>
            <w:r>
              <w:rPr>
                <w:webHidden/>
              </w:rPr>
              <w:fldChar w:fldCharType="end"/>
            </w:r>
          </w:hyperlink>
        </w:p>
        <w:p w14:paraId="36440852" w14:textId="4E2B4B8B"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38" w:history="1">
            <w:r w:rsidRPr="009015AB">
              <w:rPr>
                <w:rStyle w:val="Hyperlink"/>
              </w:rPr>
              <w:t>9 Benutzeroberfläche und Bedienkonzept</w:t>
            </w:r>
            <w:r>
              <w:rPr>
                <w:webHidden/>
              </w:rPr>
              <w:tab/>
            </w:r>
            <w:r>
              <w:rPr>
                <w:webHidden/>
              </w:rPr>
              <w:fldChar w:fldCharType="begin"/>
            </w:r>
            <w:r>
              <w:rPr>
                <w:webHidden/>
              </w:rPr>
              <w:instrText xml:space="preserve"> PAGEREF _Toc222958438 \h </w:instrText>
            </w:r>
            <w:r>
              <w:rPr>
                <w:webHidden/>
              </w:rPr>
            </w:r>
            <w:r>
              <w:rPr>
                <w:webHidden/>
              </w:rPr>
              <w:fldChar w:fldCharType="separate"/>
            </w:r>
            <w:r>
              <w:rPr>
                <w:webHidden/>
              </w:rPr>
              <w:t>14</w:t>
            </w:r>
            <w:r>
              <w:rPr>
                <w:webHidden/>
              </w:rPr>
              <w:fldChar w:fldCharType="end"/>
            </w:r>
          </w:hyperlink>
        </w:p>
        <w:p w14:paraId="6B000BDA" w14:textId="4110F337"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9" w:history="1">
            <w:r w:rsidRPr="009015AB">
              <w:rPr>
                <w:rStyle w:val="Hyperlink"/>
              </w:rPr>
              <w:t>9.1 Starten und Beenden des Systems</w:t>
            </w:r>
            <w:r>
              <w:rPr>
                <w:webHidden/>
              </w:rPr>
              <w:tab/>
            </w:r>
            <w:r>
              <w:rPr>
                <w:webHidden/>
              </w:rPr>
              <w:fldChar w:fldCharType="begin"/>
            </w:r>
            <w:r>
              <w:rPr>
                <w:webHidden/>
              </w:rPr>
              <w:instrText xml:space="preserve"> PAGEREF _Toc222958439 \h </w:instrText>
            </w:r>
            <w:r>
              <w:rPr>
                <w:webHidden/>
              </w:rPr>
            </w:r>
            <w:r>
              <w:rPr>
                <w:webHidden/>
              </w:rPr>
              <w:fldChar w:fldCharType="separate"/>
            </w:r>
            <w:r>
              <w:rPr>
                <w:webHidden/>
              </w:rPr>
              <w:t>14</w:t>
            </w:r>
            <w:r>
              <w:rPr>
                <w:webHidden/>
              </w:rPr>
              <w:fldChar w:fldCharType="end"/>
            </w:r>
          </w:hyperlink>
        </w:p>
        <w:p w14:paraId="7BD390C5" w14:textId="7C3A15D5"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0" w:history="1">
            <w:r w:rsidRPr="009015AB">
              <w:rPr>
                <w:rStyle w:val="Hyperlink"/>
              </w:rPr>
              <w:t>9.2 Konfigurationsmöglichkeiten</w:t>
            </w:r>
            <w:r>
              <w:rPr>
                <w:webHidden/>
              </w:rPr>
              <w:tab/>
            </w:r>
            <w:r>
              <w:rPr>
                <w:webHidden/>
              </w:rPr>
              <w:fldChar w:fldCharType="begin"/>
            </w:r>
            <w:r>
              <w:rPr>
                <w:webHidden/>
              </w:rPr>
              <w:instrText xml:space="preserve"> PAGEREF _Toc222958440 \h </w:instrText>
            </w:r>
            <w:r>
              <w:rPr>
                <w:webHidden/>
              </w:rPr>
            </w:r>
            <w:r>
              <w:rPr>
                <w:webHidden/>
              </w:rPr>
              <w:fldChar w:fldCharType="separate"/>
            </w:r>
            <w:r>
              <w:rPr>
                <w:webHidden/>
              </w:rPr>
              <w:t>14</w:t>
            </w:r>
            <w:r>
              <w:rPr>
                <w:webHidden/>
              </w:rPr>
              <w:fldChar w:fldCharType="end"/>
            </w:r>
          </w:hyperlink>
        </w:p>
        <w:p w14:paraId="7E65C907" w14:textId="3D1B6EBC"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1" w:history="1">
            <w:r w:rsidRPr="009015AB">
              <w:rPr>
                <w:rStyle w:val="Hyperlink"/>
              </w:rPr>
              <w:t>9.3 Benutzerfeedback</w:t>
            </w:r>
            <w:r>
              <w:rPr>
                <w:webHidden/>
              </w:rPr>
              <w:tab/>
            </w:r>
            <w:r>
              <w:rPr>
                <w:webHidden/>
              </w:rPr>
              <w:fldChar w:fldCharType="begin"/>
            </w:r>
            <w:r>
              <w:rPr>
                <w:webHidden/>
              </w:rPr>
              <w:instrText xml:space="preserve"> PAGEREF _Toc222958441 \h </w:instrText>
            </w:r>
            <w:r>
              <w:rPr>
                <w:webHidden/>
              </w:rPr>
            </w:r>
            <w:r>
              <w:rPr>
                <w:webHidden/>
              </w:rPr>
              <w:fldChar w:fldCharType="separate"/>
            </w:r>
            <w:r>
              <w:rPr>
                <w:webHidden/>
              </w:rPr>
              <w:t>14</w:t>
            </w:r>
            <w:r>
              <w:rPr>
                <w:webHidden/>
              </w:rPr>
              <w:fldChar w:fldCharType="end"/>
            </w:r>
          </w:hyperlink>
        </w:p>
        <w:p w14:paraId="21DE0E4D" w14:textId="5E2C2A69"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42" w:history="1">
            <w:r w:rsidRPr="009015AB">
              <w:rPr>
                <w:rStyle w:val="Hyperlink"/>
              </w:rPr>
              <w:t>10 Wirtschaftliche und gesellschaftliche Betrachtung</w:t>
            </w:r>
            <w:r>
              <w:rPr>
                <w:webHidden/>
              </w:rPr>
              <w:tab/>
            </w:r>
            <w:r>
              <w:rPr>
                <w:webHidden/>
              </w:rPr>
              <w:fldChar w:fldCharType="begin"/>
            </w:r>
            <w:r>
              <w:rPr>
                <w:webHidden/>
              </w:rPr>
              <w:instrText xml:space="preserve"> PAGEREF _Toc222958442 \h </w:instrText>
            </w:r>
            <w:r>
              <w:rPr>
                <w:webHidden/>
              </w:rPr>
            </w:r>
            <w:r>
              <w:rPr>
                <w:webHidden/>
              </w:rPr>
              <w:fldChar w:fldCharType="separate"/>
            </w:r>
            <w:r>
              <w:rPr>
                <w:webHidden/>
              </w:rPr>
              <w:t>15</w:t>
            </w:r>
            <w:r>
              <w:rPr>
                <w:webHidden/>
              </w:rPr>
              <w:fldChar w:fldCharType="end"/>
            </w:r>
          </w:hyperlink>
        </w:p>
        <w:p w14:paraId="5ED76415" w14:textId="14B50C79"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3" w:history="1">
            <w:r w:rsidRPr="009015AB">
              <w:rPr>
                <w:rStyle w:val="Hyperlink"/>
              </w:rPr>
              <w:t>10.1 Kostenanalyse der Hardware</w:t>
            </w:r>
            <w:r>
              <w:rPr>
                <w:webHidden/>
              </w:rPr>
              <w:tab/>
            </w:r>
            <w:r>
              <w:rPr>
                <w:webHidden/>
              </w:rPr>
              <w:fldChar w:fldCharType="begin"/>
            </w:r>
            <w:r>
              <w:rPr>
                <w:webHidden/>
              </w:rPr>
              <w:instrText xml:space="preserve"> PAGEREF _Toc222958443 \h </w:instrText>
            </w:r>
            <w:r>
              <w:rPr>
                <w:webHidden/>
              </w:rPr>
            </w:r>
            <w:r>
              <w:rPr>
                <w:webHidden/>
              </w:rPr>
              <w:fldChar w:fldCharType="separate"/>
            </w:r>
            <w:r>
              <w:rPr>
                <w:webHidden/>
              </w:rPr>
              <w:t>15</w:t>
            </w:r>
            <w:r>
              <w:rPr>
                <w:webHidden/>
              </w:rPr>
              <w:fldChar w:fldCharType="end"/>
            </w:r>
          </w:hyperlink>
        </w:p>
        <w:p w14:paraId="082757BE" w14:textId="68366966"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4" w:history="1">
            <w:r w:rsidRPr="009015AB">
              <w:rPr>
                <w:rStyle w:val="Hyperlink"/>
              </w:rPr>
              <w:t>10.2 Mögliche Einsatzgebiete</w:t>
            </w:r>
            <w:r>
              <w:rPr>
                <w:webHidden/>
              </w:rPr>
              <w:tab/>
            </w:r>
            <w:r>
              <w:rPr>
                <w:webHidden/>
              </w:rPr>
              <w:fldChar w:fldCharType="begin"/>
            </w:r>
            <w:r>
              <w:rPr>
                <w:webHidden/>
              </w:rPr>
              <w:instrText xml:space="preserve"> PAGEREF _Toc222958444 \h </w:instrText>
            </w:r>
            <w:r>
              <w:rPr>
                <w:webHidden/>
              </w:rPr>
            </w:r>
            <w:r>
              <w:rPr>
                <w:webHidden/>
              </w:rPr>
              <w:fldChar w:fldCharType="separate"/>
            </w:r>
            <w:r>
              <w:rPr>
                <w:webHidden/>
              </w:rPr>
              <w:t>15</w:t>
            </w:r>
            <w:r>
              <w:rPr>
                <w:webHidden/>
              </w:rPr>
              <w:fldChar w:fldCharType="end"/>
            </w:r>
          </w:hyperlink>
        </w:p>
        <w:p w14:paraId="685DCCE4" w14:textId="7C45990D"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5" w:history="1">
            <w:r w:rsidRPr="009015AB">
              <w:rPr>
                <w:rStyle w:val="Hyperlink"/>
              </w:rPr>
              <w:t>10.3 Datenschutz und ethische Aspekte</w:t>
            </w:r>
            <w:r>
              <w:rPr>
                <w:webHidden/>
              </w:rPr>
              <w:tab/>
            </w:r>
            <w:r>
              <w:rPr>
                <w:webHidden/>
              </w:rPr>
              <w:fldChar w:fldCharType="begin"/>
            </w:r>
            <w:r>
              <w:rPr>
                <w:webHidden/>
              </w:rPr>
              <w:instrText xml:space="preserve"> PAGEREF _Toc222958445 \h </w:instrText>
            </w:r>
            <w:r>
              <w:rPr>
                <w:webHidden/>
              </w:rPr>
            </w:r>
            <w:r>
              <w:rPr>
                <w:webHidden/>
              </w:rPr>
              <w:fldChar w:fldCharType="separate"/>
            </w:r>
            <w:r>
              <w:rPr>
                <w:webHidden/>
              </w:rPr>
              <w:t>15</w:t>
            </w:r>
            <w:r>
              <w:rPr>
                <w:webHidden/>
              </w:rPr>
              <w:fldChar w:fldCharType="end"/>
            </w:r>
          </w:hyperlink>
        </w:p>
        <w:p w14:paraId="718A41DC" w14:textId="3FA38932"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46" w:history="1">
            <w:r w:rsidRPr="009015AB">
              <w:rPr>
                <w:rStyle w:val="Hyperlink"/>
              </w:rPr>
              <w:t>11 Zusammenfassung und Ausblick</w:t>
            </w:r>
            <w:r>
              <w:rPr>
                <w:webHidden/>
              </w:rPr>
              <w:tab/>
            </w:r>
            <w:r>
              <w:rPr>
                <w:webHidden/>
              </w:rPr>
              <w:fldChar w:fldCharType="begin"/>
            </w:r>
            <w:r>
              <w:rPr>
                <w:webHidden/>
              </w:rPr>
              <w:instrText xml:space="preserve"> PAGEREF _Toc222958446 \h </w:instrText>
            </w:r>
            <w:r>
              <w:rPr>
                <w:webHidden/>
              </w:rPr>
            </w:r>
            <w:r>
              <w:rPr>
                <w:webHidden/>
              </w:rPr>
              <w:fldChar w:fldCharType="separate"/>
            </w:r>
            <w:r>
              <w:rPr>
                <w:webHidden/>
              </w:rPr>
              <w:t>16</w:t>
            </w:r>
            <w:r>
              <w:rPr>
                <w:webHidden/>
              </w:rPr>
              <w:fldChar w:fldCharType="end"/>
            </w:r>
          </w:hyperlink>
        </w:p>
        <w:p w14:paraId="600D7880" w14:textId="5F3DB5DB"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7" w:history="1">
            <w:r w:rsidRPr="009015AB">
              <w:rPr>
                <w:rStyle w:val="Hyperlink"/>
              </w:rPr>
              <w:t>11.1 Zusammenfassung der Ergebnisse</w:t>
            </w:r>
            <w:r>
              <w:rPr>
                <w:webHidden/>
              </w:rPr>
              <w:tab/>
            </w:r>
            <w:r>
              <w:rPr>
                <w:webHidden/>
              </w:rPr>
              <w:fldChar w:fldCharType="begin"/>
            </w:r>
            <w:r>
              <w:rPr>
                <w:webHidden/>
              </w:rPr>
              <w:instrText xml:space="preserve"> PAGEREF _Toc222958447 \h </w:instrText>
            </w:r>
            <w:r>
              <w:rPr>
                <w:webHidden/>
              </w:rPr>
            </w:r>
            <w:r>
              <w:rPr>
                <w:webHidden/>
              </w:rPr>
              <w:fldChar w:fldCharType="separate"/>
            </w:r>
            <w:r>
              <w:rPr>
                <w:webHidden/>
              </w:rPr>
              <w:t>16</w:t>
            </w:r>
            <w:r>
              <w:rPr>
                <w:webHidden/>
              </w:rPr>
              <w:fldChar w:fldCharType="end"/>
            </w:r>
          </w:hyperlink>
        </w:p>
        <w:p w14:paraId="7FD4AFC5" w14:textId="24CD03D9"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8" w:history="1">
            <w:r w:rsidRPr="009015AB">
              <w:rPr>
                <w:rStyle w:val="Hyperlink"/>
              </w:rPr>
              <w:t>11.2 Erfüllung der Zielsetzung</w:t>
            </w:r>
            <w:r>
              <w:rPr>
                <w:webHidden/>
              </w:rPr>
              <w:tab/>
            </w:r>
            <w:r>
              <w:rPr>
                <w:webHidden/>
              </w:rPr>
              <w:fldChar w:fldCharType="begin"/>
            </w:r>
            <w:r>
              <w:rPr>
                <w:webHidden/>
              </w:rPr>
              <w:instrText xml:space="preserve"> PAGEREF _Toc222958448 \h </w:instrText>
            </w:r>
            <w:r>
              <w:rPr>
                <w:webHidden/>
              </w:rPr>
            </w:r>
            <w:r>
              <w:rPr>
                <w:webHidden/>
              </w:rPr>
              <w:fldChar w:fldCharType="separate"/>
            </w:r>
            <w:r>
              <w:rPr>
                <w:webHidden/>
              </w:rPr>
              <w:t>16</w:t>
            </w:r>
            <w:r>
              <w:rPr>
                <w:webHidden/>
              </w:rPr>
              <w:fldChar w:fldCharType="end"/>
            </w:r>
          </w:hyperlink>
        </w:p>
        <w:p w14:paraId="1D6820A3" w14:textId="2FC4C733"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9" w:history="1">
            <w:r w:rsidRPr="009015AB">
              <w:rPr>
                <w:rStyle w:val="Hyperlink"/>
              </w:rPr>
              <w:t>11.3 Mögliche Erweiterungen</w:t>
            </w:r>
            <w:r>
              <w:rPr>
                <w:webHidden/>
              </w:rPr>
              <w:tab/>
            </w:r>
            <w:r>
              <w:rPr>
                <w:webHidden/>
              </w:rPr>
              <w:fldChar w:fldCharType="begin"/>
            </w:r>
            <w:r>
              <w:rPr>
                <w:webHidden/>
              </w:rPr>
              <w:instrText xml:space="preserve"> PAGEREF _Toc222958449 \h </w:instrText>
            </w:r>
            <w:r>
              <w:rPr>
                <w:webHidden/>
              </w:rPr>
            </w:r>
            <w:r>
              <w:rPr>
                <w:webHidden/>
              </w:rPr>
              <w:fldChar w:fldCharType="separate"/>
            </w:r>
            <w:r>
              <w:rPr>
                <w:webHidden/>
              </w:rPr>
              <w:t>16</w:t>
            </w:r>
            <w:r>
              <w:rPr>
                <w:webHidden/>
              </w:rPr>
              <w:fldChar w:fldCharType="end"/>
            </w:r>
          </w:hyperlink>
        </w:p>
        <w:p w14:paraId="3EB8E1A9" w14:textId="393F5FC7"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50" w:history="1">
            <w:r w:rsidRPr="009015AB">
              <w:rPr>
                <w:rStyle w:val="Hyperlink"/>
              </w:rPr>
              <w:t>11.4 Persönliche Reflexion</w:t>
            </w:r>
            <w:r>
              <w:rPr>
                <w:webHidden/>
              </w:rPr>
              <w:tab/>
            </w:r>
            <w:r>
              <w:rPr>
                <w:webHidden/>
              </w:rPr>
              <w:fldChar w:fldCharType="begin"/>
            </w:r>
            <w:r>
              <w:rPr>
                <w:webHidden/>
              </w:rPr>
              <w:instrText xml:space="preserve"> PAGEREF _Toc222958450 \h </w:instrText>
            </w:r>
            <w:r>
              <w:rPr>
                <w:webHidden/>
              </w:rPr>
            </w:r>
            <w:r>
              <w:rPr>
                <w:webHidden/>
              </w:rPr>
              <w:fldChar w:fldCharType="separate"/>
            </w:r>
            <w:r>
              <w:rPr>
                <w:webHidden/>
              </w:rPr>
              <w:t>16</w:t>
            </w:r>
            <w:r>
              <w:rPr>
                <w:webHidden/>
              </w:rPr>
              <w:fldChar w:fldCharType="end"/>
            </w:r>
          </w:hyperlink>
        </w:p>
        <w:p w14:paraId="55B5DF11" w14:textId="680B2A8B"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51" w:history="1">
            <w:r w:rsidRPr="009015AB">
              <w:rPr>
                <w:rStyle w:val="Hyperlink"/>
              </w:rPr>
              <w:t>12 Literaturverzeichnis</w:t>
            </w:r>
            <w:r>
              <w:rPr>
                <w:webHidden/>
              </w:rPr>
              <w:tab/>
            </w:r>
            <w:r>
              <w:rPr>
                <w:webHidden/>
              </w:rPr>
              <w:fldChar w:fldCharType="begin"/>
            </w:r>
            <w:r>
              <w:rPr>
                <w:webHidden/>
              </w:rPr>
              <w:instrText xml:space="preserve"> PAGEREF _Toc222958451 \h </w:instrText>
            </w:r>
            <w:r>
              <w:rPr>
                <w:webHidden/>
              </w:rPr>
            </w:r>
            <w:r>
              <w:rPr>
                <w:webHidden/>
              </w:rPr>
              <w:fldChar w:fldCharType="separate"/>
            </w:r>
            <w:r>
              <w:rPr>
                <w:webHidden/>
              </w:rPr>
              <w:t>17</w:t>
            </w:r>
            <w:r>
              <w:rPr>
                <w:webHidden/>
              </w:rPr>
              <w:fldChar w:fldCharType="end"/>
            </w:r>
          </w:hyperlink>
        </w:p>
        <w:p w14:paraId="3D3B84BD" w14:textId="3F8A6FE4"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52" w:history="1">
            <w:r w:rsidRPr="009015AB">
              <w:rPr>
                <w:rStyle w:val="Hyperlink"/>
              </w:rPr>
              <w:t>13 Abbildungsverzeichnis</w:t>
            </w:r>
            <w:r>
              <w:rPr>
                <w:webHidden/>
              </w:rPr>
              <w:tab/>
            </w:r>
            <w:r>
              <w:rPr>
                <w:webHidden/>
              </w:rPr>
              <w:fldChar w:fldCharType="begin"/>
            </w:r>
            <w:r>
              <w:rPr>
                <w:webHidden/>
              </w:rPr>
              <w:instrText xml:space="preserve"> PAGEREF _Toc222958452 \h </w:instrText>
            </w:r>
            <w:r>
              <w:rPr>
                <w:webHidden/>
              </w:rPr>
            </w:r>
            <w:r>
              <w:rPr>
                <w:webHidden/>
              </w:rPr>
              <w:fldChar w:fldCharType="separate"/>
            </w:r>
            <w:r>
              <w:rPr>
                <w:webHidden/>
              </w:rPr>
              <w:t>18</w:t>
            </w:r>
            <w:r>
              <w:rPr>
                <w:webHidden/>
              </w:rPr>
              <w:fldChar w:fldCharType="end"/>
            </w:r>
          </w:hyperlink>
        </w:p>
        <w:p w14:paraId="2F602047" w14:textId="5E26906A"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53" w:history="1">
            <w:r w:rsidRPr="009015AB">
              <w:rPr>
                <w:rStyle w:val="Hyperlink"/>
              </w:rPr>
              <w:t>14 Tabellenverzeichnis</w:t>
            </w:r>
            <w:r>
              <w:rPr>
                <w:webHidden/>
              </w:rPr>
              <w:tab/>
            </w:r>
            <w:r>
              <w:rPr>
                <w:webHidden/>
              </w:rPr>
              <w:fldChar w:fldCharType="begin"/>
            </w:r>
            <w:r>
              <w:rPr>
                <w:webHidden/>
              </w:rPr>
              <w:instrText xml:space="preserve"> PAGEREF _Toc222958453 \h </w:instrText>
            </w:r>
            <w:r>
              <w:rPr>
                <w:webHidden/>
              </w:rPr>
            </w:r>
            <w:r>
              <w:rPr>
                <w:webHidden/>
              </w:rPr>
              <w:fldChar w:fldCharType="separate"/>
            </w:r>
            <w:r>
              <w:rPr>
                <w:webHidden/>
              </w:rPr>
              <w:t>19</w:t>
            </w:r>
            <w:r>
              <w:rPr>
                <w:webHidden/>
              </w:rPr>
              <w:fldChar w:fldCharType="end"/>
            </w:r>
          </w:hyperlink>
        </w:p>
        <w:p w14:paraId="15C30090" w14:textId="0D03C444"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54" w:history="1">
            <w:r w:rsidRPr="009015AB">
              <w:rPr>
                <w:rStyle w:val="Hyperlink"/>
                <w:rFonts w:cs="Arial"/>
              </w:rPr>
              <w:t>15</w:t>
            </w:r>
            <w:r w:rsidRPr="009015AB">
              <w:rPr>
                <w:rStyle w:val="Hyperlink"/>
              </w:rPr>
              <w:t xml:space="preserve"> Anhang</w:t>
            </w:r>
            <w:r>
              <w:rPr>
                <w:webHidden/>
              </w:rPr>
              <w:tab/>
            </w:r>
            <w:r>
              <w:rPr>
                <w:webHidden/>
              </w:rPr>
              <w:fldChar w:fldCharType="begin"/>
            </w:r>
            <w:r>
              <w:rPr>
                <w:webHidden/>
              </w:rPr>
              <w:instrText xml:space="preserve"> PAGEREF _Toc222958454 \h </w:instrText>
            </w:r>
            <w:r>
              <w:rPr>
                <w:webHidden/>
              </w:rPr>
            </w:r>
            <w:r>
              <w:rPr>
                <w:webHidden/>
              </w:rPr>
              <w:fldChar w:fldCharType="separate"/>
            </w:r>
            <w:r>
              <w:rPr>
                <w:webHidden/>
              </w:rPr>
              <w:t>20</w:t>
            </w:r>
            <w:r>
              <w:rPr>
                <w:webHidden/>
              </w:rPr>
              <w:fldChar w:fldCharType="end"/>
            </w:r>
          </w:hyperlink>
        </w:p>
        <w:p w14:paraId="06D8C393" w14:textId="74F953B3" w:rsidR="00245962" w:rsidRDefault="00245962">
          <w:r>
            <w:rPr>
              <w:b/>
              <w:bCs/>
            </w:rPr>
            <w:fldChar w:fldCharType="end"/>
          </w:r>
        </w:p>
      </w:sdtContent>
    </w:sdt>
    <w:p w14:paraId="233EADA2" w14:textId="44CB31A4" w:rsidR="000C4EB5" w:rsidRDefault="000C4EB5">
      <w:pPr>
        <w:spacing w:before="0" w:after="0" w:line="240" w:lineRule="auto"/>
        <w:rPr>
          <w:rFonts w:ascii="Arial" w:hAnsi="Arial" w:cs="Arial"/>
        </w:rPr>
      </w:pPr>
    </w:p>
    <w:p w14:paraId="1F86FAD5" w14:textId="77777777" w:rsidR="000C4EB5" w:rsidRDefault="000C4EB5" w:rsidP="000C4EB5">
      <w:pPr>
        <w:pStyle w:val="berschrift1"/>
      </w:pPr>
      <w:bookmarkStart w:id="0" w:name="_Toc222958381"/>
      <w:r w:rsidRPr="000C4EB5">
        <w:lastRenderedPageBreak/>
        <w:t>Einleitung</w:t>
      </w:r>
      <w:bookmarkEnd w:id="0"/>
    </w:p>
    <w:p w14:paraId="6A991D2F" w14:textId="77777777" w:rsidR="000C4EB5" w:rsidRDefault="000C4EB5" w:rsidP="000C4EB5">
      <w:pPr>
        <w:pStyle w:val="berschrift2"/>
      </w:pPr>
      <w:bookmarkStart w:id="1" w:name="_Toc222958382"/>
      <w:r>
        <w:t>Motivation und Problemstellung</w:t>
      </w:r>
      <w:bookmarkEnd w:id="1"/>
    </w:p>
    <w:p w14:paraId="4F1C9D7B" w14:textId="77777777" w:rsidR="009655FA" w:rsidRPr="009655FA" w:rsidRDefault="009655FA" w:rsidP="009655FA"/>
    <w:p w14:paraId="5EF7A85E" w14:textId="77777777" w:rsidR="000C4EB5" w:rsidRDefault="000C4EB5" w:rsidP="000C4EB5">
      <w:pPr>
        <w:pStyle w:val="berschrift2"/>
      </w:pPr>
      <w:bookmarkStart w:id="2" w:name="_Toc222958383"/>
      <w:r>
        <w:t>Zielsetzung der Diplomarbeit</w:t>
      </w:r>
      <w:bookmarkEnd w:id="2"/>
    </w:p>
    <w:p w14:paraId="0193E5A1" w14:textId="77777777" w:rsidR="009655FA" w:rsidRPr="007973DE" w:rsidRDefault="009655FA" w:rsidP="009655FA">
      <w:pPr>
        <w:rPr>
          <w:lang w:val="de-AT"/>
        </w:rPr>
      </w:pPr>
      <w:r w:rsidRPr="007973DE">
        <w:rPr>
          <w:lang w:val="de-AT"/>
        </w:rPr>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w:t>
      </w:r>
      <w:proofErr w:type="spellStart"/>
      <w:r w:rsidRPr="007973DE">
        <w:rPr>
          <w:lang w:val="de-AT"/>
        </w:rPr>
        <w:t>Mirrors</w:t>
      </w:r>
      <w:proofErr w:type="spellEnd"/>
      <w:r w:rsidRPr="007973DE">
        <w:rPr>
          <w:lang w:val="de-AT"/>
        </w:rPr>
        <w:t xml:space="preserve"> ähnelt. Anstatt Zeichen zu verwenden, nutzen wir LED-Matrizen, wodurch eine physische und hardwarebasierte Umsetzung entsteht. Wir haben uns für die Entwicklung des Black </w:t>
      </w:r>
      <w:proofErr w:type="spellStart"/>
      <w:r w:rsidRPr="007973DE">
        <w:rPr>
          <w:lang w:val="de-AT"/>
        </w:rPr>
        <w:t>Mirrors</w:t>
      </w:r>
      <w:proofErr w:type="spellEnd"/>
      <w:r w:rsidRPr="007973DE">
        <w:rPr>
          <w:lang w:val="de-AT"/>
        </w:rPr>
        <w:t xml:space="preserve"> entschieden, da wir dafür sowohl Software- als auch Hardwareentwicklung umsetzen mussten. Eines unserer wichtigsten Ziele ist es, die LEDs mit so wenig Verzögerung wie möglich anzusteuern, dabei aber dennoch effizient zu arbeiten. Das Herz des Black </w:t>
      </w:r>
      <w:proofErr w:type="spellStart"/>
      <w:r w:rsidRPr="007973DE">
        <w:rPr>
          <w:lang w:val="de-AT"/>
        </w:rPr>
        <w:t>Mirrors</w:t>
      </w:r>
      <w:proofErr w:type="spellEnd"/>
      <w:r w:rsidRPr="007973DE">
        <w:rPr>
          <w:lang w:val="de-AT"/>
        </w:rPr>
        <w:t xml:space="preserve">, welches alle Bauteile miteinander verbindet, ist der Raspberry Pi 5. Für das Kameramodul haben wir uns für das </w:t>
      </w:r>
      <w:proofErr w:type="spellStart"/>
      <w:r w:rsidRPr="007973DE">
        <w:rPr>
          <w:lang w:val="de-AT"/>
        </w:rPr>
        <w:t>Camera</w:t>
      </w:r>
      <w:proofErr w:type="spellEnd"/>
      <w:r w:rsidRPr="007973DE">
        <w:rPr>
          <w:lang w:val="de-AT"/>
        </w:rPr>
        <w:t xml:space="preserve"> Module 3 Wide </w:t>
      </w:r>
      <w:proofErr w:type="spellStart"/>
      <w:r w:rsidRPr="007973DE">
        <w:rPr>
          <w:lang w:val="de-AT"/>
        </w:rPr>
        <w:t>NoIR</w:t>
      </w:r>
      <w:proofErr w:type="spellEnd"/>
      <w:r w:rsidRPr="007973DE">
        <w:rPr>
          <w:lang w:val="de-AT"/>
        </w:rPr>
        <w:t xml:space="preserve"> entschieden, welches von Raspberry Pi entwickelt wurde.</w:t>
      </w:r>
    </w:p>
    <w:p w14:paraId="3150D36E" w14:textId="77777777" w:rsidR="009655FA" w:rsidRPr="009655FA" w:rsidRDefault="009655FA" w:rsidP="009655FA">
      <w:pPr>
        <w:rPr>
          <w:lang w:val="de-AT"/>
        </w:rPr>
      </w:pPr>
    </w:p>
    <w:p w14:paraId="25C82E52" w14:textId="7FF1D7A5" w:rsidR="000C4EB5" w:rsidRDefault="003A5886" w:rsidP="000C4EB5">
      <w:pPr>
        <w:pStyle w:val="berschrift2"/>
      </w:pPr>
      <w:bookmarkStart w:id="3" w:name="_Toc222958384"/>
      <w:r>
        <w:t>Projektplanung</w:t>
      </w:r>
      <w:bookmarkEnd w:id="3"/>
    </w:p>
    <w:p w14:paraId="2FD44355" w14:textId="10CF0CB0" w:rsidR="003A5886" w:rsidRDefault="003A5886" w:rsidP="003A5886">
      <w:pPr>
        <w:pStyle w:val="berschrift3"/>
      </w:pPr>
      <w:bookmarkStart w:id="4" w:name="_Toc222958385"/>
      <w:r>
        <w:t>Lastenheft</w:t>
      </w:r>
      <w:bookmarkEnd w:id="4"/>
    </w:p>
    <w:p w14:paraId="7B8B47F8" w14:textId="20172284" w:rsidR="009655FA" w:rsidRPr="009655FA" w:rsidRDefault="003A5886" w:rsidP="009655FA">
      <w:pPr>
        <w:pStyle w:val="berschrift3"/>
      </w:pPr>
      <w:bookmarkStart w:id="5" w:name="_Toc222958386"/>
      <w:r>
        <w:t>Pflichtenheft</w:t>
      </w:r>
      <w:bookmarkEnd w:id="5"/>
    </w:p>
    <w:p w14:paraId="6894AB87" w14:textId="5433B2A0" w:rsidR="000C4EB5" w:rsidRDefault="003A5886" w:rsidP="000C4EB5">
      <w:pPr>
        <w:pStyle w:val="berschrift2"/>
      </w:pPr>
      <w:bookmarkStart w:id="6" w:name="_Toc222958387"/>
      <w:r>
        <w:t>Aufgabenteilung</w:t>
      </w:r>
      <w:bookmarkEnd w:id="6"/>
    </w:p>
    <w:p w14:paraId="38A71523" w14:textId="77777777" w:rsidR="009655FA" w:rsidRPr="009655FA" w:rsidRDefault="009655FA" w:rsidP="009655FA"/>
    <w:p w14:paraId="2F6074DA" w14:textId="77777777" w:rsidR="000C4EB5" w:rsidRDefault="000C4EB5" w:rsidP="000C4EB5">
      <w:pPr>
        <w:pStyle w:val="berschrift1"/>
      </w:pPr>
      <w:bookmarkStart w:id="7" w:name="_Toc222958388"/>
      <w:r w:rsidRPr="000C4EB5">
        <w:lastRenderedPageBreak/>
        <w:t>Grundlagen</w:t>
      </w:r>
      <w:bookmarkEnd w:id="7"/>
    </w:p>
    <w:p w14:paraId="6223134E" w14:textId="4228966F" w:rsidR="001C67CA" w:rsidRPr="001C67CA" w:rsidRDefault="001C67CA" w:rsidP="001C67CA">
      <w:pPr>
        <w:pStyle w:val="berschrift2"/>
      </w:pPr>
      <w:bookmarkStart w:id="8" w:name="_Toc222958389"/>
      <w:r>
        <w:t>Bildverarbeitung</w:t>
      </w:r>
      <w:bookmarkEnd w:id="8"/>
    </w:p>
    <w:p w14:paraId="5D0EF0EC" w14:textId="7E150B05" w:rsidR="00D10317" w:rsidRDefault="00D10317" w:rsidP="001C67CA">
      <w:pPr>
        <w:pStyle w:val="berschrift3"/>
      </w:pPr>
      <w:bookmarkStart w:id="9" w:name="_Toc222958390"/>
      <w:r>
        <w:t>Grauwertbild</w:t>
      </w:r>
      <w:bookmarkEnd w:id="9"/>
    </w:p>
    <w:p w14:paraId="1C353E68" w14:textId="30FFBA8D" w:rsidR="00D10317" w:rsidRDefault="00D10317" w:rsidP="00D10317">
      <w:r>
        <w:t xml:space="preserve">Für dieses Projekt wird </w:t>
      </w:r>
      <w:r w:rsidR="001C67CA">
        <w:t xml:space="preserve">das Farbbild zunächst in Graustufen umgewandelt. Dabei werden die Pixel so umgewandelt, dass sie nur noch einen Helligkeitswert besitzen. Dies wird oft verwendet in Bewegungs- und </w:t>
      </w:r>
      <w:proofErr w:type="spellStart"/>
      <w:r w:rsidR="001C67CA">
        <w:t>Hintergrundsanalyse</w:t>
      </w:r>
      <w:proofErr w:type="spellEnd"/>
      <w:r w:rsidR="001C67CA">
        <w:t xml:space="preserve">. </w:t>
      </w:r>
    </w:p>
    <w:p w14:paraId="0422D876" w14:textId="77777777" w:rsidR="00626225" w:rsidRPr="00D10317" w:rsidRDefault="00626225" w:rsidP="00D10317"/>
    <w:p w14:paraId="767CF0D4" w14:textId="7789C526" w:rsidR="009655FA" w:rsidRDefault="009655FA" w:rsidP="001C67CA">
      <w:pPr>
        <w:pStyle w:val="berschrift3"/>
      </w:pPr>
      <w:bookmarkStart w:id="10" w:name="_Toc222958391"/>
      <w:r>
        <w:t>Klassische Bildverarbeitung</w:t>
      </w:r>
      <w:bookmarkEnd w:id="10"/>
    </w:p>
    <w:p w14:paraId="344E204F" w14:textId="77777777" w:rsidR="00DD45A9" w:rsidRDefault="009655FA" w:rsidP="009655FA">
      <w:r>
        <w:t xml:space="preserve">Zu den klassischen Bildverarbeitungen gehören Filter, </w:t>
      </w:r>
      <w:proofErr w:type="spellStart"/>
      <w:r w:rsidR="00CE5547">
        <w:t>Thresholding</w:t>
      </w:r>
      <w:proofErr w:type="spellEnd"/>
      <w:r w:rsidR="00CE5547">
        <w:t xml:space="preserve"> und morphologische Filter. </w:t>
      </w:r>
    </w:p>
    <w:p w14:paraId="0C40F725" w14:textId="12E95D77" w:rsidR="009655FA" w:rsidRDefault="00CE5547" w:rsidP="00AA17E4">
      <w:pPr>
        <w:pStyle w:val="Listenabsatz"/>
        <w:numPr>
          <w:ilvl w:val="0"/>
          <w:numId w:val="5"/>
        </w:numPr>
      </w:pPr>
      <w:proofErr w:type="spellStart"/>
      <w:r>
        <w:t>Thresholding</w:t>
      </w:r>
      <w:proofErr w:type="spellEnd"/>
      <w:r w:rsidR="00D10317">
        <w:t xml:space="preserve"> </w:t>
      </w:r>
      <w:r w:rsidR="001C67CA">
        <w:t>wird insbesondere verwende</w:t>
      </w:r>
      <w:r w:rsidR="00B97565">
        <w:t xml:space="preserve">t, damit im Bild in </w:t>
      </w:r>
      <w:r w:rsidR="00DD45A9">
        <w:t>Vor-</w:t>
      </w:r>
      <w:r w:rsidR="00B97565">
        <w:t xml:space="preserve"> und Hintergrund getrennt wird. Es wird ein Grenzwert </w:t>
      </w:r>
      <w:r w:rsidR="00DD45A9">
        <w:t>definiert, ab</w:t>
      </w:r>
      <w:r w:rsidR="00B97565">
        <w:t xml:space="preserve"> dem ein Pixel als Hintergrund oder als Objekt oder Person erkannt wird. Das Ergebnis gibt </w:t>
      </w:r>
      <w:r w:rsidR="00DD45A9">
        <w:t xml:space="preserve">häufig </w:t>
      </w:r>
      <w:r w:rsidR="00B97565">
        <w:t xml:space="preserve">eine Binärmaske zurück, in dem </w:t>
      </w:r>
      <w:r w:rsidR="00DD45A9">
        <w:t>der</w:t>
      </w:r>
      <w:r w:rsidR="00AA17E4">
        <w:t xml:space="preserve"> </w:t>
      </w:r>
      <w:r w:rsidR="00DD45A9">
        <w:t>Vor</w:t>
      </w:r>
      <w:r w:rsidR="00916CA0">
        <w:t>-</w:t>
      </w:r>
      <w:r w:rsidR="00DD45A9">
        <w:t xml:space="preserve"> und Hintergrund als weiß und schwarz dargestellt.</w:t>
      </w:r>
    </w:p>
    <w:p w14:paraId="7B595758" w14:textId="77777777" w:rsidR="00AA17E4" w:rsidRDefault="00AA17E4" w:rsidP="00AA17E4">
      <w:pPr>
        <w:pStyle w:val="Listenabsatz"/>
      </w:pPr>
    </w:p>
    <w:p w14:paraId="4B955906" w14:textId="4D44B242" w:rsidR="00AC3F58" w:rsidRDefault="00DD45A9" w:rsidP="00AA17E4">
      <w:pPr>
        <w:pStyle w:val="Listenabsatz"/>
        <w:numPr>
          <w:ilvl w:val="0"/>
          <w:numId w:val="5"/>
        </w:numPr>
      </w:pPr>
      <w:r>
        <w:t>Morphologische Filter wie Erode, Dilate, Opening und Closing</w:t>
      </w:r>
      <w:r w:rsidR="00AA17E4">
        <w:t xml:space="preserve"> sowie Kantenerkennung</w:t>
      </w:r>
      <w:r>
        <w:t xml:space="preserve"> werden </w:t>
      </w:r>
      <w:r w:rsidR="00AA17E4">
        <w:t>eingesetzt,</w:t>
      </w:r>
      <w:r>
        <w:t xml:space="preserve"> um Binärbilder zu verbessern. </w:t>
      </w:r>
    </w:p>
    <w:p w14:paraId="78D35088" w14:textId="77777777" w:rsidR="00AA17E4" w:rsidRDefault="00AA17E4" w:rsidP="00AA17E4">
      <w:pPr>
        <w:pStyle w:val="Listenabsatz"/>
      </w:pPr>
    </w:p>
    <w:p w14:paraId="40C36F29" w14:textId="644A569B" w:rsidR="00DD45A9" w:rsidRDefault="00AC3F58" w:rsidP="00AA17E4">
      <w:pPr>
        <w:pStyle w:val="Listenabsatz"/>
        <w:numPr>
          <w:ilvl w:val="0"/>
          <w:numId w:val="5"/>
        </w:numPr>
      </w:pPr>
      <w:r>
        <w:t xml:space="preserve">Dilate ist eine Operation, bei welchem die weißen Bereiche </w:t>
      </w:r>
      <w:r w:rsidR="00CC4950">
        <w:t xml:space="preserve">eines Binärbildes </w:t>
      </w:r>
      <w:r w:rsidR="00AA17E4">
        <w:t>vergrößert</w:t>
      </w:r>
      <w:r w:rsidR="00CC4950">
        <w:t xml:space="preserve"> werden. </w:t>
      </w:r>
      <w:r w:rsidR="00EF5C11">
        <w:t>Dabei wird ein Fenster über das Bild gezogen. Falls sich innerhalb dieses Fensters mindestens ein weißer Pixel, wird auch der Mittelpunkt weiß gesetzt. Dadurch werden Lücken geschlossen und benachbarte Bereiche miteinander verbunden</w:t>
      </w:r>
    </w:p>
    <w:p w14:paraId="7AAF37E3" w14:textId="77777777" w:rsidR="00AA17E4" w:rsidRDefault="00AA17E4" w:rsidP="00AA17E4">
      <w:pPr>
        <w:pStyle w:val="Listenabsatz"/>
      </w:pPr>
    </w:p>
    <w:p w14:paraId="4CDF3FA7" w14:textId="20E02734" w:rsidR="00AA17E4" w:rsidRDefault="00EF5C11" w:rsidP="00AA17E4">
      <w:pPr>
        <w:pStyle w:val="Listenabsatz"/>
        <w:numPr>
          <w:ilvl w:val="0"/>
          <w:numId w:val="5"/>
        </w:numPr>
      </w:pPr>
      <w:r>
        <w:t xml:space="preserve">Erode ist das Gegenstück zu Dilate. Ein Pixel bleibt nur weiß, wenn sich innerhalb des gesamten Fenters ausschließlich weiße Pixel befinden. </w:t>
      </w:r>
      <w:r w:rsidR="005F2634">
        <w:t>Der Rest ist schwarz.</w:t>
      </w:r>
      <w:r w:rsidR="00D5065B">
        <w:t xml:space="preserve"> Dadurch werden kleine Störungen und vergrößerte Bereiche korrigiert.</w:t>
      </w:r>
    </w:p>
    <w:p w14:paraId="7DAB57E3" w14:textId="23569F5B" w:rsidR="0076260C" w:rsidRDefault="0076260C" w:rsidP="0076260C">
      <w:pPr>
        <w:pStyle w:val="Listenabsatz"/>
      </w:pPr>
      <w:r w:rsidRPr="0076260C">
        <w:drawing>
          <wp:anchor distT="0" distB="0" distL="114300" distR="114300" simplePos="0" relativeHeight="251665408" behindDoc="0" locked="0" layoutInCell="1" allowOverlap="1" wp14:anchorId="5CB70672" wp14:editId="787A96F9">
            <wp:simplePos x="0" y="0"/>
            <wp:positionH relativeFrom="page">
              <wp:posOffset>1406885</wp:posOffset>
            </wp:positionH>
            <wp:positionV relativeFrom="paragraph">
              <wp:posOffset>314994</wp:posOffset>
            </wp:positionV>
            <wp:extent cx="3787140" cy="1158240"/>
            <wp:effectExtent l="0" t="0" r="3810" b="3810"/>
            <wp:wrapTopAndBottom/>
            <wp:docPr id="3226302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30221" name=""/>
                    <pic:cNvPicPr/>
                  </pic:nvPicPr>
                  <pic:blipFill>
                    <a:blip r:embed="rId13">
                      <a:extLst>
                        <a:ext uri="{28A0092B-C50C-407E-A947-70E740481C1C}">
                          <a14:useLocalDpi xmlns:a14="http://schemas.microsoft.com/office/drawing/2010/main" val="0"/>
                        </a:ext>
                      </a:extLst>
                    </a:blip>
                    <a:stretch>
                      <a:fillRect/>
                    </a:stretch>
                  </pic:blipFill>
                  <pic:spPr>
                    <a:xfrm>
                      <a:off x="0" y="0"/>
                      <a:ext cx="3787140" cy="1158240"/>
                    </a:xfrm>
                    <a:prstGeom prst="rect">
                      <a:avLst/>
                    </a:prstGeom>
                  </pic:spPr>
                </pic:pic>
              </a:graphicData>
            </a:graphic>
          </wp:anchor>
        </w:drawing>
      </w:r>
    </w:p>
    <w:p w14:paraId="0FF8F275" w14:textId="1B45BB56" w:rsidR="00AA17E4" w:rsidRDefault="00AA17E4" w:rsidP="0076260C"/>
    <w:p w14:paraId="0D4AF72B" w14:textId="77777777" w:rsidR="00AA17E4" w:rsidRDefault="00AA17E4" w:rsidP="00AA17E4">
      <w:pPr>
        <w:pStyle w:val="Listenabsatz"/>
      </w:pPr>
    </w:p>
    <w:p w14:paraId="4E41D00E" w14:textId="42C53A33" w:rsidR="00D5065B" w:rsidRDefault="00D5065B" w:rsidP="00AA17E4">
      <w:pPr>
        <w:pStyle w:val="Listenabsatz"/>
        <w:numPr>
          <w:ilvl w:val="0"/>
          <w:numId w:val="5"/>
        </w:numPr>
        <w:rPr>
          <w:lang w:val="de-AT"/>
        </w:rPr>
      </w:pPr>
      <w:r w:rsidRPr="00AA17E4">
        <w:rPr>
          <w:lang w:val="de-AT"/>
        </w:rPr>
        <w:t xml:space="preserve">Das Opening und </w:t>
      </w:r>
      <w:r w:rsidR="00AA17E4" w:rsidRPr="00AA17E4">
        <w:rPr>
          <w:lang w:val="de-AT"/>
        </w:rPr>
        <w:t>Closing sind eine Kombination aus Erode und Dilate. Das Opening läuft so ab, dass zuerst ein Erode gemacht wird und anschließend ein Dilate. Das hilft mit der Entfernung kleiner weißen Störungen. Closing ist genau umgekehrt zuerst Dilate dann Erode. Closing wird verwendet, um kleine Unterbrechungen oder schwarze Löcher in einer weißen Silhouette auszufüllen.</w:t>
      </w:r>
    </w:p>
    <w:p w14:paraId="07082397" w14:textId="77777777" w:rsidR="00626225" w:rsidRPr="00AA17E4" w:rsidRDefault="00626225" w:rsidP="00626225">
      <w:pPr>
        <w:pStyle w:val="Listenabsatz"/>
        <w:rPr>
          <w:lang w:val="de-AT"/>
        </w:rPr>
      </w:pPr>
    </w:p>
    <w:p w14:paraId="5BDF01D0" w14:textId="777A5522" w:rsidR="00AA17E4" w:rsidRDefault="00AA17E4" w:rsidP="00AA17E4">
      <w:pPr>
        <w:pStyle w:val="berschrift3"/>
        <w:rPr>
          <w:lang w:val="de-AT"/>
        </w:rPr>
      </w:pPr>
      <w:bookmarkStart w:id="11" w:name="_Toc222958392"/>
      <w:r>
        <w:rPr>
          <w:lang w:val="de-AT"/>
        </w:rPr>
        <w:t>Segmentierung</w:t>
      </w:r>
      <w:bookmarkEnd w:id="11"/>
    </w:p>
    <w:p w14:paraId="099165A9" w14:textId="469D125F" w:rsidR="001D710D" w:rsidRDefault="00916CA0" w:rsidP="009655FA">
      <w:pPr>
        <w:rPr>
          <w:lang w:val="de-AT"/>
        </w:rPr>
      </w:pPr>
      <w:r>
        <w:rPr>
          <w:lang w:val="de-AT"/>
        </w:rPr>
        <w:t xml:space="preserve">Das Ziel der Segmentierung ist es, bestimmte Bereiche eines Bildes, als Beispiel eine Person, vom Hintergrund zu trennen. Der Black Mirror verwendet neben dem Threshold auch eine Hintergrundsubtraktion. Bei der </w:t>
      </w:r>
      <w:r w:rsidR="001D710D">
        <w:rPr>
          <w:lang w:val="de-AT"/>
        </w:rPr>
        <w:t>Hintergrundsubtraktion</w:t>
      </w:r>
      <w:r>
        <w:rPr>
          <w:lang w:val="de-AT"/>
        </w:rPr>
        <w:t xml:space="preserve"> wird ein stationäres Modell des Hintergrunds erzeugt. Veränderungen </w:t>
      </w:r>
      <w:r w:rsidR="001D710D">
        <w:rPr>
          <w:lang w:val="de-AT"/>
        </w:rPr>
        <w:t>im Bild werden als Vordergrund gespeichert.</w:t>
      </w:r>
    </w:p>
    <w:p w14:paraId="1B604AB0" w14:textId="63885211" w:rsidR="00626225" w:rsidRDefault="00626225" w:rsidP="009655FA">
      <w:pPr>
        <w:rPr>
          <w:lang w:val="de-AT"/>
        </w:rPr>
      </w:pPr>
    </w:p>
    <w:p w14:paraId="4D114012" w14:textId="5D78E8D9" w:rsidR="00966A1E" w:rsidRDefault="00966A1E" w:rsidP="00966A1E">
      <w:pPr>
        <w:pStyle w:val="berschrift3"/>
        <w:rPr>
          <w:lang w:val="de-AT"/>
        </w:rPr>
      </w:pPr>
      <w:bookmarkStart w:id="12" w:name="_Toc222958393"/>
      <w:r>
        <w:rPr>
          <w:lang w:val="de-AT"/>
        </w:rPr>
        <w:t>Zeitliche Glättung</w:t>
      </w:r>
      <w:bookmarkEnd w:id="12"/>
    </w:p>
    <w:p w14:paraId="08A45B84" w14:textId="63D78AC1" w:rsidR="001D710D" w:rsidRPr="001D710D" w:rsidRDefault="001D710D" w:rsidP="001D710D">
      <w:pPr>
        <w:rPr>
          <w:lang w:val="de-AT"/>
        </w:rPr>
      </w:pPr>
    </w:p>
    <w:p w14:paraId="6FB5ECBD" w14:textId="225AC53D" w:rsidR="001255FF" w:rsidRPr="001255FF" w:rsidRDefault="000C4EB5" w:rsidP="001255FF">
      <w:pPr>
        <w:pStyle w:val="berschrift2"/>
      </w:pPr>
      <w:bookmarkStart w:id="13" w:name="_Toc222958394"/>
      <w:r w:rsidRPr="000C4EB5">
        <w:t>Künstliche Intelligenz in der Bildanalyse</w:t>
      </w:r>
      <w:bookmarkEnd w:id="13"/>
    </w:p>
    <w:p w14:paraId="4E6923FE" w14:textId="609CCD82" w:rsidR="001D710D" w:rsidRDefault="001D710D" w:rsidP="001D710D">
      <w:pPr>
        <w:pStyle w:val="berschrift3"/>
      </w:pPr>
      <w:bookmarkStart w:id="14" w:name="_Toc222958395"/>
      <w:r>
        <w:t>Mediapipe</w:t>
      </w:r>
      <w:r w:rsidR="00DC6584">
        <w:t xml:space="preserve"> Selfie Segmentation</w:t>
      </w:r>
      <w:bookmarkEnd w:id="14"/>
    </w:p>
    <w:p w14:paraId="4CF735A9" w14:textId="4EBF4744" w:rsidR="00DC6584" w:rsidRDefault="00DC6584" w:rsidP="00DC6584">
      <w:r>
        <w:t xml:space="preserve">Das Mediapipe Selfie Segmentation ist ein KI basiertes Modell zur Personenerkennung. </w:t>
      </w:r>
      <w:r w:rsidR="00534398">
        <w:t xml:space="preserve">Die KI wurde mit einer Menge verschiedener Bilder trainiert und kann somit eine Person von einem Hintergrund unterscheiden. Die KI liefert für jeden Pixel eine Wahrscheinlichkeit, ob diese zur Person dazugehört. </w:t>
      </w:r>
      <w:r>
        <w:t xml:space="preserve"> </w:t>
      </w:r>
      <w:r w:rsidR="00534398">
        <w:t xml:space="preserve">In Kombination mit </w:t>
      </w:r>
      <w:proofErr w:type="spellStart"/>
      <w:r w:rsidR="00534398">
        <w:t>Thresholds</w:t>
      </w:r>
      <w:proofErr w:type="spellEnd"/>
      <w:r w:rsidR="00534398">
        <w:t xml:space="preserve"> wird eine Binärmaske erstellt.</w:t>
      </w:r>
    </w:p>
    <w:p w14:paraId="27FAECDD" w14:textId="77777777" w:rsidR="00626225" w:rsidRPr="00DC6584" w:rsidRDefault="00626225" w:rsidP="00DC6584"/>
    <w:p w14:paraId="5CC41647" w14:textId="0AEBFFF6" w:rsidR="00534398" w:rsidRPr="00534398" w:rsidRDefault="00DC6584" w:rsidP="00534398">
      <w:pPr>
        <w:pStyle w:val="berschrift3"/>
      </w:pPr>
      <w:bookmarkStart w:id="15" w:name="_Toc222958396"/>
      <w:r>
        <w:t>Mediapipe Hand</w:t>
      </w:r>
      <w:r w:rsidR="00534398">
        <w:t>s</w:t>
      </w:r>
      <w:bookmarkEnd w:id="15"/>
    </w:p>
    <w:p w14:paraId="56CEFE27" w14:textId="7D0E8CA2" w:rsidR="001D710D" w:rsidRDefault="00534398" w:rsidP="001D710D">
      <w:r>
        <w:t xml:space="preserve">Mediapipe Hands ist ein KI-Modell, welches zur Erkennung von Händen und Fingern verwendet wird. Es werden 21 Landmarkpunkte auf die Gelenke und Fingerkuppen gezeichnet. Diese Punkte erlauben eine präzise Analyse der Handbewegungen </w:t>
      </w:r>
      <w:r w:rsidR="004741D0">
        <w:t>und anhand der Landmarkkoordinaten kann eine Handmaske erstellt werden, um zum Beispiel Finger zuverlässig zu erkennen.</w:t>
      </w:r>
    </w:p>
    <w:p w14:paraId="6D8FD9FA" w14:textId="77777777" w:rsidR="00626225" w:rsidRPr="001D710D" w:rsidRDefault="00626225" w:rsidP="001D710D"/>
    <w:p w14:paraId="3550AD8E" w14:textId="77777777" w:rsidR="000C4EB5" w:rsidRDefault="000C4EB5" w:rsidP="000C4EB5">
      <w:pPr>
        <w:pStyle w:val="berschrift2"/>
      </w:pPr>
      <w:bookmarkStart w:id="16" w:name="_Toc222958397"/>
      <w:r w:rsidRPr="000C4EB5">
        <w:lastRenderedPageBreak/>
        <w:t>Medien- und LED</w:t>
      </w:r>
      <w:r w:rsidRPr="000C4EB5">
        <w:noBreakHyphen/>
        <w:t>Display</w:t>
      </w:r>
      <w:r w:rsidRPr="000C4EB5">
        <w:noBreakHyphen/>
        <w:t>Technik</w:t>
      </w:r>
      <w:bookmarkEnd w:id="16"/>
    </w:p>
    <w:p w14:paraId="0A3C93CC" w14:textId="69E29A91" w:rsidR="000C4EB5" w:rsidRPr="000C4EB5" w:rsidRDefault="000C4EB5" w:rsidP="000C4EB5">
      <w:pPr>
        <w:pStyle w:val="berschrift2"/>
      </w:pPr>
      <w:bookmarkStart w:id="17" w:name="_Toc222958398"/>
      <w:proofErr w:type="spellStart"/>
      <w:r w:rsidRPr="000C4EB5">
        <w:t>Git</w:t>
      </w:r>
      <w:proofErr w:type="spellEnd"/>
      <w:r w:rsidRPr="000C4EB5">
        <w:t>, Versionsverwaltung und Entwicklungsumgebung</w:t>
      </w:r>
      <w:bookmarkEnd w:id="17"/>
    </w:p>
    <w:p w14:paraId="715785F4" w14:textId="77777777" w:rsidR="000C4EB5" w:rsidRDefault="000C4EB5" w:rsidP="000C4EB5">
      <w:pPr>
        <w:pStyle w:val="berschrift1"/>
      </w:pPr>
      <w:bookmarkStart w:id="18" w:name="_Toc222958399"/>
      <w:r w:rsidRPr="000C4EB5">
        <w:lastRenderedPageBreak/>
        <w:t>Analyse und Anforderungen</w:t>
      </w:r>
      <w:bookmarkEnd w:id="18"/>
    </w:p>
    <w:p w14:paraId="6943BA70" w14:textId="7A4E4A95" w:rsidR="000C4EB5" w:rsidRDefault="000C4EB5" w:rsidP="000C4EB5">
      <w:pPr>
        <w:pStyle w:val="berschrift2"/>
      </w:pPr>
      <w:bookmarkStart w:id="19" w:name="_Toc222958400"/>
      <w:r w:rsidRPr="000C4EB5">
        <w:t>Ausgangssituation und Ideenfindung Black Mirror</w:t>
      </w:r>
      <w:bookmarkEnd w:id="19"/>
    </w:p>
    <w:p w14:paraId="0F3DAD83" w14:textId="4549C12F" w:rsidR="00854CDF" w:rsidRDefault="00854CDF" w:rsidP="00854CDF">
      <w:r>
        <w:t xml:space="preserve">Die Idee hinter dem Projekt Black Mirror entstand aus einem Video auf </w:t>
      </w:r>
      <w:proofErr w:type="spellStart"/>
      <w:r>
        <w:t>Social</w:t>
      </w:r>
      <w:proofErr w:type="spellEnd"/>
      <w:r>
        <w:t xml:space="preserve"> Media, in welchem ein Spiegel aus vielen mechanischen Sieben-Segmentanzeigen das Spiegelbild der Person darstellte. Dadurch das die mechanischen Sieben Segment Anzeigen langsam und ungenau die Person spiegelten, entstand die Idee die Person auf einer großen LED-Matrix zu spiegeln.</w:t>
      </w:r>
    </w:p>
    <w:p w14:paraId="7BA1A120" w14:textId="77777777" w:rsidR="00626225" w:rsidRPr="00854CDF" w:rsidRDefault="00626225" w:rsidP="00854CDF"/>
    <w:p w14:paraId="75669D1C" w14:textId="77777777" w:rsidR="000C4EB5" w:rsidRDefault="000C4EB5" w:rsidP="000C4EB5">
      <w:pPr>
        <w:pStyle w:val="berschrift2"/>
      </w:pPr>
      <w:bookmarkStart w:id="20" w:name="_Toc222958401"/>
      <w:r w:rsidRPr="000C4EB5">
        <w:t>Funktionale Anforderungen</w:t>
      </w:r>
      <w:bookmarkEnd w:id="20"/>
    </w:p>
    <w:p w14:paraId="7E1F9128" w14:textId="304E0BFD" w:rsidR="00626225" w:rsidRDefault="006A2DE1" w:rsidP="006A2DE1">
      <w:r>
        <w:t xml:space="preserve">Das System ist aufgefordert eine Person zuverlässig zu erkennen </w:t>
      </w:r>
      <w:r w:rsidR="006034EF">
        <w:t>und vom Hintergrund klar trennen. Daraufhin soll eine Silhouette erstellt werden</w:t>
      </w:r>
      <w:r w:rsidR="00C277CB">
        <w:t>, welche die Hände und Finger präzise erfasst, um Bewegungen klar darzustellen</w:t>
      </w:r>
      <w:r w:rsidR="00626225">
        <w:t>.</w:t>
      </w:r>
    </w:p>
    <w:p w14:paraId="434E8FD0" w14:textId="77777777" w:rsidR="00626225" w:rsidRPr="006A2DE1" w:rsidRDefault="00626225" w:rsidP="006A2DE1"/>
    <w:p w14:paraId="2CC10F63" w14:textId="77777777" w:rsidR="000C4EB5" w:rsidRDefault="000C4EB5" w:rsidP="000C4EB5">
      <w:pPr>
        <w:pStyle w:val="berschrift2"/>
      </w:pPr>
      <w:bookmarkStart w:id="21" w:name="_Toc222958403"/>
      <w:r w:rsidRPr="000C4EB5">
        <w:t>Use Cases und Szenarien</w:t>
      </w:r>
      <w:bookmarkEnd w:id="21"/>
    </w:p>
    <w:p w14:paraId="0AB999F1" w14:textId="2510CB10" w:rsidR="006674C4" w:rsidRDefault="006674C4" w:rsidP="006674C4">
      <w:r>
        <w:t xml:space="preserve">Ein typisches Szenario besteht darin, dass sich die Person vor dem Spiegel stellt und sie auf den Led-Matrizen gespiegelt wird. Die Person soll möglichst präzise angezeigt werden, selbst wenn die Person schnellere Bewegungen ausführt mit den Händen oder mit dem ganzen Körper. Verlässt die Person den Aufnahmebereich der Kamera sollten die Led-Matrizen nicht mehr leuchten.  </w:t>
      </w:r>
    </w:p>
    <w:p w14:paraId="0D6F69B4" w14:textId="77777777" w:rsidR="00626225" w:rsidRPr="006674C4" w:rsidRDefault="00626225" w:rsidP="006674C4"/>
    <w:p w14:paraId="5CD6E3AF" w14:textId="19BAC26A" w:rsidR="000C4EB5" w:rsidRDefault="000C4EB5" w:rsidP="000C4EB5">
      <w:pPr>
        <w:pStyle w:val="berschrift2"/>
      </w:pPr>
      <w:bookmarkStart w:id="22" w:name="_Toc222958404"/>
      <w:r w:rsidRPr="000C4EB5">
        <w:t>Systemgrenzen und Annahmen</w:t>
      </w:r>
      <w:bookmarkEnd w:id="22"/>
    </w:p>
    <w:p w14:paraId="5195A55A" w14:textId="64010945" w:rsidR="006674C4" w:rsidRPr="006674C4" w:rsidRDefault="006674C4" w:rsidP="006674C4">
      <w:r>
        <w:t xml:space="preserve">Der Black Mirror ist </w:t>
      </w:r>
      <w:r w:rsidR="00A82928">
        <w:t xml:space="preserve">für eine stationäre Kamera mit einem definierten Erfassungsbereich ausgelegt. Änderungen der Lichtverhältnisse oder Spiegelungen im Hintergrund könnend dazu führen </w:t>
      </w:r>
      <w:proofErr w:type="gramStart"/>
      <w:r w:rsidR="00A82928">
        <w:t>das</w:t>
      </w:r>
      <w:proofErr w:type="gramEnd"/>
      <w:r w:rsidR="00A82928">
        <w:t xml:space="preserve"> die Erkennungsqualität oder Hintergrundtrennung suboptimal verläuft.</w:t>
      </w:r>
      <w:r w:rsidR="00E719E1">
        <w:t xml:space="preserve"> Aufgrund der begrenzten Auflösung der </w:t>
      </w:r>
      <w:r w:rsidR="00626225">
        <w:t>Led-Matrix</w:t>
      </w:r>
      <w:r w:rsidR="00E719E1">
        <w:t xml:space="preserve"> ist nur eine abstrahierte Darstellung möglich.</w:t>
      </w:r>
    </w:p>
    <w:p w14:paraId="69CE2652" w14:textId="77777777" w:rsidR="000C4EB5" w:rsidRDefault="000C4EB5" w:rsidP="000C4EB5">
      <w:pPr>
        <w:pStyle w:val="berschrift1"/>
      </w:pPr>
      <w:bookmarkStart w:id="23" w:name="_Toc222958405"/>
      <w:r w:rsidRPr="000C4EB5">
        <w:lastRenderedPageBreak/>
        <w:t>Systemkonzept und Architektur</w:t>
      </w:r>
      <w:bookmarkEnd w:id="23"/>
    </w:p>
    <w:p w14:paraId="7366CEAD" w14:textId="77777777" w:rsidR="000C4EB5" w:rsidRDefault="000C4EB5" w:rsidP="000C4EB5">
      <w:pPr>
        <w:pStyle w:val="berschrift2"/>
      </w:pPr>
      <w:bookmarkStart w:id="24" w:name="_Toc222958406"/>
      <w:r w:rsidRPr="000C4EB5">
        <w:t>Gesamtüberblick des Systems</w:t>
      </w:r>
      <w:bookmarkEnd w:id="24"/>
    </w:p>
    <w:p w14:paraId="5B2B381E" w14:textId="43BBDAC6" w:rsidR="004741D0" w:rsidRDefault="00834B35" w:rsidP="004741D0">
      <w:r w:rsidRPr="00834B35">
        <w:rPr>
          <w:noProof/>
        </w:rPr>
        <w:drawing>
          <wp:anchor distT="0" distB="0" distL="114300" distR="114300" simplePos="0" relativeHeight="251658240" behindDoc="0" locked="0" layoutInCell="1" allowOverlap="1" wp14:anchorId="79410F6E" wp14:editId="22D8D280">
            <wp:simplePos x="0" y="0"/>
            <wp:positionH relativeFrom="margin">
              <wp:align>left</wp:align>
            </wp:positionH>
            <wp:positionV relativeFrom="paragraph">
              <wp:posOffset>810895</wp:posOffset>
            </wp:positionV>
            <wp:extent cx="6297295" cy="710565"/>
            <wp:effectExtent l="0" t="0" r="8255" b="0"/>
            <wp:wrapTopAndBottom/>
            <wp:docPr id="7254228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22812" name=""/>
                    <pic:cNvPicPr/>
                  </pic:nvPicPr>
                  <pic:blipFill>
                    <a:blip r:embed="rId14">
                      <a:extLst>
                        <a:ext uri="{28A0092B-C50C-407E-A947-70E740481C1C}">
                          <a14:useLocalDpi xmlns:a14="http://schemas.microsoft.com/office/drawing/2010/main" val="0"/>
                        </a:ext>
                      </a:extLst>
                    </a:blip>
                    <a:stretch>
                      <a:fillRect/>
                    </a:stretch>
                  </pic:blipFill>
                  <pic:spPr>
                    <a:xfrm>
                      <a:off x="0" y="0"/>
                      <a:ext cx="6297295" cy="710565"/>
                    </a:xfrm>
                    <a:prstGeom prst="rect">
                      <a:avLst/>
                    </a:prstGeom>
                  </pic:spPr>
                </pic:pic>
              </a:graphicData>
            </a:graphic>
            <wp14:sizeRelH relativeFrom="margin">
              <wp14:pctWidth>0</wp14:pctWidth>
            </wp14:sizeRelH>
            <wp14:sizeRelV relativeFrom="margin">
              <wp14:pctHeight>0</wp14:pctHeight>
            </wp14:sizeRelV>
          </wp:anchor>
        </w:drawing>
      </w:r>
      <w:r>
        <w:t xml:space="preserve">Nachdem Einschalten des Black </w:t>
      </w:r>
      <w:proofErr w:type="spellStart"/>
      <w:r w:rsidR="00A1394F">
        <w:t>Mirrors</w:t>
      </w:r>
      <w:proofErr w:type="spellEnd"/>
      <w:r>
        <w:t xml:space="preserve"> erfolgen diese Prozesse, um am Ende ein </w:t>
      </w:r>
      <w:r w:rsidR="00A1394F">
        <w:t xml:space="preserve">abstrahiertes </w:t>
      </w:r>
      <w:r>
        <w:t>Spiegelbild</w:t>
      </w:r>
      <w:r w:rsidR="00A1394F">
        <w:t xml:space="preserve"> der Person</w:t>
      </w:r>
      <w:r>
        <w:t xml:space="preserve"> auf der </w:t>
      </w:r>
      <w:r w:rsidR="00A1394F">
        <w:t>LED-Matrix</w:t>
      </w:r>
      <w:r>
        <w:t xml:space="preserve"> zu sehen.</w:t>
      </w:r>
      <w:r w:rsidR="00A1394F">
        <w:t xml:space="preserve"> Die Bilddaten der Kamera werden an den Raspberry Pi weiter versendet. Das Bild wird dann verarbeitet und für die Led-Matrix vorbereitet. </w:t>
      </w:r>
    </w:p>
    <w:p w14:paraId="3224D113" w14:textId="4D8ECFA5" w:rsidR="00834B35" w:rsidRPr="004741D0" w:rsidRDefault="00834B35" w:rsidP="004741D0"/>
    <w:p w14:paraId="01C2A4D3" w14:textId="1597B6E9" w:rsidR="000C4EB5" w:rsidRDefault="000C4EB5" w:rsidP="000C4EB5">
      <w:pPr>
        <w:pStyle w:val="berschrift2"/>
      </w:pPr>
      <w:bookmarkStart w:id="25" w:name="_Toc222958407"/>
      <w:r w:rsidRPr="000C4EB5">
        <w:t>Hardwarearchitektur</w:t>
      </w:r>
      <w:bookmarkEnd w:id="25"/>
    </w:p>
    <w:p w14:paraId="502C0661" w14:textId="2066F4FD" w:rsidR="004741D0" w:rsidRDefault="004741D0" w:rsidP="004741D0">
      <w:pPr>
        <w:pStyle w:val="berschrift3"/>
      </w:pPr>
      <w:bookmarkStart w:id="26" w:name="_Toc222958408"/>
      <w:r>
        <w:t>Kamera</w:t>
      </w:r>
      <w:r w:rsidR="00EE10A2">
        <w:t>modul</w:t>
      </w:r>
      <w:bookmarkEnd w:id="26"/>
    </w:p>
    <w:p w14:paraId="1D6E47EA" w14:textId="078E7AFF" w:rsidR="00A1394F" w:rsidRDefault="00A1394F" w:rsidP="00EE10A2">
      <w:pPr>
        <w:rPr>
          <w:lang w:val="de-AT"/>
        </w:rPr>
      </w:pPr>
      <w:r w:rsidRPr="00A1394F">
        <w:rPr>
          <w:lang w:val="de-AT"/>
        </w:rPr>
        <w:drawing>
          <wp:anchor distT="0" distB="0" distL="114300" distR="114300" simplePos="0" relativeHeight="251660288" behindDoc="0" locked="0" layoutInCell="1" allowOverlap="1" wp14:anchorId="46088723" wp14:editId="7968E15E">
            <wp:simplePos x="0" y="0"/>
            <wp:positionH relativeFrom="column">
              <wp:posOffset>-130810</wp:posOffset>
            </wp:positionH>
            <wp:positionV relativeFrom="paragraph">
              <wp:posOffset>1188085</wp:posOffset>
            </wp:positionV>
            <wp:extent cx="1978660" cy="1950720"/>
            <wp:effectExtent l="0" t="0" r="2540" b="0"/>
            <wp:wrapTopAndBottom/>
            <wp:docPr id="667769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69210" name=""/>
                    <pic:cNvPicPr/>
                  </pic:nvPicPr>
                  <pic:blipFill>
                    <a:blip r:embed="rId15">
                      <a:extLst>
                        <a:ext uri="{28A0092B-C50C-407E-A947-70E740481C1C}">
                          <a14:useLocalDpi xmlns:a14="http://schemas.microsoft.com/office/drawing/2010/main" val="0"/>
                        </a:ext>
                      </a:extLst>
                    </a:blip>
                    <a:stretch>
                      <a:fillRect/>
                    </a:stretch>
                  </pic:blipFill>
                  <pic:spPr>
                    <a:xfrm>
                      <a:off x="0" y="0"/>
                      <a:ext cx="1978660" cy="1950720"/>
                    </a:xfrm>
                    <a:prstGeom prst="rect">
                      <a:avLst/>
                    </a:prstGeom>
                  </pic:spPr>
                </pic:pic>
              </a:graphicData>
            </a:graphic>
            <wp14:sizeRelH relativeFrom="margin">
              <wp14:pctWidth>0</wp14:pctWidth>
            </wp14:sizeRelH>
            <wp14:sizeRelV relativeFrom="margin">
              <wp14:pctHeight>0</wp14:pctHeight>
            </wp14:sizeRelV>
          </wp:anchor>
        </w:drawing>
      </w:r>
      <w:r w:rsidR="00EE10A2" w:rsidRPr="00EE10A2">
        <w:rPr>
          <w:lang w:val="de-AT"/>
        </w:rPr>
        <w:t xml:space="preserve">Das </w:t>
      </w:r>
      <w:r w:rsidR="00834B35">
        <w:rPr>
          <w:lang w:val="de-AT"/>
        </w:rPr>
        <w:t xml:space="preserve">Pi </w:t>
      </w:r>
      <w:proofErr w:type="spellStart"/>
      <w:r w:rsidR="00834B35">
        <w:rPr>
          <w:lang w:val="de-AT"/>
        </w:rPr>
        <w:t>Camera</w:t>
      </w:r>
      <w:proofErr w:type="spellEnd"/>
      <w:r w:rsidR="00834B35">
        <w:rPr>
          <w:lang w:val="de-AT"/>
        </w:rPr>
        <w:t xml:space="preserve"> Modul 3 Wide </w:t>
      </w:r>
      <w:proofErr w:type="spellStart"/>
      <w:r w:rsidR="00834B35">
        <w:rPr>
          <w:lang w:val="de-AT"/>
        </w:rPr>
        <w:t>NoIR</w:t>
      </w:r>
      <w:proofErr w:type="spellEnd"/>
      <w:r w:rsidR="00EE10A2" w:rsidRPr="00EE10A2">
        <w:rPr>
          <w:lang w:val="de-AT"/>
        </w:rPr>
        <w:t xml:space="preserve"> ist ein wichtiger Bestandpunkt des Black </w:t>
      </w:r>
      <w:proofErr w:type="spellStart"/>
      <w:r w:rsidR="00EE10A2" w:rsidRPr="00EE10A2">
        <w:rPr>
          <w:lang w:val="de-AT"/>
        </w:rPr>
        <w:t>Mirrors</w:t>
      </w:r>
      <w:proofErr w:type="spellEnd"/>
      <w:r w:rsidR="00EE10A2" w:rsidRPr="00EE10A2">
        <w:rPr>
          <w:lang w:val="de-AT"/>
        </w:rPr>
        <w:t>. Das Modul ist zuständig für Aufnahme der Person in Echtzeit.</w:t>
      </w:r>
      <w:r w:rsidR="00F86A0D">
        <w:rPr>
          <w:lang w:val="de-AT"/>
        </w:rPr>
        <w:t xml:space="preserve"> Das Modul ist klein, weshalb auch ein spezielles Case dafür entwickelt werden musste.</w:t>
      </w:r>
      <w:r w:rsidR="00EE10A2" w:rsidRPr="00EE10A2">
        <w:rPr>
          <w:lang w:val="de-AT"/>
        </w:rPr>
        <w:t xml:space="preserve"> Wir haben dieses Kamera Modul ausgewählt, da dieses Modul größere Winkel aufnehmen kann und durch den </w:t>
      </w:r>
      <w:proofErr w:type="spellStart"/>
      <w:r w:rsidR="00EE10A2" w:rsidRPr="00EE10A2">
        <w:rPr>
          <w:lang w:val="de-AT"/>
        </w:rPr>
        <w:t>NoIR</w:t>
      </w:r>
      <w:proofErr w:type="spellEnd"/>
      <w:r w:rsidR="00EE10A2" w:rsidRPr="00EE10A2">
        <w:rPr>
          <w:lang w:val="de-AT"/>
        </w:rPr>
        <w:t>-Filter werden die Personen in einem Lila-Ton aufgezeichnet.</w:t>
      </w:r>
    </w:p>
    <w:p w14:paraId="1A714C72" w14:textId="325E1DA3" w:rsidR="00F86A0D" w:rsidRDefault="00A1394F" w:rsidP="00A1394F">
      <w:pPr>
        <w:spacing w:before="0" w:after="0" w:line="240" w:lineRule="auto"/>
        <w:rPr>
          <w:lang w:val="de-AT"/>
        </w:rPr>
      </w:pPr>
      <w:r>
        <w:rPr>
          <w:lang w:val="de-AT"/>
        </w:rPr>
        <w:br w:type="page"/>
      </w:r>
    </w:p>
    <w:p w14:paraId="1A2A3311" w14:textId="1835DA2A" w:rsidR="00EE10A2" w:rsidRDefault="00EE10A2" w:rsidP="00EE10A2">
      <w:pPr>
        <w:pStyle w:val="berschrift3"/>
        <w:rPr>
          <w:lang w:val="de-AT"/>
        </w:rPr>
      </w:pPr>
      <w:bookmarkStart w:id="27" w:name="_Toc222958409"/>
      <w:r>
        <w:rPr>
          <w:lang w:val="de-AT"/>
        </w:rPr>
        <w:lastRenderedPageBreak/>
        <w:t>Raspberry Pi</w:t>
      </w:r>
      <w:bookmarkEnd w:id="27"/>
    </w:p>
    <w:p w14:paraId="2E61DDEF" w14:textId="32EE9556" w:rsidR="00EE10A2" w:rsidRDefault="00EE10A2" w:rsidP="00EE10A2">
      <w:pPr>
        <w:rPr>
          <w:lang w:val="de-AT"/>
        </w:rPr>
      </w:pPr>
      <w:r w:rsidRPr="00EE10A2">
        <w:rPr>
          <w:lang w:val="de-AT"/>
        </w:rPr>
        <w:t xml:space="preserve">Das Herz des Projekts ist der Raspberry Pi 5. Es verbindet die restlichen Module miteinander und die ganze Software läuft über ihn. Er steuert die Led-Matrizen mit einem kleinen Schieberegister. Er beinhaltet die Software für die Personenerkennung und die Darstellung auf den Led-Matrizen. </w:t>
      </w:r>
      <w:r w:rsidR="00834B35">
        <w:rPr>
          <w:lang w:val="de-AT"/>
        </w:rPr>
        <w:t>Wir haben uns für den Raspberry entschieden, da dieser genug Rechenleistung aufweist, damit die Ansteuerung und Personenerfassung gleichzeitig erfolgen können.</w:t>
      </w:r>
    </w:p>
    <w:p w14:paraId="52FF6665" w14:textId="544AF5E6" w:rsidR="00F86A0D" w:rsidRPr="00EE10A2" w:rsidRDefault="00A1394F" w:rsidP="00EE10A2">
      <w:pPr>
        <w:rPr>
          <w:lang w:val="de-AT"/>
        </w:rPr>
      </w:pPr>
      <w:r w:rsidRPr="00A1394F">
        <w:rPr>
          <w:lang w:val="de-AT"/>
        </w:rPr>
        <w:drawing>
          <wp:anchor distT="0" distB="0" distL="114300" distR="114300" simplePos="0" relativeHeight="251661312" behindDoc="0" locked="0" layoutInCell="1" allowOverlap="1" wp14:anchorId="5AC866EC" wp14:editId="5AABD007">
            <wp:simplePos x="0" y="0"/>
            <wp:positionH relativeFrom="column">
              <wp:posOffset>-1270</wp:posOffset>
            </wp:positionH>
            <wp:positionV relativeFrom="paragraph">
              <wp:posOffset>1905</wp:posOffset>
            </wp:positionV>
            <wp:extent cx="2758679" cy="2301439"/>
            <wp:effectExtent l="0" t="0" r="3810" b="3810"/>
            <wp:wrapTopAndBottom/>
            <wp:docPr id="472444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44266" name=""/>
                    <pic:cNvPicPr/>
                  </pic:nvPicPr>
                  <pic:blipFill>
                    <a:blip r:embed="rId16">
                      <a:extLst>
                        <a:ext uri="{28A0092B-C50C-407E-A947-70E740481C1C}">
                          <a14:useLocalDpi xmlns:a14="http://schemas.microsoft.com/office/drawing/2010/main" val="0"/>
                        </a:ext>
                      </a:extLst>
                    </a:blip>
                    <a:stretch>
                      <a:fillRect/>
                    </a:stretch>
                  </pic:blipFill>
                  <pic:spPr>
                    <a:xfrm>
                      <a:off x="0" y="0"/>
                      <a:ext cx="2758679" cy="2301439"/>
                    </a:xfrm>
                    <a:prstGeom prst="rect">
                      <a:avLst/>
                    </a:prstGeom>
                  </pic:spPr>
                </pic:pic>
              </a:graphicData>
            </a:graphic>
          </wp:anchor>
        </w:drawing>
      </w:r>
    </w:p>
    <w:p w14:paraId="60FB1AC1" w14:textId="68952553" w:rsidR="004741D0" w:rsidRDefault="004741D0" w:rsidP="004741D0">
      <w:pPr>
        <w:pStyle w:val="berschrift3"/>
      </w:pPr>
      <w:bookmarkStart w:id="28" w:name="_Toc222958410"/>
      <w:r>
        <w:t>LED-Matrix</w:t>
      </w:r>
      <w:bookmarkEnd w:id="28"/>
      <w:r>
        <w:t xml:space="preserve"> </w:t>
      </w:r>
    </w:p>
    <w:p w14:paraId="0CDDAC9B" w14:textId="22C54F08" w:rsidR="00EE10A2" w:rsidRDefault="00EE10A2" w:rsidP="00EE10A2">
      <w:r w:rsidRPr="00EE10A2">
        <w:t>Die LEDs zeigen das abstrahierte Spiegelbild der Person dar. Es werden LED-Matrizen verwendet die jeweils auf einer Platine, auf welcher 4 LED-Matrizen miteinander verbunden werden. Es werden insgesamt 36 dieser Module verwendet, d.h. es sind insgesamt 144 LED-Matrizen. Die LED-Matrizen sind blaufarbig.</w:t>
      </w:r>
      <w:r w:rsidR="00834B35">
        <w:t xml:space="preserve"> Ein Modul ist 12,8 cm hoch und 3,2 cm breit.</w:t>
      </w:r>
      <w:r w:rsidR="00775DCF">
        <w:t xml:space="preserve"> Die LED-Matrix ist 53,6 cm hoch und 29,5 cm breit. Sie werden über die </w:t>
      </w:r>
      <w:proofErr w:type="gramStart"/>
      <w:r w:rsidR="00775DCF">
        <w:t>GPIO Pins</w:t>
      </w:r>
      <w:proofErr w:type="gramEnd"/>
      <w:r w:rsidR="00775DCF">
        <w:t xml:space="preserve"> des </w:t>
      </w:r>
      <w:proofErr w:type="spellStart"/>
      <w:r w:rsidR="00775DCF">
        <w:t>Raspberrys</w:t>
      </w:r>
      <w:proofErr w:type="spellEnd"/>
      <w:r w:rsidR="00775DCF">
        <w:t xml:space="preserve"> angesteuert. Der Raspberry Pi schickt ein Clock Signal, Data In und ein Chip Select durch die ganze LED-Matrix.</w:t>
      </w:r>
    </w:p>
    <w:p w14:paraId="639B722B" w14:textId="0AD69C91" w:rsidR="00626225" w:rsidRDefault="00A1394F" w:rsidP="00EE10A2">
      <w:r w:rsidRPr="00A1394F">
        <w:drawing>
          <wp:inline distT="0" distB="0" distL="0" distR="0" wp14:anchorId="66412E01" wp14:editId="1624D720">
            <wp:extent cx="2672600" cy="1790700"/>
            <wp:effectExtent l="0" t="0" r="0" b="0"/>
            <wp:docPr id="7" name="Inhaltsplatzhalter 6" descr="Ein Bild, das Rechteck, Muster enthält.&#10;&#10;KI-generierte Inhalte können fehlerhaft sein.">
              <a:extLst xmlns:a="http://schemas.openxmlformats.org/drawingml/2006/main">
                <a:ext uri="{FF2B5EF4-FFF2-40B4-BE49-F238E27FC236}">
                  <a16:creationId xmlns:a16="http://schemas.microsoft.com/office/drawing/2014/main" id="{D4CF7975-27F8-04F0-CC6A-E1964A6C368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Inhaltsplatzhalter 6" descr="Ein Bild, das Rechteck, Muster enthält.&#10;&#10;KI-generierte Inhalte können fehlerhaft sein.">
                      <a:extLst>
                        <a:ext uri="{FF2B5EF4-FFF2-40B4-BE49-F238E27FC236}">
                          <a16:creationId xmlns:a16="http://schemas.microsoft.com/office/drawing/2014/main" id="{D4CF7975-27F8-04F0-CC6A-E1964A6C368C}"/>
                        </a:ext>
                      </a:extLst>
                    </pic:cNvPr>
                    <pic:cNvPicPr>
                      <a:picLocks noGrp="1" noChangeAspect="1"/>
                    </pic:cNvPicPr>
                  </pic:nvPicPr>
                  <pic:blipFill>
                    <a:blip r:embed="rId17"/>
                    <a:stretch>
                      <a:fillRect/>
                    </a:stretch>
                  </pic:blipFill>
                  <pic:spPr>
                    <a:xfrm>
                      <a:off x="0" y="0"/>
                      <a:ext cx="2690223" cy="1802508"/>
                    </a:xfrm>
                    <a:prstGeom prst="rect">
                      <a:avLst/>
                    </a:prstGeom>
                    <a:ln>
                      <a:noFill/>
                    </a:ln>
                    <a:effectLst>
                      <a:softEdge rad="112500"/>
                    </a:effectLst>
                  </pic:spPr>
                </pic:pic>
              </a:graphicData>
            </a:graphic>
          </wp:inline>
        </w:drawing>
      </w:r>
    </w:p>
    <w:p w14:paraId="548D60A2" w14:textId="77777777" w:rsidR="00626225" w:rsidRPr="00EE10A2" w:rsidRDefault="00626225" w:rsidP="00EE10A2"/>
    <w:p w14:paraId="0B77D35C" w14:textId="0752329A" w:rsidR="004741D0" w:rsidRDefault="00EE10A2" w:rsidP="004741D0">
      <w:pPr>
        <w:pStyle w:val="berschrift3"/>
      </w:pPr>
      <w:bookmarkStart w:id="29" w:name="_Toc222958411"/>
      <w:r>
        <w:lastRenderedPageBreak/>
        <w:t>Case</w:t>
      </w:r>
      <w:bookmarkEnd w:id="29"/>
    </w:p>
    <w:p w14:paraId="5FDEE5F7" w14:textId="36E82315" w:rsidR="00CF57C4" w:rsidRDefault="00CF57C4" w:rsidP="00CF57C4">
      <w:r>
        <w:t xml:space="preserve">Für das Case wurden zum Großteil Holzplatten verwendet. </w:t>
      </w:r>
      <w:r w:rsidR="0089794C">
        <w:t>Das Case besteht aus drei Teilen: Der Rahmen, LED-Platte, Back Plate. Für den Rahmen wurden 600x200x18 mm große Holzplatten gekauft. Diese wurden</w:t>
      </w:r>
      <w:r>
        <w:t xml:space="preserve"> </w:t>
      </w:r>
      <w:r w:rsidR="0089794C">
        <w:t xml:space="preserve">…. Für die </w:t>
      </w:r>
      <w:r w:rsidR="00626225">
        <w:t>LED-Platte</w:t>
      </w:r>
      <w:r w:rsidR="0089794C">
        <w:t xml:space="preserve"> </w:t>
      </w:r>
    </w:p>
    <w:p w14:paraId="762B32F3" w14:textId="4EF12A7F" w:rsidR="00A1394F" w:rsidRPr="00CF57C4" w:rsidRDefault="00A1394F" w:rsidP="00CF57C4"/>
    <w:p w14:paraId="2B6332CC" w14:textId="57AFC3E2" w:rsidR="00EE10A2" w:rsidRDefault="00EE10A2" w:rsidP="00EE10A2">
      <w:pPr>
        <w:pStyle w:val="berschrift3"/>
      </w:pPr>
      <w:bookmarkStart w:id="30" w:name="_Toc222958412"/>
      <w:r>
        <w:t>Weiter Komponente</w:t>
      </w:r>
      <w:bookmarkEnd w:id="30"/>
    </w:p>
    <w:p w14:paraId="5E2C5217" w14:textId="6E7E350C" w:rsidR="00F86A0D" w:rsidRDefault="00F86A0D" w:rsidP="00F86A0D">
      <w:pPr>
        <w:rPr>
          <w:lang w:val="de-AT"/>
        </w:rPr>
      </w:pPr>
      <w:r>
        <w:t xml:space="preserve">Unter anderem wurde ein kleines durchsichtiges Case für den Raspberry Pi gekauft. Dieser hat zusätzlich einen Lüfter. Dazu wurden am Raspberry Kühlrippen an einigen Flächen geklebt. </w:t>
      </w:r>
      <w:r w:rsidRPr="00EE10A2">
        <w:rPr>
          <w:lang w:val="de-AT"/>
        </w:rPr>
        <w:t xml:space="preserve">Das Netzteil </w:t>
      </w:r>
      <w:r>
        <w:rPr>
          <w:lang w:val="de-AT"/>
        </w:rPr>
        <w:t>für den</w:t>
      </w:r>
      <w:r w:rsidRPr="00EE10A2">
        <w:rPr>
          <w:lang w:val="de-AT"/>
        </w:rPr>
        <w:t xml:space="preserve"> Raspberry mit 5V und 5A, welches der Raspberry auch benötigt</w:t>
      </w:r>
      <w:r>
        <w:rPr>
          <w:lang w:val="de-AT"/>
        </w:rPr>
        <w:t xml:space="preserve">, und um </w:t>
      </w:r>
      <w:r w:rsidRPr="00EE10A2">
        <w:rPr>
          <w:lang w:val="de-AT"/>
        </w:rPr>
        <w:t>den Raspberry an einem Monitor anzuschließen, musste ein HDMI-Mini auf HDMI-Kabel gekauft werden.</w:t>
      </w:r>
      <w:r>
        <w:rPr>
          <w:lang w:val="de-AT"/>
        </w:rPr>
        <w:t xml:space="preserve"> Ebenso wurde ein </w:t>
      </w:r>
      <w:r w:rsidR="00CF57C4">
        <w:rPr>
          <w:lang w:val="de-AT"/>
        </w:rPr>
        <w:t>USB-Stick</w:t>
      </w:r>
      <w:r>
        <w:rPr>
          <w:lang w:val="de-AT"/>
        </w:rPr>
        <w:t xml:space="preserve"> für den Raspberry gekauft, damit das Betriebssystem für den Pi darauf gespeichert werden kann. </w:t>
      </w:r>
      <w:r w:rsidRPr="00EE10A2">
        <w:rPr>
          <w:lang w:val="de-AT"/>
        </w:rPr>
        <w:t xml:space="preserve">Da Das </w:t>
      </w:r>
      <w:r>
        <w:rPr>
          <w:lang w:val="de-AT"/>
        </w:rPr>
        <w:t>Kameram</w:t>
      </w:r>
      <w:r w:rsidRPr="00EE10A2">
        <w:rPr>
          <w:lang w:val="de-AT"/>
        </w:rPr>
        <w:t>odul einen 22-Pin Anschluss hat und der Raspberry Pi 5 nur 15-Pin Anschlüsse hat, musste ein spezielles Kabel der die Anschlüsse von 22 Pins auf 15 Pins verringert</w:t>
      </w:r>
      <w:r>
        <w:rPr>
          <w:lang w:val="de-AT"/>
        </w:rPr>
        <w:t xml:space="preserve">, ebenfalls gekauft werden. </w:t>
      </w:r>
    </w:p>
    <w:p w14:paraId="2174FFB9" w14:textId="33426AED" w:rsidR="001C4C37" w:rsidRPr="001C4C37" w:rsidRDefault="00976B6A" w:rsidP="001C4C37">
      <w:pPr>
        <w:spacing w:before="0" w:after="0" w:line="240" w:lineRule="auto"/>
        <w:rPr>
          <w:lang w:val="de-AT"/>
        </w:rPr>
      </w:pPr>
      <w:r w:rsidRPr="00976B6A">
        <w:rPr>
          <w:lang w:val="de-AT"/>
        </w:rPr>
        <w:drawing>
          <wp:anchor distT="0" distB="0" distL="114300" distR="114300" simplePos="0" relativeHeight="251671552" behindDoc="1" locked="0" layoutInCell="1" allowOverlap="1" wp14:anchorId="60CAAC37" wp14:editId="55FDBBB0">
            <wp:simplePos x="0" y="0"/>
            <wp:positionH relativeFrom="margin">
              <wp:align>right</wp:align>
            </wp:positionH>
            <wp:positionV relativeFrom="paragraph">
              <wp:posOffset>2407954</wp:posOffset>
            </wp:positionV>
            <wp:extent cx="1888490" cy="1818640"/>
            <wp:effectExtent l="0" t="0" r="0" b="0"/>
            <wp:wrapTight wrapText="bothSides">
              <wp:wrapPolygon edited="0">
                <wp:start x="0" y="0"/>
                <wp:lineTo x="0" y="21268"/>
                <wp:lineTo x="21353" y="21268"/>
                <wp:lineTo x="21353" y="0"/>
                <wp:lineTo x="0" y="0"/>
              </wp:wrapPolygon>
            </wp:wrapTight>
            <wp:docPr id="12257636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6365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88490" cy="1818640"/>
                    </a:xfrm>
                    <a:prstGeom prst="rect">
                      <a:avLst/>
                    </a:prstGeom>
                  </pic:spPr>
                </pic:pic>
              </a:graphicData>
            </a:graphic>
            <wp14:sizeRelH relativeFrom="margin">
              <wp14:pctWidth>0</wp14:pctWidth>
            </wp14:sizeRelH>
            <wp14:sizeRelV relativeFrom="margin">
              <wp14:pctHeight>0</wp14:pctHeight>
            </wp14:sizeRelV>
          </wp:anchor>
        </w:drawing>
      </w:r>
      <w:r w:rsidRPr="00976B6A">
        <w:rPr>
          <w:lang w:val="de-AT"/>
        </w:rPr>
        <w:drawing>
          <wp:anchor distT="0" distB="0" distL="114300" distR="114300" simplePos="0" relativeHeight="251670528" behindDoc="1" locked="0" layoutInCell="1" allowOverlap="1" wp14:anchorId="4E175EAB" wp14:editId="79914B2B">
            <wp:simplePos x="0" y="0"/>
            <wp:positionH relativeFrom="column">
              <wp:posOffset>276894</wp:posOffset>
            </wp:positionH>
            <wp:positionV relativeFrom="paragraph">
              <wp:posOffset>1974781</wp:posOffset>
            </wp:positionV>
            <wp:extent cx="3407346" cy="2726725"/>
            <wp:effectExtent l="0" t="0" r="3175" b="0"/>
            <wp:wrapTight wrapText="bothSides">
              <wp:wrapPolygon edited="0">
                <wp:start x="21137" y="0"/>
                <wp:lineTo x="0" y="755"/>
                <wp:lineTo x="0" y="21429"/>
                <wp:lineTo x="19688" y="21429"/>
                <wp:lineTo x="19688" y="2415"/>
                <wp:lineTo x="21499" y="302"/>
                <wp:lineTo x="21499" y="0"/>
                <wp:lineTo x="21137" y="0"/>
              </wp:wrapPolygon>
            </wp:wrapTight>
            <wp:docPr id="11385761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7612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407346" cy="2726725"/>
                    </a:xfrm>
                    <a:prstGeom prst="rect">
                      <a:avLst/>
                    </a:prstGeom>
                  </pic:spPr>
                </pic:pic>
              </a:graphicData>
            </a:graphic>
          </wp:anchor>
        </w:drawing>
      </w:r>
      <w:r w:rsidRPr="00976B6A">
        <w:rPr>
          <w:lang w:val="de-AT"/>
        </w:rPr>
        <w:drawing>
          <wp:anchor distT="0" distB="0" distL="114300" distR="114300" simplePos="0" relativeHeight="251669504" behindDoc="1" locked="0" layoutInCell="1" allowOverlap="1" wp14:anchorId="3C92E9E8" wp14:editId="58E8E475">
            <wp:simplePos x="0" y="0"/>
            <wp:positionH relativeFrom="column">
              <wp:posOffset>3481979</wp:posOffset>
            </wp:positionH>
            <wp:positionV relativeFrom="paragraph">
              <wp:posOffset>274423</wp:posOffset>
            </wp:positionV>
            <wp:extent cx="2200275" cy="1696720"/>
            <wp:effectExtent l="0" t="0" r="9525" b="0"/>
            <wp:wrapTight wrapText="bothSides">
              <wp:wrapPolygon edited="0">
                <wp:start x="0" y="0"/>
                <wp:lineTo x="0" y="21341"/>
                <wp:lineTo x="21506" y="21341"/>
                <wp:lineTo x="21506" y="0"/>
                <wp:lineTo x="0" y="0"/>
              </wp:wrapPolygon>
            </wp:wrapTight>
            <wp:docPr id="4014334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33403"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00275" cy="1696720"/>
                    </a:xfrm>
                    <a:prstGeom prst="rect">
                      <a:avLst/>
                    </a:prstGeom>
                  </pic:spPr>
                </pic:pic>
              </a:graphicData>
            </a:graphic>
          </wp:anchor>
        </w:drawing>
      </w:r>
      <w:r w:rsidRPr="00976B6A">
        <w:rPr>
          <w:lang w:val="de-AT"/>
        </w:rPr>
        <w:drawing>
          <wp:anchor distT="0" distB="0" distL="114300" distR="114300" simplePos="0" relativeHeight="251668480" behindDoc="1" locked="0" layoutInCell="1" allowOverlap="1" wp14:anchorId="50386358" wp14:editId="6005C87A">
            <wp:simplePos x="0" y="0"/>
            <wp:positionH relativeFrom="margin">
              <wp:align>left</wp:align>
            </wp:positionH>
            <wp:positionV relativeFrom="paragraph">
              <wp:posOffset>119535</wp:posOffset>
            </wp:positionV>
            <wp:extent cx="1853514" cy="1824745"/>
            <wp:effectExtent l="0" t="0" r="0" b="4445"/>
            <wp:wrapTight wrapText="bothSides">
              <wp:wrapPolygon edited="0">
                <wp:start x="0" y="0"/>
                <wp:lineTo x="0" y="21427"/>
                <wp:lineTo x="21319" y="21427"/>
                <wp:lineTo x="21319" y="0"/>
                <wp:lineTo x="0" y="0"/>
              </wp:wrapPolygon>
            </wp:wrapTight>
            <wp:docPr id="6109995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9565"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53514" cy="1824745"/>
                    </a:xfrm>
                    <a:prstGeom prst="rect">
                      <a:avLst/>
                    </a:prstGeom>
                  </pic:spPr>
                </pic:pic>
              </a:graphicData>
            </a:graphic>
          </wp:anchor>
        </w:drawing>
      </w:r>
      <w:r w:rsidR="001C4C37">
        <w:rPr>
          <w:lang w:val="de-AT"/>
        </w:rPr>
        <w:br w:type="page"/>
      </w:r>
    </w:p>
    <w:p w14:paraId="078DB413" w14:textId="1A8A5162" w:rsidR="000C4EB5" w:rsidRDefault="000C4EB5" w:rsidP="000C4EB5">
      <w:pPr>
        <w:pStyle w:val="berschrift2"/>
      </w:pPr>
      <w:bookmarkStart w:id="31" w:name="_Toc222958413"/>
      <w:r w:rsidRPr="000C4EB5">
        <w:lastRenderedPageBreak/>
        <w:t>Softwarearchitektur</w:t>
      </w:r>
      <w:bookmarkEnd w:id="31"/>
      <w:r w:rsidR="00EE10A2">
        <w:tab/>
      </w:r>
    </w:p>
    <w:p w14:paraId="3865E05D" w14:textId="3C77A275" w:rsidR="00F86B3F" w:rsidRDefault="00BE6343" w:rsidP="00BE6343">
      <w:pPr>
        <w:pStyle w:val="berschrift3"/>
        <w:rPr>
          <w:lang w:val="de-AT"/>
        </w:rPr>
      </w:pPr>
      <w:r>
        <w:rPr>
          <w:lang w:val="de-AT"/>
        </w:rPr>
        <w:t>Personenerfassung</w:t>
      </w:r>
    </w:p>
    <w:p w14:paraId="7C7E5F90" w14:textId="54A02A5C" w:rsidR="001C4C37" w:rsidRPr="001C4C37" w:rsidRDefault="0076260C" w:rsidP="001C4C37">
      <w:pPr>
        <w:rPr>
          <w:lang w:val="de-AT"/>
        </w:rPr>
      </w:pPr>
      <w:r w:rsidRPr="00BE6343">
        <w:rPr>
          <w:b/>
          <w:noProof/>
          <w:lang w:val="de-AT"/>
        </w:rPr>
        <w:drawing>
          <wp:anchor distT="0" distB="0" distL="114300" distR="114300" simplePos="0" relativeHeight="251659264" behindDoc="0" locked="0" layoutInCell="1" allowOverlap="1" wp14:anchorId="2EC4461C" wp14:editId="35096BAC">
            <wp:simplePos x="0" y="0"/>
            <wp:positionH relativeFrom="margin">
              <wp:posOffset>-8238</wp:posOffset>
            </wp:positionH>
            <wp:positionV relativeFrom="paragraph">
              <wp:posOffset>835660</wp:posOffset>
            </wp:positionV>
            <wp:extent cx="6119495" cy="1530985"/>
            <wp:effectExtent l="0" t="0" r="0" b="0"/>
            <wp:wrapTopAndBottom/>
            <wp:docPr id="608510150" name="Grafik 1" descr="Ein Bild, das Text, Reihe,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10150" name="Grafik 1" descr="Ein Bild, das Text, Reihe, Diagramm, Schrift enthält.&#10;&#10;KI-generierte Inhalte können fehlerhaft sein."/>
                    <pic:cNvPicPr/>
                  </pic:nvPicPr>
                  <pic:blipFill>
                    <a:blip r:embed="rId22">
                      <a:extLst>
                        <a:ext uri="{28A0092B-C50C-407E-A947-70E740481C1C}">
                          <a14:useLocalDpi xmlns:a14="http://schemas.microsoft.com/office/drawing/2010/main" val="0"/>
                        </a:ext>
                      </a:extLst>
                    </a:blip>
                    <a:stretch>
                      <a:fillRect/>
                    </a:stretch>
                  </pic:blipFill>
                  <pic:spPr>
                    <a:xfrm>
                      <a:off x="0" y="0"/>
                      <a:ext cx="6119495" cy="1530985"/>
                    </a:xfrm>
                    <a:prstGeom prst="rect">
                      <a:avLst/>
                    </a:prstGeom>
                  </pic:spPr>
                </pic:pic>
              </a:graphicData>
            </a:graphic>
          </wp:anchor>
        </w:drawing>
      </w:r>
      <w:r w:rsidR="001C4C37" w:rsidRPr="001C4C37">
        <w:rPr>
          <w:szCs w:val="24"/>
          <w:lang w:val="de-AT" w:eastAsia="de-AT"/>
        </w:rPr>
        <w:t xml:space="preserve"> </w:t>
      </w:r>
      <w:r w:rsidR="001C4C37" w:rsidRPr="001C4C37">
        <w:rPr>
          <w:lang w:val="de-AT"/>
        </w:rPr>
        <w:t>Sobald der Prozess der Personenerfassung startet, wird die Kamera aktiviert und erfasst ein Bild. Dieses wird an die Hintergrundsegmentierung sowie an MediaPipe Selfie Segmentation und das Hand-Tracking übergeben, um die Person im Bild zu erkennen.</w:t>
      </w:r>
    </w:p>
    <w:p w14:paraId="17252036" w14:textId="03F232E1" w:rsidR="001C4C37" w:rsidRDefault="001C4C37" w:rsidP="001C4C37">
      <w:pPr>
        <w:rPr>
          <w:lang w:val="de-AT"/>
        </w:rPr>
      </w:pPr>
      <w:r w:rsidRPr="001C4C37">
        <w:rPr>
          <w:lang w:val="de-AT"/>
        </w:rPr>
        <w:t xml:space="preserve">Nach einer RGB-Umwandlung und Filterkorrektur wird eine </w:t>
      </w:r>
      <w:r w:rsidR="00626225" w:rsidRPr="001C4C37">
        <w:rPr>
          <w:lang w:val="de-AT"/>
        </w:rPr>
        <w:t>Silhouetten Maske</w:t>
      </w:r>
      <w:r w:rsidRPr="001C4C37">
        <w:rPr>
          <w:lang w:val="de-AT"/>
        </w:rPr>
        <w:t xml:space="preserve"> erzeugt. Das Ergebnis wird anschließend auf die Auflösung der LED-Matrix skaliert und an die LED-Ansteuerung weitergegeben.</w:t>
      </w:r>
    </w:p>
    <w:p w14:paraId="230368A1" w14:textId="77777777" w:rsidR="00626225" w:rsidRPr="001C4C37" w:rsidRDefault="00626225" w:rsidP="001C4C37">
      <w:pPr>
        <w:rPr>
          <w:lang w:val="de-AT"/>
        </w:rPr>
      </w:pPr>
    </w:p>
    <w:p w14:paraId="368F15CE" w14:textId="0C52B322" w:rsidR="00B70134" w:rsidRPr="00BE6343" w:rsidRDefault="001C4C37" w:rsidP="001C4C37">
      <w:pPr>
        <w:pStyle w:val="berschrift3"/>
        <w:rPr>
          <w:lang w:val="de-AT"/>
        </w:rPr>
      </w:pPr>
      <w:r>
        <w:rPr>
          <w:lang w:val="de-AT"/>
        </w:rPr>
        <w:t xml:space="preserve">LED-Ansteuerung </w:t>
      </w:r>
    </w:p>
    <w:p w14:paraId="6075CFD1" w14:textId="77777777" w:rsidR="000C4EB5" w:rsidRDefault="000C4EB5" w:rsidP="000C4EB5">
      <w:pPr>
        <w:pStyle w:val="berschrift1"/>
      </w:pPr>
      <w:bookmarkStart w:id="32" w:name="_Toc222958414"/>
      <w:r w:rsidRPr="000C4EB5">
        <w:lastRenderedPageBreak/>
        <w:t>Verwendete Technologien</w:t>
      </w:r>
      <w:bookmarkEnd w:id="32"/>
    </w:p>
    <w:p w14:paraId="450D6B17" w14:textId="60F1663C" w:rsidR="000C4EB5" w:rsidRDefault="000C4EB5" w:rsidP="000C4EB5">
      <w:pPr>
        <w:pStyle w:val="berschrift2"/>
      </w:pPr>
      <w:bookmarkStart w:id="33" w:name="_Toc222958415"/>
      <w:r w:rsidRPr="000C4EB5">
        <w:t xml:space="preserve">Programmiersprache und Bibliotheken (Python, </w:t>
      </w:r>
      <w:proofErr w:type="spellStart"/>
      <w:r w:rsidRPr="000C4EB5">
        <w:t>OpenCV</w:t>
      </w:r>
      <w:proofErr w:type="spellEnd"/>
      <w:r w:rsidRPr="000C4EB5">
        <w:t xml:space="preserve">, </w:t>
      </w:r>
      <w:proofErr w:type="spellStart"/>
      <w:r w:rsidRPr="000C4EB5">
        <w:t>NumPy</w:t>
      </w:r>
      <w:proofErr w:type="spellEnd"/>
      <w:r w:rsidRPr="000C4EB5">
        <w:t>)</w:t>
      </w:r>
      <w:bookmarkEnd w:id="33"/>
    </w:p>
    <w:p w14:paraId="4025C3D8" w14:textId="60D14339" w:rsidR="00E719E1" w:rsidRDefault="00976B6A" w:rsidP="00E719E1">
      <w:r w:rsidRPr="00976B6A">
        <w:drawing>
          <wp:anchor distT="0" distB="0" distL="114300" distR="114300" simplePos="0" relativeHeight="251666432" behindDoc="1" locked="0" layoutInCell="1" allowOverlap="1" wp14:anchorId="52BAE3B2" wp14:editId="5E18A14D">
            <wp:simplePos x="0" y="0"/>
            <wp:positionH relativeFrom="column">
              <wp:posOffset>2863798</wp:posOffset>
            </wp:positionH>
            <wp:positionV relativeFrom="paragraph">
              <wp:posOffset>555694</wp:posOffset>
            </wp:positionV>
            <wp:extent cx="3091180" cy="1226820"/>
            <wp:effectExtent l="0" t="0" r="0" b="0"/>
            <wp:wrapTight wrapText="bothSides">
              <wp:wrapPolygon edited="0">
                <wp:start x="0" y="0"/>
                <wp:lineTo x="0" y="21130"/>
                <wp:lineTo x="21431" y="21130"/>
                <wp:lineTo x="21431" y="0"/>
                <wp:lineTo x="0" y="0"/>
              </wp:wrapPolygon>
            </wp:wrapTight>
            <wp:docPr id="417415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15522" name=""/>
                    <pic:cNvPicPr/>
                  </pic:nvPicPr>
                  <pic:blipFill>
                    <a:blip r:embed="rId23">
                      <a:extLst>
                        <a:ext uri="{28A0092B-C50C-407E-A947-70E740481C1C}">
                          <a14:useLocalDpi xmlns:a14="http://schemas.microsoft.com/office/drawing/2010/main" val="0"/>
                        </a:ext>
                      </a:extLst>
                    </a:blip>
                    <a:stretch>
                      <a:fillRect/>
                    </a:stretch>
                  </pic:blipFill>
                  <pic:spPr>
                    <a:xfrm>
                      <a:off x="0" y="0"/>
                      <a:ext cx="3091180" cy="1226820"/>
                    </a:xfrm>
                    <a:prstGeom prst="rect">
                      <a:avLst/>
                    </a:prstGeom>
                  </pic:spPr>
                </pic:pic>
              </a:graphicData>
            </a:graphic>
            <wp14:sizeRelH relativeFrom="margin">
              <wp14:pctWidth>0</wp14:pctWidth>
            </wp14:sizeRelH>
            <wp14:sizeRelV relativeFrom="margin">
              <wp14:pctHeight>0</wp14:pctHeight>
            </wp14:sizeRelV>
          </wp:anchor>
        </w:drawing>
      </w:r>
      <w:r w:rsidR="00E719E1">
        <w:t xml:space="preserve">Für Personenerfassung und die </w:t>
      </w:r>
      <w:r w:rsidR="009A32C5">
        <w:t>Led-Ansteuerung</w:t>
      </w:r>
      <w:r w:rsidR="00E719E1">
        <w:t xml:space="preserve"> wurde hauptsächlich nur die Programmiersprache Python verwendet. Python ist besonders gut für Anwendungen im Themen Bereich der Bildverarbeitung und Künstlicher Intelligenz, da es eine Menge spezialisierten Bi</w:t>
      </w:r>
      <w:r w:rsidR="00C66C6F">
        <w:t>bliotheken (</w:t>
      </w:r>
      <w:proofErr w:type="spellStart"/>
      <w:r w:rsidR="00C66C6F">
        <w:t>packages</w:t>
      </w:r>
      <w:proofErr w:type="spellEnd"/>
      <w:r w:rsidR="00C66C6F">
        <w:t>) zur Verfügung stehen.</w:t>
      </w:r>
      <w:r w:rsidRPr="00976B6A">
        <w:rPr>
          <w:noProof/>
        </w:rPr>
        <w:t xml:space="preserve"> </w:t>
      </w:r>
    </w:p>
    <w:p w14:paraId="6C8BB224" w14:textId="0913A87E" w:rsidR="00C66C6F" w:rsidRDefault="00976B6A" w:rsidP="00E719E1">
      <w:r w:rsidRPr="00976B6A">
        <w:drawing>
          <wp:anchor distT="0" distB="0" distL="114300" distR="114300" simplePos="0" relativeHeight="251667456" behindDoc="1" locked="0" layoutInCell="1" allowOverlap="1" wp14:anchorId="76756D35" wp14:editId="52339EF9">
            <wp:simplePos x="0" y="0"/>
            <wp:positionH relativeFrom="margin">
              <wp:align>right</wp:align>
            </wp:positionH>
            <wp:positionV relativeFrom="paragraph">
              <wp:posOffset>770649</wp:posOffset>
            </wp:positionV>
            <wp:extent cx="1367155" cy="1533525"/>
            <wp:effectExtent l="0" t="0" r="4445" b="9525"/>
            <wp:wrapTight wrapText="bothSides">
              <wp:wrapPolygon edited="0">
                <wp:start x="0" y="0"/>
                <wp:lineTo x="0" y="21466"/>
                <wp:lineTo x="21369" y="21466"/>
                <wp:lineTo x="21369" y="0"/>
                <wp:lineTo x="0" y="0"/>
              </wp:wrapPolygon>
            </wp:wrapTight>
            <wp:docPr id="16245143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4354" name=""/>
                    <pic:cNvPicPr/>
                  </pic:nvPicPr>
                  <pic:blipFill>
                    <a:blip r:embed="rId24">
                      <a:extLst>
                        <a:ext uri="{28A0092B-C50C-407E-A947-70E740481C1C}">
                          <a14:useLocalDpi xmlns:a14="http://schemas.microsoft.com/office/drawing/2010/main" val="0"/>
                        </a:ext>
                      </a:extLst>
                    </a:blip>
                    <a:stretch>
                      <a:fillRect/>
                    </a:stretch>
                  </pic:blipFill>
                  <pic:spPr>
                    <a:xfrm>
                      <a:off x="0" y="0"/>
                      <a:ext cx="1367155" cy="1533525"/>
                    </a:xfrm>
                    <a:prstGeom prst="rect">
                      <a:avLst/>
                    </a:prstGeom>
                  </pic:spPr>
                </pic:pic>
              </a:graphicData>
            </a:graphic>
            <wp14:sizeRelH relativeFrom="margin">
              <wp14:pctWidth>0</wp14:pctWidth>
            </wp14:sizeRelH>
            <wp14:sizeRelV relativeFrom="margin">
              <wp14:pctHeight>0</wp14:pctHeight>
            </wp14:sizeRelV>
          </wp:anchor>
        </w:drawing>
      </w:r>
      <w:r w:rsidR="00C66C6F">
        <w:t xml:space="preserve">Für die Kamerasteuerung und Kamerabildverarbeitung wurde die Bibliothek </w:t>
      </w:r>
      <w:proofErr w:type="spellStart"/>
      <w:r w:rsidR="00C66C6F">
        <w:t>OpenCV</w:t>
      </w:r>
      <w:proofErr w:type="spellEnd"/>
      <w:r w:rsidR="00C66C6F">
        <w:t xml:space="preserve"> verwendet. </w:t>
      </w:r>
      <w:proofErr w:type="spellStart"/>
      <w:r w:rsidR="00C66C6F">
        <w:t>OpenCv</w:t>
      </w:r>
      <w:proofErr w:type="spellEnd"/>
      <w:r w:rsidR="00C66C6F">
        <w:t xml:space="preserve"> ist eine Bibliothek bekannt für ihre umfangreiche Funktion für Bildverarbeitung, Kameraansteuerung und Filteroptionen.</w:t>
      </w:r>
    </w:p>
    <w:p w14:paraId="1E41BE35" w14:textId="5E9F87C4" w:rsidR="009A32C5" w:rsidRDefault="00C66C6F" w:rsidP="00E719E1">
      <w:r>
        <w:t>Da Bilddaten intern als Pixelmatrizen gespeichert werden</w:t>
      </w:r>
      <w:r w:rsidR="009A32C5">
        <w:t xml:space="preserve">, ermöglicht die Bibliothek </w:t>
      </w:r>
      <w:proofErr w:type="spellStart"/>
      <w:r w:rsidR="009A32C5">
        <w:t>NumPY</w:t>
      </w:r>
      <w:proofErr w:type="spellEnd"/>
      <w:r w:rsidR="009A32C5">
        <w:t xml:space="preserve"> schnelle mathematische Operationen, um die Bilddaten effizient als Matrizen zu verarbeiten.</w:t>
      </w:r>
    </w:p>
    <w:p w14:paraId="4E6E776F" w14:textId="406F4E17" w:rsidR="00626225" w:rsidRPr="00E719E1" w:rsidRDefault="00626225" w:rsidP="00E719E1"/>
    <w:p w14:paraId="147566CE" w14:textId="4CEFF969" w:rsidR="000C4EB5" w:rsidRDefault="000C4EB5" w:rsidP="000C4EB5">
      <w:pPr>
        <w:pStyle w:val="berschrift2"/>
        <w:rPr>
          <w:lang w:val="en-GB"/>
        </w:rPr>
      </w:pPr>
      <w:bookmarkStart w:id="34" w:name="_Toc222958416"/>
      <w:proofErr w:type="spellStart"/>
      <w:r w:rsidRPr="00966A1E">
        <w:rPr>
          <w:lang w:val="en-GB"/>
        </w:rPr>
        <w:t>MediaPipe</w:t>
      </w:r>
      <w:proofErr w:type="spellEnd"/>
      <w:r w:rsidRPr="00966A1E">
        <w:rPr>
          <w:lang w:val="en-GB"/>
        </w:rPr>
        <w:t xml:space="preserve"> Selfie Segmentation und Hands</w:t>
      </w:r>
      <w:bookmarkEnd w:id="34"/>
    </w:p>
    <w:p w14:paraId="47A49274" w14:textId="135DD311" w:rsidR="009A32C5" w:rsidRDefault="00CC621E" w:rsidP="009A32C5">
      <w:pPr>
        <w:rPr>
          <w:lang w:val="de-AT"/>
        </w:rPr>
      </w:pPr>
      <w:r w:rsidRPr="00CC621E">
        <w:rPr>
          <w:lang w:val="de-AT"/>
        </w:rPr>
        <w:t>Der Großteil der Personenerfassung b</w:t>
      </w:r>
      <w:r>
        <w:rPr>
          <w:lang w:val="de-AT"/>
        </w:rPr>
        <w:t xml:space="preserve">esteht aus der KI-basierten Personen und Händeerkennung. Für diese Operationen wurde die Bibliothek Mediapipe eingesetzt, welche ein vortrainiertes Modell zu Verfügung stellt. </w:t>
      </w:r>
    </w:p>
    <w:p w14:paraId="445A1626" w14:textId="4E75A8F8" w:rsidR="00CC621E" w:rsidRDefault="00CC621E" w:rsidP="009A32C5">
      <w:r>
        <w:rPr>
          <w:lang w:val="de-AT"/>
        </w:rPr>
        <w:t xml:space="preserve">Selfie Segmentation ist eines dieser Modelle und wird verwendet, um die Person vom Hintergrund zu trennen. Mediapipe analysiert das Bild und erstellt eine </w:t>
      </w:r>
      <w:r w:rsidRPr="00CC621E">
        <w:t>Wahrscheinlichkeitsmaske</w:t>
      </w:r>
      <w:r>
        <w:t>, die angibt, welche Pixel zur Person gehört und welche zum Hintergrund.</w:t>
      </w:r>
    </w:p>
    <w:p w14:paraId="2F4674B4" w14:textId="6B0ABF0F" w:rsidR="00CC621E" w:rsidRDefault="0076260C" w:rsidP="009A32C5">
      <w:r w:rsidRPr="0076260C">
        <w:rPr>
          <w:lang w:val="de-AT"/>
        </w:rPr>
        <w:lastRenderedPageBreak/>
        <w:drawing>
          <wp:anchor distT="0" distB="0" distL="114300" distR="114300" simplePos="0" relativeHeight="251664384" behindDoc="1" locked="0" layoutInCell="1" allowOverlap="1" wp14:anchorId="6B61F88D" wp14:editId="7129D4F7">
            <wp:simplePos x="0" y="0"/>
            <wp:positionH relativeFrom="column">
              <wp:posOffset>3407770</wp:posOffset>
            </wp:positionH>
            <wp:positionV relativeFrom="paragraph">
              <wp:posOffset>124082</wp:posOffset>
            </wp:positionV>
            <wp:extent cx="2454876" cy="2015114"/>
            <wp:effectExtent l="0" t="0" r="3175" b="4445"/>
            <wp:wrapTight wrapText="bothSides">
              <wp:wrapPolygon edited="0">
                <wp:start x="0" y="0"/>
                <wp:lineTo x="0" y="21443"/>
                <wp:lineTo x="21460" y="21443"/>
                <wp:lineTo x="21460" y="0"/>
                <wp:lineTo x="0" y="0"/>
              </wp:wrapPolygon>
            </wp:wrapTight>
            <wp:docPr id="11218802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80275" name=""/>
                    <pic:cNvPicPr/>
                  </pic:nvPicPr>
                  <pic:blipFill>
                    <a:blip r:embed="rId25">
                      <a:extLst>
                        <a:ext uri="{28A0092B-C50C-407E-A947-70E740481C1C}">
                          <a14:useLocalDpi xmlns:a14="http://schemas.microsoft.com/office/drawing/2010/main" val="0"/>
                        </a:ext>
                      </a:extLst>
                    </a:blip>
                    <a:stretch>
                      <a:fillRect/>
                    </a:stretch>
                  </pic:blipFill>
                  <pic:spPr>
                    <a:xfrm>
                      <a:off x="0" y="0"/>
                      <a:ext cx="2454876" cy="2015114"/>
                    </a:xfrm>
                    <a:prstGeom prst="rect">
                      <a:avLst/>
                    </a:prstGeom>
                  </pic:spPr>
                </pic:pic>
              </a:graphicData>
            </a:graphic>
          </wp:anchor>
        </w:drawing>
      </w:r>
      <w:r w:rsidR="00CC621E">
        <w:t xml:space="preserve">Da Selfie Segmentation für Ganz bzw. Oberkörper trainiert wurde, tut sich die KI schwer Finger und Hände präzise </w:t>
      </w:r>
      <w:r w:rsidR="00637D26">
        <w:t>zu erkennen. Deshalb wird das Modell Mediapipe Hands verwendet. Dabei werden 21 sogenannten Landmarkpunkte pro Hand bestimmt. Diese Landmarkpunkte beschreiben die Position der Finger und Gelenke.</w:t>
      </w:r>
    </w:p>
    <w:p w14:paraId="7168D683" w14:textId="61C0A4CA" w:rsidR="00626225" w:rsidRDefault="00626225" w:rsidP="00D43A2B">
      <w:pPr>
        <w:spacing w:before="0" w:after="0" w:line="240" w:lineRule="auto"/>
        <w:rPr>
          <w:lang w:val="de-AT"/>
        </w:rPr>
      </w:pPr>
    </w:p>
    <w:p w14:paraId="77E0A961" w14:textId="77777777" w:rsidR="00D43A2B" w:rsidRDefault="00D43A2B" w:rsidP="00D43A2B">
      <w:pPr>
        <w:spacing w:before="0" w:after="0" w:line="240" w:lineRule="auto"/>
        <w:rPr>
          <w:lang w:val="de-AT"/>
        </w:rPr>
      </w:pPr>
    </w:p>
    <w:p w14:paraId="1E562E86" w14:textId="77777777" w:rsidR="00D43A2B" w:rsidRDefault="00D43A2B" w:rsidP="00D43A2B">
      <w:pPr>
        <w:spacing w:before="0" w:after="0" w:line="240" w:lineRule="auto"/>
        <w:rPr>
          <w:lang w:val="de-AT"/>
        </w:rPr>
      </w:pPr>
    </w:p>
    <w:p w14:paraId="76317A24" w14:textId="205029E9" w:rsidR="00D43A2B" w:rsidRDefault="00D43A2B" w:rsidP="00D43A2B">
      <w:pPr>
        <w:spacing w:before="0" w:after="0" w:line="240" w:lineRule="auto"/>
        <w:rPr>
          <w:lang w:val="de-AT"/>
        </w:rPr>
      </w:pPr>
    </w:p>
    <w:p w14:paraId="3BE3CAFA" w14:textId="77777777" w:rsidR="00D43A2B" w:rsidRPr="00CC621E" w:rsidRDefault="00D43A2B" w:rsidP="00D43A2B">
      <w:pPr>
        <w:spacing w:before="0" w:after="0" w:line="240" w:lineRule="auto"/>
        <w:rPr>
          <w:lang w:val="de-AT"/>
        </w:rPr>
      </w:pPr>
    </w:p>
    <w:p w14:paraId="673E28BA" w14:textId="65CE46EA" w:rsidR="000C4EB5" w:rsidRDefault="000C4EB5" w:rsidP="000C4EB5">
      <w:pPr>
        <w:pStyle w:val="berschrift2"/>
      </w:pPr>
      <w:bookmarkStart w:id="35" w:name="_Toc222958417"/>
      <w:r w:rsidRPr="000C4EB5">
        <w:t>Bildverarbeitungs- und Filterverfahren</w:t>
      </w:r>
      <w:bookmarkEnd w:id="35"/>
    </w:p>
    <w:p w14:paraId="378A4852" w14:textId="0829AB8A" w:rsidR="00966A1E" w:rsidRDefault="00CD233D" w:rsidP="00966A1E">
      <w:pPr>
        <w:rPr>
          <w:lang w:val="de-AT"/>
        </w:rPr>
      </w:pPr>
      <w:r w:rsidRPr="00CD233D">
        <w:rPr>
          <w:lang w:val="de-AT"/>
        </w:rPr>
        <w:t>Damit die KI erzeugte S</w:t>
      </w:r>
      <w:r>
        <w:rPr>
          <w:lang w:val="de-AT"/>
        </w:rPr>
        <w:t xml:space="preserve">egmentierungsmaske verbessert wird, werden zusätzlich Verfahren für Bildverarbeitung eingesetzt. </w:t>
      </w:r>
      <w:r w:rsidR="00E03DA8">
        <w:rPr>
          <w:lang w:val="de-AT"/>
        </w:rPr>
        <w:t xml:space="preserve">Zu diesen Verfahren gehören morphologische Operationen wie Dilate und Erode, welche Störungen und kleine Löcher korrigieren. Außerdem werden Verfahren für die Glättung von Kanten und das Reduzieren von Rauschen verwendet. </w:t>
      </w:r>
      <w:r w:rsidR="00626225">
        <w:rPr>
          <w:lang w:val="de-AT"/>
        </w:rPr>
        <w:t>Ebenso wird eine zeitliche Glättung über mehrere Frames verwendet, um eine stabile Darstellung zu erzeugen.</w:t>
      </w:r>
    </w:p>
    <w:p w14:paraId="7D681C08" w14:textId="77777777" w:rsidR="00626225" w:rsidRPr="00CD233D" w:rsidRDefault="00626225" w:rsidP="00966A1E">
      <w:pPr>
        <w:rPr>
          <w:lang w:val="de-AT"/>
        </w:rPr>
      </w:pPr>
    </w:p>
    <w:p w14:paraId="243F70C6" w14:textId="527E7215" w:rsidR="000C4EB5" w:rsidRDefault="000C4EB5" w:rsidP="000C4EB5">
      <w:pPr>
        <w:pStyle w:val="berschrift2"/>
      </w:pPr>
      <w:bookmarkStart w:id="36" w:name="_Toc222958418"/>
      <w:r>
        <w:t>L</w:t>
      </w:r>
      <w:r w:rsidRPr="000C4EB5">
        <w:t>ED</w:t>
      </w:r>
      <w:r w:rsidRPr="000C4EB5">
        <w:noBreakHyphen/>
        <w:t>Ansteuerung</w:t>
      </w:r>
      <w:bookmarkEnd w:id="36"/>
    </w:p>
    <w:p w14:paraId="7645B7BF" w14:textId="63F23CCC" w:rsidR="00626225" w:rsidRDefault="001B19E1" w:rsidP="00626225">
      <w:r>
        <w:t xml:space="preserve">Die Silhouette wird anschließend auf der Led-Matrix angezeigt. Die Kommunikation mit den Led Modulen erfolgt über die Serielle Schnittstelle (SPI), welche der Raspberry Pi über seine GPIO-Pins sendet. Die Silhouette wird auf die Auflösung der Led-Matrix skaliert und pixelweise an die Led Module übertragen. </w:t>
      </w:r>
    </w:p>
    <w:p w14:paraId="269E0681" w14:textId="37EAA1F7" w:rsidR="001B19E1" w:rsidRPr="00626225" w:rsidRDefault="001B19E1" w:rsidP="00626225"/>
    <w:p w14:paraId="626E7B7D" w14:textId="7F3AC509" w:rsidR="000C4EB5" w:rsidRDefault="000C4EB5" w:rsidP="000C4EB5">
      <w:pPr>
        <w:pStyle w:val="berschrift2"/>
      </w:pPr>
      <w:bookmarkStart w:id="37" w:name="_Toc222958419"/>
      <w:r w:rsidRPr="000C4EB5">
        <w:lastRenderedPageBreak/>
        <w:t>Entwicklungswerkzeuge</w:t>
      </w:r>
      <w:bookmarkEnd w:id="37"/>
    </w:p>
    <w:p w14:paraId="50E49797" w14:textId="670E26BD" w:rsidR="00966A1E" w:rsidRDefault="0076260C" w:rsidP="00966A1E">
      <w:pPr>
        <w:rPr>
          <w:lang w:val="de-AT"/>
        </w:rPr>
      </w:pPr>
      <w:r w:rsidRPr="0076260C">
        <w:rPr>
          <w:lang w:val="de-AT"/>
        </w:rPr>
        <w:drawing>
          <wp:anchor distT="0" distB="0" distL="114300" distR="114300" simplePos="0" relativeHeight="251662336" behindDoc="0" locked="0" layoutInCell="1" allowOverlap="1" wp14:anchorId="2FF176EC" wp14:editId="24F11BB2">
            <wp:simplePos x="0" y="0"/>
            <wp:positionH relativeFrom="margin">
              <wp:align>left</wp:align>
            </wp:positionH>
            <wp:positionV relativeFrom="paragraph">
              <wp:posOffset>1910200</wp:posOffset>
            </wp:positionV>
            <wp:extent cx="3619814" cy="1417443"/>
            <wp:effectExtent l="0" t="0" r="0" b="0"/>
            <wp:wrapTopAndBottom/>
            <wp:docPr id="5588157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5702" name=""/>
                    <pic:cNvPicPr/>
                  </pic:nvPicPr>
                  <pic:blipFill>
                    <a:blip r:embed="rId26">
                      <a:extLst>
                        <a:ext uri="{28A0092B-C50C-407E-A947-70E740481C1C}">
                          <a14:useLocalDpi xmlns:a14="http://schemas.microsoft.com/office/drawing/2010/main" val="0"/>
                        </a:ext>
                      </a:extLst>
                    </a:blip>
                    <a:stretch>
                      <a:fillRect/>
                    </a:stretch>
                  </pic:blipFill>
                  <pic:spPr>
                    <a:xfrm>
                      <a:off x="0" y="0"/>
                      <a:ext cx="3619814" cy="1417443"/>
                    </a:xfrm>
                    <a:prstGeom prst="rect">
                      <a:avLst/>
                    </a:prstGeom>
                  </pic:spPr>
                </pic:pic>
              </a:graphicData>
            </a:graphic>
          </wp:anchor>
        </w:drawing>
      </w:r>
      <w:r w:rsidRPr="0076260C">
        <w:rPr>
          <w:lang w:val="de-AT"/>
        </w:rPr>
        <w:drawing>
          <wp:anchor distT="0" distB="0" distL="114300" distR="114300" simplePos="0" relativeHeight="251663360" behindDoc="1" locked="0" layoutInCell="1" allowOverlap="1" wp14:anchorId="234CF5FB" wp14:editId="49D5FDEC">
            <wp:simplePos x="0" y="0"/>
            <wp:positionH relativeFrom="column">
              <wp:posOffset>4052982</wp:posOffset>
            </wp:positionH>
            <wp:positionV relativeFrom="paragraph">
              <wp:posOffset>126708</wp:posOffset>
            </wp:positionV>
            <wp:extent cx="1988992" cy="2118544"/>
            <wp:effectExtent l="0" t="0" r="0" b="0"/>
            <wp:wrapTight wrapText="bothSides">
              <wp:wrapPolygon edited="0">
                <wp:start x="0" y="0"/>
                <wp:lineTo x="0" y="21367"/>
                <wp:lineTo x="21310" y="21367"/>
                <wp:lineTo x="21310" y="0"/>
                <wp:lineTo x="0" y="0"/>
              </wp:wrapPolygon>
            </wp:wrapTight>
            <wp:docPr id="17165454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45463" name=""/>
                    <pic:cNvPicPr/>
                  </pic:nvPicPr>
                  <pic:blipFill>
                    <a:blip r:embed="rId27">
                      <a:extLst>
                        <a:ext uri="{28A0092B-C50C-407E-A947-70E740481C1C}">
                          <a14:useLocalDpi xmlns:a14="http://schemas.microsoft.com/office/drawing/2010/main" val="0"/>
                        </a:ext>
                      </a:extLst>
                    </a:blip>
                    <a:stretch>
                      <a:fillRect/>
                    </a:stretch>
                  </pic:blipFill>
                  <pic:spPr>
                    <a:xfrm>
                      <a:off x="0" y="0"/>
                      <a:ext cx="1988992" cy="2118544"/>
                    </a:xfrm>
                    <a:prstGeom prst="rect">
                      <a:avLst/>
                    </a:prstGeom>
                  </pic:spPr>
                </pic:pic>
              </a:graphicData>
            </a:graphic>
          </wp:anchor>
        </w:drawing>
      </w:r>
      <w:r w:rsidR="00A1394F">
        <w:rPr>
          <w:lang w:val="de-AT"/>
        </w:rPr>
        <w:t>Es gibt eine Menge an Auswahlmöglichkeiten für die Entwicklung und Verwaltung des Projekts. Der Balck Mirror wurde hauptsächlich in Py Charm entwickelt. Zur Verwaltung</w:t>
      </w:r>
      <w:r w:rsidR="00876C08">
        <w:rPr>
          <w:lang w:val="de-AT"/>
        </w:rPr>
        <w:t>, Organisation und Dokumentation</w:t>
      </w:r>
      <w:r w:rsidR="00A1394F">
        <w:rPr>
          <w:lang w:val="de-AT"/>
        </w:rPr>
        <w:t xml:space="preserve"> wurde </w:t>
      </w:r>
      <w:proofErr w:type="spellStart"/>
      <w:r w:rsidR="00876C08">
        <w:rPr>
          <w:lang w:val="de-AT"/>
        </w:rPr>
        <w:t>Git</w:t>
      </w:r>
      <w:proofErr w:type="spellEnd"/>
      <w:r w:rsidR="00876C08">
        <w:rPr>
          <w:lang w:val="de-AT"/>
        </w:rPr>
        <w:t xml:space="preserve"> Hub verwendet. </w:t>
      </w:r>
      <w:proofErr w:type="spellStart"/>
      <w:r w:rsidR="00876C08">
        <w:rPr>
          <w:lang w:val="de-AT"/>
        </w:rPr>
        <w:t>Git</w:t>
      </w:r>
      <w:proofErr w:type="spellEnd"/>
      <w:r w:rsidR="00876C08">
        <w:rPr>
          <w:lang w:val="de-AT"/>
        </w:rPr>
        <w:t xml:space="preserve"> Hub ist genau für solche Projekte sehr </w:t>
      </w:r>
      <w:proofErr w:type="spellStart"/>
      <w:r>
        <w:rPr>
          <w:lang w:val="de-AT"/>
        </w:rPr>
        <w:t>nutzvoll</w:t>
      </w:r>
      <w:proofErr w:type="spellEnd"/>
      <w:r w:rsidR="00876C08">
        <w:rPr>
          <w:lang w:val="de-AT"/>
        </w:rPr>
        <w:t>, da Änderungen am Code nachvollgezogen werden können und verschiedene Stände in der Entwicklung verwaltet werden können.</w:t>
      </w:r>
    </w:p>
    <w:p w14:paraId="7D672C3E" w14:textId="4AAFB3DD" w:rsidR="0076260C" w:rsidRPr="00A1394F" w:rsidRDefault="0076260C" w:rsidP="00966A1E">
      <w:pPr>
        <w:rPr>
          <w:lang w:val="de-AT"/>
        </w:rPr>
      </w:pPr>
    </w:p>
    <w:p w14:paraId="3834F461" w14:textId="77777777" w:rsidR="000C4EB5" w:rsidRDefault="000C4EB5" w:rsidP="000C4EB5">
      <w:pPr>
        <w:pStyle w:val="berschrift1"/>
      </w:pPr>
      <w:bookmarkStart w:id="38" w:name="_Toc222958420"/>
      <w:r w:rsidRPr="000C4EB5">
        <w:lastRenderedPageBreak/>
        <w:t>Implementierung</w:t>
      </w:r>
      <w:bookmarkEnd w:id="38"/>
    </w:p>
    <w:p w14:paraId="167F7F14" w14:textId="035A8E02" w:rsidR="00EE10A2" w:rsidRDefault="00EE10A2" w:rsidP="00EE10A2">
      <w:pPr>
        <w:pStyle w:val="berschrift2"/>
      </w:pPr>
      <w:bookmarkStart w:id="39" w:name="_Toc222958421"/>
      <w:r>
        <w:t>Erster Versuch</w:t>
      </w:r>
      <w:bookmarkEnd w:id="39"/>
    </w:p>
    <w:p w14:paraId="5BBAC74E" w14:textId="7137B7EE" w:rsidR="00EE10A2" w:rsidRPr="00EE10A2" w:rsidRDefault="00EE10A2" w:rsidP="00EE10A2">
      <w:r w:rsidRPr="00EE10A2">
        <w:t xml:space="preserve">Die Idee für die Personenerkennung war anfänglich nur auf Bewegung und Kantenerkennung zu achten und am Anfang des Codes wurde ein </w:t>
      </w:r>
      <w:proofErr w:type="spellStart"/>
      <w:r w:rsidRPr="00EE10A2">
        <w:t>KNNBackground</w:t>
      </w:r>
      <w:proofErr w:type="spellEnd"/>
      <w:r w:rsidRPr="00EE10A2">
        <w:t xml:space="preserve"> </w:t>
      </w:r>
      <w:proofErr w:type="spellStart"/>
      <w:r w:rsidRPr="00EE10A2">
        <w:t>Subtractor</w:t>
      </w:r>
      <w:proofErr w:type="spellEnd"/>
      <w:r w:rsidRPr="00EE10A2">
        <w:t xml:space="preserve"> verwendet, der dann die Unterscheidung zwischen Person und Hintergrund machen soll. Dazu wurden Algorithmen wie Erode und Dilate oder Morphologie </w:t>
      </w:r>
      <w:r w:rsidR="0076260C" w:rsidRPr="00EE10A2">
        <w:t>verwendet,</w:t>
      </w:r>
      <w:r w:rsidRPr="00EE10A2">
        <w:t xml:space="preserve"> um das Bild dann auf schwarz-weiß zu bekommen. Das haben wir für den Black Mirror nicht verwendet, da wir gegen Ende gemerkt </w:t>
      </w:r>
      <w:r w:rsidR="0076260C" w:rsidRPr="00EE10A2">
        <w:t>haben, dass</w:t>
      </w:r>
      <w:r w:rsidRPr="00EE10A2">
        <w:t xml:space="preserve"> durch die Algorithmen viel Rauschen oder falsche Kantenerkennung, nicht komplettes Ausfüllen der Person und Bewegungserkennung passierten. Im Endeffekt gab es die Möglichkeit den Code mit einer genauen Personenerkennung und eine volle Füllung zu machen, jedoch mit viel Rauschen, Delay und einem ordentlichen Geist Effekt haben.</w:t>
      </w:r>
    </w:p>
    <w:p w14:paraId="31B54363" w14:textId="77777777" w:rsidR="000C4EB5" w:rsidRDefault="000C4EB5" w:rsidP="000C4EB5">
      <w:pPr>
        <w:pStyle w:val="berschrift2"/>
      </w:pPr>
      <w:bookmarkStart w:id="40" w:name="_Toc222958422"/>
      <w:r w:rsidRPr="000C4EB5">
        <w:t>Kamerainitialisierung und Vorverarbeitung</w:t>
      </w:r>
      <w:bookmarkEnd w:id="40"/>
    </w:p>
    <w:p w14:paraId="768ABEB3" w14:textId="77777777" w:rsidR="000C4EB5" w:rsidRDefault="000C4EB5" w:rsidP="000C4EB5">
      <w:pPr>
        <w:pStyle w:val="berschrift2"/>
      </w:pPr>
      <w:bookmarkStart w:id="41" w:name="_Toc222958423"/>
      <w:r w:rsidRPr="000C4EB5">
        <w:t>Personensegmentierung mit MediaPipe</w:t>
      </w:r>
      <w:bookmarkEnd w:id="41"/>
    </w:p>
    <w:p w14:paraId="2204A420" w14:textId="77777777" w:rsidR="000C4EB5" w:rsidRDefault="000C4EB5" w:rsidP="000C4EB5">
      <w:pPr>
        <w:pStyle w:val="berschrift2"/>
      </w:pPr>
      <w:bookmarkStart w:id="42" w:name="_Toc222958424"/>
      <w:r w:rsidRPr="000C4EB5">
        <w:t>Hand- und Fingererkennung</w:t>
      </w:r>
      <w:bookmarkEnd w:id="42"/>
    </w:p>
    <w:p w14:paraId="126F9953" w14:textId="77777777" w:rsidR="000C4EB5" w:rsidRDefault="000C4EB5" w:rsidP="000C4EB5">
      <w:pPr>
        <w:pStyle w:val="berschrift2"/>
      </w:pPr>
      <w:bookmarkStart w:id="43" w:name="_Toc222958425"/>
      <w:r w:rsidRPr="000C4EB5">
        <w:t>Hintergrundmodell und Bewegungserkennung</w:t>
      </w:r>
      <w:bookmarkEnd w:id="43"/>
    </w:p>
    <w:p w14:paraId="364FBA49" w14:textId="77777777" w:rsidR="000C4EB5" w:rsidRDefault="000C4EB5" w:rsidP="000C4EB5">
      <w:pPr>
        <w:pStyle w:val="berschrift2"/>
      </w:pPr>
      <w:bookmarkStart w:id="44" w:name="_Toc222958426"/>
      <w:r w:rsidRPr="000C4EB5">
        <w:t>Nachverarbeitung der Maske (Morphologie, Konturen, Glättung)</w:t>
      </w:r>
      <w:bookmarkEnd w:id="44"/>
    </w:p>
    <w:p w14:paraId="41F9F0EF" w14:textId="12A746B1" w:rsidR="000C4EB5" w:rsidRPr="000C4EB5" w:rsidRDefault="000C4EB5" w:rsidP="000C4EB5">
      <w:pPr>
        <w:pStyle w:val="berschrift2"/>
      </w:pPr>
      <w:bookmarkStart w:id="45" w:name="_Toc222958427"/>
      <w:proofErr w:type="spellStart"/>
      <w:r w:rsidRPr="000C4EB5">
        <w:t>Downscaling</w:t>
      </w:r>
      <w:proofErr w:type="spellEnd"/>
      <w:r w:rsidRPr="000C4EB5">
        <w:t xml:space="preserve"> und Mapping auf die LED</w:t>
      </w:r>
      <w:r w:rsidRPr="000C4EB5">
        <w:noBreakHyphen/>
        <w:t>Matrix</w:t>
      </w:r>
      <w:bookmarkEnd w:id="45"/>
    </w:p>
    <w:p w14:paraId="05407493" w14:textId="77777777" w:rsidR="000C4EB5" w:rsidRDefault="000C4EB5" w:rsidP="000C4EB5">
      <w:pPr>
        <w:pStyle w:val="berschrift1"/>
      </w:pPr>
      <w:bookmarkStart w:id="46" w:name="_Toc222958428"/>
      <w:r w:rsidRPr="000C4EB5">
        <w:lastRenderedPageBreak/>
        <w:t>Mechanischer Aufbau und Design</w:t>
      </w:r>
      <w:bookmarkEnd w:id="46"/>
    </w:p>
    <w:p w14:paraId="47DE4554" w14:textId="77777777" w:rsidR="000C4EB5" w:rsidRDefault="000C4EB5" w:rsidP="000C4EB5">
      <w:pPr>
        <w:pStyle w:val="berschrift2"/>
      </w:pPr>
      <w:bookmarkStart w:id="47" w:name="_Toc222958429"/>
      <w:r w:rsidRPr="000C4EB5">
        <w:t>Gehäusekonzept und Spiegelaufbau</w:t>
      </w:r>
      <w:bookmarkEnd w:id="47"/>
    </w:p>
    <w:p w14:paraId="3085C06D" w14:textId="77777777" w:rsidR="000C4EB5" w:rsidRDefault="000C4EB5" w:rsidP="000C4EB5">
      <w:pPr>
        <w:pStyle w:val="berschrift2"/>
      </w:pPr>
      <w:bookmarkStart w:id="48" w:name="_Toc222958430"/>
      <w:r w:rsidRPr="000C4EB5">
        <w:t>Montage von Kamera und LED</w:t>
      </w:r>
      <w:r w:rsidRPr="000C4EB5">
        <w:noBreakHyphen/>
        <w:t>Matrix</w:t>
      </w:r>
      <w:bookmarkEnd w:id="48"/>
    </w:p>
    <w:p w14:paraId="5F5D68B6" w14:textId="77777777" w:rsidR="000C4EB5" w:rsidRDefault="000C4EB5" w:rsidP="000C4EB5">
      <w:pPr>
        <w:pStyle w:val="berschrift2"/>
      </w:pPr>
      <w:bookmarkStart w:id="49" w:name="_Toc222958431"/>
      <w:r w:rsidRPr="000C4EB5">
        <w:t>Kabelmanagement und Sicherheit</w:t>
      </w:r>
      <w:bookmarkEnd w:id="49"/>
    </w:p>
    <w:p w14:paraId="75632EDF" w14:textId="5206865C" w:rsidR="000C4EB5" w:rsidRPr="000C4EB5" w:rsidRDefault="000C4EB5" w:rsidP="000C4EB5">
      <w:pPr>
        <w:pStyle w:val="berschrift2"/>
      </w:pPr>
      <w:bookmarkStart w:id="50" w:name="_Toc222958432"/>
      <w:r w:rsidRPr="000C4EB5">
        <w:t>Designüberlegungen</w:t>
      </w:r>
      <w:bookmarkEnd w:id="50"/>
    </w:p>
    <w:p w14:paraId="78CB047B" w14:textId="77777777" w:rsidR="000C4EB5" w:rsidRDefault="000C4EB5" w:rsidP="000C4EB5">
      <w:pPr>
        <w:pStyle w:val="berschrift1"/>
      </w:pPr>
      <w:bookmarkStart w:id="51" w:name="_Toc222958433"/>
      <w:r w:rsidRPr="000C4EB5">
        <w:lastRenderedPageBreak/>
        <w:t>Tests und Evaluierung</w:t>
      </w:r>
      <w:bookmarkEnd w:id="51"/>
    </w:p>
    <w:p w14:paraId="7E3AA046" w14:textId="77777777" w:rsidR="000C4EB5" w:rsidRDefault="000C4EB5" w:rsidP="00245962">
      <w:pPr>
        <w:pStyle w:val="berschrift2"/>
      </w:pPr>
      <w:bookmarkStart w:id="52" w:name="_Toc222958434"/>
      <w:r w:rsidRPr="000C4EB5">
        <w:t>Teststrategie und Testumgebung</w:t>
      </w:r>
      <w:bookmarkEnd w:id="52"/>
    </w:p>
    <w:p w14:paraId="6AEA2C43" w14:textId="77777777" w:rsidR="000C4EB5" w:rsidRDefault="000C4EB5" w:rsidP="00245962">
      <w:pPr>
        <w:pStyle w:val="berschrift2"/>
      </w:pPr>
      <w:bookmarkStart w:id="53" w:name="_Toc222958435"/>
      <w:r w:rsidRPr="000C4EB5">
        <w:t>Funktionstests</w:t>
      </w:r>
      <w:bookmarkEnd w:id="53"/>
    </w:p>
    <w:p w14:paraId="4E040C05" w14:textId="77777777" w:rsidR="000C4EB5" w:rsidRDefault="000C4EB5" w:rsidP="00245962">
      <w:pPr>
        <w:pStyle w:val="berschrift2"/>
      </w:pPr>
      <w:bookmarkStart w:id="54" w:name="_Toc222958436"/>
      <w:r w:rsidRPr="000C4EB5">
        <w:t>Performance</w:t>
      </w:r>
      <w:r w:rsidRPr="000C4EB5">
        <w:noBreakHyphen/>
        <w:t>Messungen</w:t>
      </w:r>
      <w:bookmarkEnd w:id="54"/>
    </w:p>
    <w:p w14:paraId="4B311E06" w14:textId="40B62D92" w:rsidR="000C4EB5" w:rsidRPr="000C4EB5" w:rsidRDefault="000C4EB5" w:rsidP="00245962">
      <w:pPr>
        <w:pStyle w:val="berschrift2"/>
      </w:pPr>
      <w:bookmarkStart w:id="55" w:name="_Toc222958437"/>
      <w:r w:rsidRPr="000C4EB5">
        <w:t>Auswertung der Testergebnisse</w:t>
      </w:r>
      <w:bookmarkEnd w:id="55"/>
    </w:p>
    <w:p w14:paraId="0CE29EB2" w14:textId="77777777" w:rsidR="000C4EB5" w:rsidRDefault="000C4EB5" w:rsidP="000C4EB5">
      <w:pPr>
        <w:pStyle w:val="berschrift1"/>
      </w:pPr>
      <w:bookmarkStart w:id="56" w:name="_Toc222958438"/>
      <w:r w:rsidRPr="000C4EB5">
        <w:lastRenderedPageBreak/>
        <w:t>Benutzeroberfläche und Bedienkonzept</w:t>
      </w:r>
      <w:bookmarkEnd w:id="56"/>
    </w:p>
    <w:p w14:paraId="1E916C4C" w14:textId="77777777" w:rsidR="00245962" w:rsidRDefault="00245962" w:rsidP="00245962">
      <w:pPr>
        <w:pStyle w:val="berschrift2"/>
      </w:pPr>
      <w:bookmarkStart w:id="57" w:name="_Toc222958439"/>
      <w:r w:rsidRPr="00245962">
        <w:t>Starten und Beenden des Systems</w:t>
      </w:r>
      <w:bookmarkEnd w:id="57"/>
    </w:p>
    <w:p w14:paraId="7E61B6E6" w14:textId="77777777" w:rsidR="00245962" w:rsidRDefault="00245962" w:rsidP="00245962">
      <w:pPr>
        <w:pStyle w:val="berschrift2"/>
      </w:pPr>
      <w:bookmarkStart w:id="58" w:name="_Toc222958440"/>
      <w:r w:rsidRPr="00245962">
        <w:t>Konfigurationsmöglichkeiten</w:t>
      </w:r>
      <w:bookmarkEnd w:id="58"/>
    </w:p>
    <w:p w14:paraId="021D93E9" w14:textId="50D45F88" w:rsidR="00245962" w:rsidRPr="00245962" w:rsidRDefault="00245962" w:rsidP="00245962">
      <w:pPr>
        <w:pStyle w:val="berschrift2"/>
      </w:pPr>
      <w:bookmarkStart w:id="59" w:name="_Toc222958441"/>
      <w:r w:rsidRPr="00245962">
        <w:t>Benutzerfeedback</w:t>
      </w:r>
      <w:bookmarkEnd w:id="59"/>
    </w:p>
    <w:p w14:paraId="32BCEFD9" w14:textId="77777777" w:rsidR="000C4EB5" w:rsidRDefault="000C4EB5" w:rsidP="000C4EB5">
      <w:pPr>
        <w:pStyle w:val="berschrift1"/>
      </w:pPr>
      <w:bookmarkStart w:id="60" w:name="_Toc222958442"/>
      <w:r w:rsidRPr="000C4EB5">
        <w:lastRenderedPageBreak/>
        <w:t>Wirtschaftliche und gesellschaftliche Betrachtung</w:t>
      </w:r>
      <w:bookmarkEnd w:id="60"/>
    </w:p>
    <w:p w14:paraId="184EA965" w14:textId="395B05CF" w:rsidR="00876C08" w:rsidRDefault="00245962" w:rsidP="00876C08">
      <w:pPr>
        <w:pStyle w:val="berschrift2"/>
      </w:pPr>
      <w:bookmarkStart w:id="61" w:name="_Toc222958443"/>
      <w:r w:rsidRPr="00245962">
        <w:t xml:space="preserve">Kostenanalyse </w:t>
      </w:r>
      <w:bookmarkEnd w:id="61"/>
    </w:p>
    <w:p w14:paraId="51D51B92" w14:textId="2DDF0669" w:rsidR="00D43A2B" w:rsidRDefault="00D43A2B" w:rsidP="00876C08">
      <w:pPr>
        <w:rPr>
          <w:sz w:val="20"/>
          <w:lang w:val="de-AT" w:eastAsia="de-AT"/>
        </w:rPr>
      </w:pPr>
      <w:r>
        <w:fldChar w:fldCharType="begin"/>
      </w:r>
      <w:r>
        <w:instrText xml:space="preserve"> LINK </w:instrText>
      </w:r>
      <w:r w:rsidR="00976B6A">
        <w:instrText xml:space="preserve">Excel.Sheet.12 C:\\Users\\rober\\Documents\\Diplomarbeit\\Simulationen_und_Dokumentationen\\Dokumentationen\\Kostentabelle.xlsx Tabelle1!Z1S1:Z18S10 </w:instrText>
      </w:r>
      <w:r>
        <w:instrText xml:space="preserve">\a \f 4 \h  \* MERGEFORMAT </w:instrText>
      </w:r>
      <w:r>
        <w:fldChar w:fldCharType="separate"/>
      </w:r>
    </w:p>
    <w:tbl>
      <w:tblPr>
        <w:tblW w:w="9607" w:type="dxa"/>
        <w:tblCellMar>
          <w:left w:w="70" w:type="dxa"/>
          <w:right w:w="70" w:type="dxa"/>
        </w:tblCellMar>
        <w:tblLook w:val="04A0" w:firstRow="1" w:lastRow="0" w:firstColumn="1" w:lastColumn="0" w:noHBand="0" w:noVBand="1"/>
      </w:tblPr>
      <w:tblGrid>
        <w:gridCol w:w="201"/>
        <w:gridCol w:w="756"/>
        <w:gridCol w:w="326"/>
        <w:gridCol w:w="973"/>
        <w:gridCol w:w="697"/>
        <w:gridCol w:w="391"/>
        <w:gridCol w:w="4957"/>
        <w:gridCol w:w="460"/>
        <w:gridCol w:w="348"/>
        <w:gridCol w:w="498"/>
      </w:tblGrid>
      <w:tr w:rsidR="00D43A2B" w:rsidRPr="00D43A2B" w14:paraId="36EFEFC0" w14:textId="77777777" w:rsidTr="00D43A2B">
        <w:trPr>
          <w:trHeight w:val="312"/>
        </w:trPr>
        <w:tc>
          <w:tcPr>
            <w:tcW w:w="152" w:type="dxa"/>
            <w:tcBorders>
              <w:top w:val="single" w:sz="12" w:space="0" w:color="auto"/>
              <w:left w:val="single" w:sz="12" w:space="0" w:color="auto"/>
              <w:bottom w:val="single" w:sz="12" w:space="0" w:color="auto"/>
              <w:right w:val="single" w:sz="12" w:space="0" w:color="auto"/>
            </w:tcBorders>
            <w:noWrap/>
            <w:vAlign w:val="bottom"/>
            <w:hideMark/>
          </w:tcPr>
          <w:p w14:paraId="0300CE46" w14:textId="4406BEDE"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w:t>
            </w:r>
          </w:p>
        </w:tc>
        <w:tc>
          <w:tcPr>
            <w:tcW w:w="1118" w:type="dxa"/>
            <w:tcBorders>
              <w:top w:val="single" w:sz="12" w:space="0" w:color="auto"/>
              <w:left w:val="nil"/>
              <w:bottom w:val="single" w:sz="12" w:space="0" w:color="auto"/>
              <w:right w:val="single" w:sz="12" w:space="0" w:color="auto"/>
            </w:tcBorders>
            <w:noWrap/>
            <w:vAlign w:val="bottom"/>
            <w:hideMark/>
          </w:tcPr>
          <w:p w14:paraId="50F60CF9" w14:textId="77777777" w:rsidR="00D43A2B" w:rsidRPr="00D43A2B" w:rsidRDefault="00D43A2B" w:rsidP="00D43A2B">
            <w:pPr>
              <w:spacing w:before="0" w:after="0" w:line="240" w:lineRule="auto"/>
              <w:rPr>
                <w:rFonts w:ascii="Aptos Narrow" w:hAnsi="Aptos Narrow"/>
                <w:b/>
                <w:bCs/>
                <w:color w:val="000000"/>
                <w:sz w:val="22"/>
                <w:szCs w:val="22"/>
                <w:lang w:val="de-AT" w:eastAsia="de-AT"/>
              </w:rPr>
            </w:pPr>
            <w:r w:rsidRPr="00D43A2B">
              <w:rPr>
                <w:rFonts w:ascii="Aptos Narrow" w:hAnsi="Aptos Narrow"/>
                <w:b/>
                <w:bCs/>
                <w:color w:val="000000"/>
                <w:sz w:val="22"/>
                <w:szCs w:val="22"/>
                <w:lang w:val="de-AT" w:eastAsia="de-AT"/>
              </w:rPr>
              <w:t>BESCHREIBUNG</w:t>
            </w:r>
          </w:p>
        </w:tc>
        <w:tc>
          <w:tcPr>
            <w:tcW w:w="190" w:type="dxa"/>
            <w:tcBorders>
              <w:top w:val="single" w:sz="12" w:space="0" w:color="auto"/>
              <w:left w:val="nil"/>
              <w:bottom w:val="single" w:sz="12" w:space="0" w:color="auto"/>
              <w:right w:val="single" w:sz="12" w:space="0" w:color="auto"/>
            </w:tcBorders>
            <w:noWrap/>
            <w:vAlign w:val="bottom"/>
            <w:hideMark/>
          </w:tcPr>
          <w:p w14:paraId="0A5C997C" w14:textId="77777777" w:rsidR="00D43A2B" w:rsidRPr="00D43A2B" w:rsidRDefault="00D43A2B" w:rsidP="00D43A2B">
            <w:pPr>
              <w:spacing w:before="0" w:after="0" w:line="240" w:lineRule="auto"/>
              <w:rPr>
                <w:rFonts w:ascii="Aptos Narrow" w:hAnsi="Aptos Narrow"/>
                <w:b/>
                <w:bCs/>
                <w:color w:val="000000"/>
                <w:sz w:val="22"/>
                <w:szCs w:val="22"/>
                <w:lang w:val="de-AT" w:eastAsia="de-AT"/>
              </w:rPr>
            </w:pPr>
            <w:r w:rsidRPr="00D43A2B">
              <w:rPr>
                <w:rFonts w:ascii="Aptos Narrow" w:hAnsi="Aptos Narrow"/>
                <w:b/>
                <w:bCs/>
                <w:color w:val="000000"/>
                <w:sz w:val="22"/>
                <w:szCs w:val="22"/>
                <w:lang w:val="de-AT" w:eastAsia="de-AT"/>
              </w:rPr>
              <w:t>MENGE</w:t>
            </w:r>
          </w:p>
        </w:tc>
        <w:tc>
          <w:tcPr>
            <w:tcW w:w="691" w:type="dxa"/>
            <w:tcBorders>
              <w:top w:val="single" w:sz="12" w:space="0" w:color="auto"/>
              <w:left w:val="nil"/>
              <w:bottom w:val="single" w:sz="12" w:space="0" w:color="auto"/>
              <w:right w:val="single" w:sz="12" w:space="0" w:color="auto"/>
            </w:tcBorders>
            <w:noWrap/>
            <w:vAlign w:val="bottom"/>
            <w:hideMark/>
          </w:tcPr>
          <w:p w14:paraId="1D78D92E" w14:textId="77777777" w:rsidR="00D43A2B" w:rsidRPr="00D43A2B" w:rsidRDefault="00D43A2B" w:rsidP="00D43A2B">
            <w:pPr>
              <w:spacing w:before="0" w:after="0" w:line="240" w:lineRule="auto"/>
              <w:rPr>
                <w:rFonts w:ascii="Aptos Narrow" w:hAnsi="Aptos Narrow"/>
                <w:b/>
                <w:bCs/>
                <w:color w:val="000000"/>
                <w:sz w:val="22"/>
                <w:szCs w:val="22"/>
                <w:lang w:val="de-AT" w:eastAsia="de-AT"/>
              </w:rPr>
            </w:pPr>
            <w:r w:rsidRPr="00D43A2B">
              <w:rPr>
                <w:rFonts w:ascii="Aptos Narrow" w:hAnsi="Aptos Narrow"/>
                <w:b/>
                <w:bCs/>
                <w:color w:val="000000"/>
                <w:sz w:val="22"/>
                <w:szCs w:val="22"/>
                <w:lang w:val="de-AT" w:eastAsia="de-AT"/>
              </w:rPr>
              <w:t>MODELLNUMMER/TEILENUMMER</w:t>
            </w:r>
          </w:p>
        </w:tc>
        <w:tc>
          <w:tcPr>
            <w:tcW w:w="731" w:type="dxa"/>
            <w:tcBorders>
              <w:top w:val="single" w:sz="12" w:space="0" w:color="auto"/>
              <w:left w:val="nil"/>
              <w:bottom w:val="single" w:sz="12" w:space="0" w:color="auto"/>
              <w:right w:val="single" w:sz="12" w:space="0" w:color="auto"/>
            </w:tcBorders>
            <w:noWrap/>
            <w:vAlign w:val="bottom"/>
            <w:hideMark/>
          </w:tcPr>
          <w:p w14:paraId="403076DA" w14:textId="77777777" w:rsidR="00D43A2B" w:rsidRPr="00D43A2B" w:rsidRDefault="00D43A2B" w:rsidP="00D43A2B">
            <w:pPr>
              <w:spacing w:before="0" w:after="0" w:line="240" w:lineRule="auto"/>
              <w:rPr>
                <w:rFonts w:ascii="Aptos Narrow" w:hAnsi="Aptos Narrow"/>
                <w:b/>
                <w:bCs/>
                <w:color w:val="000000"/>
                <w:sz w:val="22"/>
                <w:szCs w:val="22"/>
                <w:lang w:val="de-AT" w:eastAsia="de-AT"/>
              </w:rPr>
            </w:pPr>
            <w:r w:rsidRPr="00D43A2B">
              <w:rPr>
                <w:rFonts w:ascii="Aptos Narrow" w:hAnsi="Aptos Narrow"/>
                <w:b/>
                <w:bCs/>
                <w:color w:val="000000"/>
                <w:sz w:val="22"/>
                <w:szCs w:val="22"/>
                <w:lang w:val="de-AT" w:eastAsia="de-AT"/>
              </w:rPr>
              <w:t>HERSTELLER-TEILENUMMER</w:t>
            </w:r>
          </w:p>
        </w:tc>
        <w:tc>
          <w:tcPr>
            <w:tcW w:w="423" w:type="dxa"/>
            <w:tcBorders>
              <w:top w:val="single" w:sz="12" w:space="0" w:color="auto"/>
              <w:left w:val="nil"/>
              <w:bottom w:val="single" w:sz="12" w:space="0" w:color="auto"/>
              <w:right w:val="single" w:sz="12" w:space="0" w:color="auto"/>
            </w:tcBorders>
            <w:noWrap/>
            <w:vAlign w:val="bottom"/>
            <w:hideMark/>
          </w:tcPr>
          <w:p w14:paraId="1E4C6B6E" w14:textId="77777777" w:rsidR="00D43A2B" w:rsidRPr="00D43A2B" w:rsidRDefault="00D43A2B" w:rsidP="00D43A2B">
            <w:pPr>
              <w:spacing w:before="0" w:after="0" w:line="240" w:lineRule="auto"/>
              <w:rPr>
                <w:rFonts w:ascii="Aptos Narrow" w:hAnsi="Aptos Narrow"/>
                <w:b/>
                <w:bCs/>
                <w:color w:val="000000"/>
                <w:sz w:val="22"/>
                <w:szCs w:val="22"/>
                <w:lang w:val="de-AT" w:eastAsia="de-AT"/>
              </w:rPr>
            </w:pPr>
            <w:r w:rsidRPr="00D43A2B">
              <w:rPr>
                <w:rFonts w:ascii="Aptos Narrow" w:hAnsi="Aptos Narrow"/>
                <w:b/>
                <w:bCs/>
                <w:color w:val="000000"/>
                <w:sz w:val="22"/>
                <w:szCs w:val="22"/>
                <w:lang w:val="de-AT" w:eastAsia="de-AT"/>
              </w:rPr>
              <w:t>Website</w:t>
            </w:r>
          </w:p>
        </w:tc>
        <w:tc>
          <w:tcPr>
            <w:tcW w:w="5280" w:type="dxa"/>
            <w:tcBorders>
              <w:top w:val="single" w:sz="12" w:space="0" w:color="auto"/>
              <w:left w:val="nil"/>
              <w:bottom w:val="single" w:sz="12" w:space="0" w:color="auto"/>
              <w:right w:val="single" w:sz="12" w:space="0" w:color="auto"/>
            </w:tcBorders>
            <w:noWrap/>
            <w:vAlign w:val="bottom"/>
            <w:hideMark/>
          </w:tcPr>
          <w:p w14:paraId="74C21374" w14:textId="77777777" w:rsidR="00D43A2B" w:rsidRPr="00D43A2B" w:rsidRDefault="00D43A2B" w:rsidP="00D43A2B">
            <w:pPr>
              <w:spacing w:before="0" w:after="0" w:line="240" w:lineRule="auto"/>
              <w:rPr>
                <w:rFonts w:ascii="Aptos Narrow" w:hAnsi="Aptos Narrow"/>
                <w:b/>
                <w:bCs/>
                <w:color w:val="000000"/>
                <w:sz w:val="22"/>
                <w:szCs w:val="22"/>
                <w:lang w:val="de-AT" w:eastAsia="de-AT"/>
              </w:rPr>
            </w:pPr>
            <w:r w:rsidRPr="00D43A2B">
              <w:rPr>
                <w:rFonts w:ascii="Aptos Narrow" w:hAnsi="Aptos Narrow"/>
                <w:b/>
                <w:bCs/>
                <w:color w:val="000000"/>
                <w:sz w:val="22"/>
                <w:szCs w:val="22"/>
                <w:lang w:val="de-AT" w:eastAsia="de-AT"/>
              </w:rPr>
              <w:t>Link</w:t>
            </w:r>
          </w:p>
        </w:tc>
        <w:tc>
          <w:tcPr>
            <w:tcW w:w="312" w:type="dxa"/>
            <w:tcBorders>
              <w:top w:val="single" w:sz="12" w:space="0" w:color="auto"/>
              <w:left w:val="nil"/>
              <w:bottom w:val="single" w:sz="12" w:space="0" w:color="auto"/>
              <w:right w:val="single" w:sz="12" w:space="0" w:color="auto"/>
            </w:tcBorders>
            <w:noWrap/>
            <w:vAlign w:val="bottom"/>
            <w:hideMark/>
          </w:tcPr>
          <w:p w14:paraId="547147B2" w14:textId="77777777" w:rsidR="00D43A2B" w:rsidRPr="00D43A2B" w:rsidRDefault="00D43A2B" w:rsidP="00D43A2B">
            <w:pPr>
              <w:spacing w:before="0" w:after="0" w:line="240" w:lineRule="auto"/>
              <w:rPr>
                <w:rFonts w:ascii="Aptos Narrow" w:hAnsi="Aptos Narrow"/>
                <w:b/>
                <w:bCs/>
                <w:color w:val="000000"/>
                <w:sz w:val="22"/>
                <w:szCs w:val="22"/>
                <w:lang w:val="de-AT" w:eastAsia="de-AT"/>
              </w:rPr>
            </w:pPr>
            <w:r w:rsidRPr="00D43A2B">
              <w:rPr>
                <w:rFonts w:ascii="Aptos Narrow" w:hAnsi="Aptos Narrow"/>
                <w:b/>
                <w:bCs/>
                <w:color w:val="000000"/>
                <w:sz w:val="22"/>
                <w:szCs w:val="22"/>
                <w:lang w:val="de-AT" w:eastAsia="de-AT"/>
              </w:rPr>
              <w:t>STÜCKPREIS</w:t>
            </w:r>
          </w:p>
        </w:tc>
        <w:tc>
          <w:tcPr>
            <w:tcW w:w="217" w:type="dxa"/>
            <w:tcBorders>
              <w:top w:val="single" w:sz="12" w:space="0" w:color="auto"/>
              <w:left w:val="nil"/>
              <w:bottom w:val="single" w:sz="12" w:space="0" w:color="auto"/>
              <w:right w:val="single" w:sz="12" w:space="0" w:color="auto"/>
            </w:tcBorders>
            <w:noWrap/>
            <w:vAlign w:val="bottom"/>
            <w:hideMark/>
          </w:tcPr>
          <w:p w14:paraId="18D84990" w14:textId="77777777" w:rsidR="00D43A2B" w:rsidRPr="00D43A2B" w:rsidRDefault="00D43A2B" w:rsidP="00D43A2B">
            <w:pPr>
              <w:spacing w:before="0" w:after="0" w:line="240" w:lineRule="auto"/>
              <w:rPr>
                <w:rFonts w:ascii="Aptos Narrow" w:hAnsi="Aptos Narrow"/>
                <w:b/>
                <w:bCs/>
                <w:color w:val="000000"/>
                <w:sz w:val="22"/>
                <w:szCs w:val="22"/>
                <w:lang w:val="de-AT" w:eastAsia="de-AT"/>
              </w:rPr>
            </w:pPr>
            <w:r w:rsidRPr="00D43A2B">
              <w:rPr>
                <w:rFonts w:ascii="Aptos Narrow" w:hAnsi="Aptos Narrow"/>
                <w:b/>
                <w:bCs/>
                <w:color w:val="000000"/>
                <w:sz w:val="22"/>
                <w:szCs w:val="22"/>
                <w:lang w:val="de-AT" w:eastAsia="de-AT"/>
              </w:rPr>
              <w:t>Versand</w:t>
            </w:r>
          </w:p>
        </w:tc>
        <w:tc>
          <w:tcPr>
            <w:tcW w:w="493" w:type="dxa"/>
            <w:tcBorders>
              <w:top w:val="single" w:sz="12" w:space="0" w:color="auto"/>
              <w:left w:val="nil"/>
              <w:bottom w:val="single" w:sz="12" w:space="0" w:color="auto"/>
              <w:right w:val="single" w:sz="12" w:space="0" w:color="auto"/>
            </w:tcBorders>
            <w:noWrap/>
            <w:vAlign w:val="bottom"/>
            <w:hideMark/>
          </w:tcPr>
          <w:p w14:paraId="3C8AE13F" w14:textId="77777777" w:rsidR="00D43A2B" w:rsidRPr="00D43A2B" w:rsidRDefault="00D43A2B" w:rsidP="00D43A2B">
            <w:pPr>
              <w:spacing w:before="0" w:after="0" w:line="240" w:lineRule="auto"/>
              <w:rPr>
                <w:rFonts w:ascii="Aptos Narrow" w:hAnsi="Aptos Narrow"/>
                <w:b/>
                <w:bCs/>
                <w:color w:val="000000"/>
                <w:sz w:val="22"/>
                <w:szCs w:val="22"/>
                <w:lang w:val="de-AT" w:eastAsia="de-AT"/>
              </w:rPr>
            </w:pPr>
            <w:r w:rsidRPr="00D43A2B">
              <w:rPr>
                <w:rFonts w:ascii="Aptos Narrow" w:hAnsi="Aptos Narrow"/>
                <w:b/>
                <w:bCs/>
                <w:color w:val="000000"/>
                <w:sz w:val="22"/>
                <w:szCs w:val="22"/>
                <w:lang w:val="de-AT" w:eastAsia="de-AT"/>
              </w:rPr>
              <w:t xml:space="preserve"> GESAMTPREIS </w:t>
            </w:r>
          </w:p>
        </w:tc>
      </w:tr>
      <w:tr w:rsidR="00D43A2B" w:rsidRPr="00D43A2B" w14:paraId="308EA148" w14:textId="77777777" w:rsidTr="00D43A2B">
        <w:trPr>
          <w:trHeight w:val="300"/>
        </w:trPr>
        <w:tc>
          <w:tcPr>
            <w:tcW w:w="152" w:type="dxa"/>
            <w:tcBorders>
              <w:top w:val="nil"/>
              <w:left w:val="single" w:sz="8" w:space="0" w:color="auto"/>
              <w:bottom w:val="single" w:sz="4" w:space="0" w:color="auto"/>
              <w:right w:val="single" w:sz="4" w:space="0" w:color="auto"/>
            </w:tcBorders>
            <w:noWrap/>
            <w:vAlign w:val="bottom"/>
            <w:hideMark/>
          </w:tcPr>
          <w:p w14:paraId="2DCD65A1"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1</w:t>
            </w:r>
          </w:p>
        </w:tc>
        <w:tc>
          <w:tcPr>
            <w:tcW w:w="1118" w:type="dxa"/>
            <w:tcBorders>
              <w:top w:val="nil"/>
              <w:left w:val="nil"/>
              <w:bottom w:val="single" w:sz="4" w:space="0" w:color="auto"/>
              <w:right w:val="single" w:sz="4" w:space="0" w:color="auto"/>
            </w:tcBorders>
            <w:noWrap/>
            <w:vAlign w:val="bottom"/>
            <w:hideMark/>
          </w:tcPr>
          <w:p w14:paraId="3BC092E7"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Raspberry Pi 5 8 GB</w:t>
            </w:r>
          </w:p>
        </w:tc>
        <w:tc>
          <w:tcPr>
            <w:tcW w:w="190" w:type="dxa"/>
            <w:tcBorders>
              <w:top w:val="nil"/>
              <w:left w:val="nil"/>
              <w:bottom w:val="single" w:sz="4" w:space="0" w:color="auto"/>
              <w:right w:val="single" w:sz="4" w:space="0" w:color="auto"/>
            </w:tcBorders>
            <w:noWrap/>
            <w:vAlign w:val="bottom"/>
            <w:hideMark/>
          </w:tcPr>
          <w:p w14:paraId="65D07159"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1</w:t>
            </w:r>
          </w:p>
        </w:tc>
        <w:tc>
          <w:tcPr>
            <w:tcW w:w="691" w:type="dxa"/>
            <w:tcBorders>
              <w:top w:val="nil"/>
              <w:left w:val="nil"/>
              <w:bottom w:val="single" w:sz="4" w:space="0" w:color="auto"/>
              <w:right w:val="single" w:sz="4" w:space="0" w:color="auto"/>
            </w:tcBorders>
            <w:noWrap/>
            <w:vAlign w:val="bottom"/>
            <w:hideMark/>
          </w:tcPr>
          <w:p w14:paraId="08993D79"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Raspberry Pi 5</w:t>
            </w:r>
          </w:p>
        </w:tc>
        <w:tc>
          <w:tcPr>
            <w:tcW w:w="731" w:type="dxa"/>
            <w:tcBorders>
              <w:top w:val="nil"/>
              <w:left w:val="nil"/>
              <w:bottom w:val="single" w:sz="4" w:space="0" w:color="auto"/>
              <w:right w:val="single" w:sz="4" w:space="0" w:color="auto"/>
            </w:tcBorders>
            <w:noWrap/>
            <w:vAlign w:val="bottom"/>
            <w:hideMark/>
          </w:tcPr>
          <w:p w14:paraId="79D81223"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Raspberry Pi</w:t>
            </w:r>
          </w:p>
        </w:tc>
        <w:tc>
          <w:tcPr>
            <w:tcW w:w="423" w:type="dxa"/>
            <w:tcBorders>
              <w:top w:val="nil"/>
              <w:left w:val="nil"/>
              <w:bottom w:val="single" w:sz="4" w:space="0" w:color="auto"/>
              <w:right w:val="single" w:sz="4" w:space="0" w:color="auto"/>
            </w:tcBorders>
            <w:noWrap/>
            <w:vAlign w:val="bottom"/>
            <w:hideMark/>
          </w:tcPr>
          <w:p w14:paraId="713CB7FB"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Amazon</w:t>
            </w:r>
          </w:p>
        </w:tc>
        <w:tc>
          <w:tcPr>
            <w:tcW w:w="5280" w:type="dxa"/>
            <w:tcBorders>
              <w:top w:val="nil"/>
              <w:left w:val="nil"/>
              <w:bottom w:val="single" w:sz="4" w:space="0" w:color="auto"/>
              <w:right w:val="single" w:sz="4" w:space="0" w:color="auto"/>
            </w:tcBorders>
            <w:noWrap/>
            <w:vAlign w:val="bottom"/>
            <w:hideMark/>
          </w:tcPr>
          <w:p w14:paraId="416B0E59" w14:textId="59A64307" w:rsidR="00D43A2B" w:rsidRPr="00D43A2B" w:rsidRDefault="00D43A2B" w:rsidP="00D43A2B">
            <w:pPr>
              <w:spacing w:before="0" w:after="0" w:line="240" w:lineRule="auto"/>
              <w:rPr>
                <w:rFonts w:ascii="Aptos Narrow" w:hAnsi="Aptos Narrow"/>
                <w:color w:val="467886"/>
                <w:sz w:val="22"/>
                <w:szCs w:val="22"/>
                <w:u w:val="single"/>
                <w:lang w:val="de-AT" w:eastAsia="de-AT"/>
              </w:rPr>
            </w:pPr>
            <w:hyperlink r:id="rId28" w:history="1">
              <w:r w:rsidRPr="00D43A2B">
                <w:rPr>
                  <w:rFonts w:ascii="Aptos Narrow" w:hAnsi="Aptos Narrow"/>
                  <w:color w:val="467886"/>
                  <w:sz w:val="22"/>
                  <w:szCs w:val="22"/>
                  <w:u w:val="single"/>
                  <w:lang w:val="de-AT" w:eastAsia="de-AT"/>
                </w:rPr>
                <w:t>https://www.amazon.de/dp/B0CK2FCG1K?ref_=ppx_hzod_title_dt_b_fed_asin_title_0_0</w:t>
              </w:r>
            </w:hyperlink>
          </w:p>
        </w:tc>
        <w:tc>
          <w:tcPr>
            <w:tcW w:w="312" w:type="dxa"/>
            <w:tcBorders>
              <w:top w:val="nil"/>
              <w:left w:val="nil"/>
              <w:bottom w:val="single" w:sz="4" w:space="0" w:color="auto"/>
              <w:right w:val="single" w:sz="4" w:space="0" w:color="auto"/>
            </w:tcBorders>
            <w:noWrap/>
            <w:vAlign w:val="bottom"/>
            <w:hideMark/>
          </w:tcPr>
          <w:p w14:paraId="4312310B"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xml:space="preserve"> €               90,45 </w:t>
            </w:r>
          </w:p>
        </w:tc>
        <w:tc>
          <w:tcPr>
            <w:tcW w:w="217" w:type="dxa"/>
            <w:tcBorders>
              <w:top w:val="nil"/>
              <w:left w:val="nil"/>
              <w:bottom w:val="single" w:sz="4" w:space="0" w:color="auto"/>
              <w:right w:val="single" w:sz="4" w:space="0" w:color="auto"/>
            </w:tcBorders>
            <w:noWrap/>
            <w:vAlign w:val="bottom"/>
            <w:hideMark/>
          </w:tcPr>
          <w:p w14:paraId="2BF03C21" w14:textId="77777777" w:rsidR="00D43A2B" w:rsidRPr="00D43A2B" w:rsidRDefault="00D43A2B" w:rsidP="00D43A2B">
            <w:pPr>
              <w:spacing w:before="0" w:after="0" w:line="240" w:lineRule="auto"/>
              <w:rPr>
                <w:rFonts w:ascii="Aptos Narrow" w:hAnsi="Aptos Narrow"/>
                <w:color w:val="467886"/>
                <w:sz w:val="22"/>
                <w:szCs w:val="22"/>
                <w:u w:val="single"/>
                <w:lang w:val="de-AT" w:eastAsia="de-AT"/>
              </w:rPr>
            </w:pPr>
            <w:r w:rsidRPr="00D43A2B">
              <w:rPr>
                <w:rFonts w:ascii="Aptos Narrow" w:hAnsi="Aptos Narrow"/>
                <w:color w:val="467886"/>
                <w:sz w:val="22"/>
                <w:szCs w:val="22"/>
                <w:u w:val="single"/>
                <w:lang w:val="de-AT" w:eastAsia="de-AT"/>
              </w:rPr>
              <w:t> </w:t>
            </w:r>
          </w:p>
        </w:tc>
        <w:tc>
          <w:tcPr>
            <w:tcW w:w="493" w:type="dxa"/>
            <w:tcBorders>
              <w:top w:val="nil"/>
              <w:left w:val="nil"/>
              <w:bottom w:val="single" w:sz="4" w:space="0" w:color="auto"/>
              <w:right w:val="single" w:sz="8" w:space="0" w:color="auto"/>
            </w:tcBorders>
            <w:noWrap/>
            <w:vAlign w:val="bottom"/>
            <w:hideMark/>
          </w:tcPr>
          <w:p w14:paraId="3A3F7C41"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xml:space="preserve"> €                                   90,45 </w:t>
            </w:r>
          </w:p>
        </w:tc>
      </w:tr>
      <w:tr w:rsidR="00D43A2B" w:rsidRPr="00D43A2B" w14:paraId="6225456E" w14:textId="77777777" w:rsidTr="00D43A2B">
        <w:trPr>
          <w:trHeight w:val="288"/>
        </w:trPr>
        <w:tc>
          <w:tcPr>
            <w:tcW w:w="152" w:type="dxa"/>
            <w:tcBorders>
              <w:top w:val="nil"/>
              <w:left w:val="single" w:sz="8" w:space="0" w:color="auto"/>
              <w:bottom w:val="single" w:sz="4" w:space="0" w:color="auto"/>
              <w:right w:val="single" w:sz="4" w:space="0" w:color="auto"/>
            </w:tcBorders>
            <w:noWrap/>
            <w:vAlign w:val="bottom"/>
            <w:hideMark/>
          </w:tcPr>
          <w:p w14:paraId="6ACE0E90"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2</w:t>
            </w:r>
          </w:p>
        </w:tc>
        <w:tc>
          <w:tcPr>
            <w:tcW w:w="1118" w:type="dxa"/>
            <w:tcBorders>
              <w:top w:val="nil"/>
              <w:left w:val="nil"/>
              <w:bottom w:val="single" w:sz="4" w:space="0" w:color="auto"/>
              <w:right w:val="single" w:sz="4" w:space="0" w:color="auto"/>
            </w:tcBorders>
            <w:noWrap/>
            <w:vAlign w:val="bottom"/>
            <w:hideMark/>
          </w:tcPr>
          <w:p w14:paraId="7E11881F" w14:textId="77777777" w:rsidR="00D43A2B" w:rsidRPr="00D43A2B" w:rsidRDefault="00D43A2B" w:rsidP="00D43A2B">
            <w:pPr>
              <w:spacing w:before="0" w:after="0" w:line="240" w:lineRule="auto"/>
              <w:rPr>
                <w:rFonts w:ascii="Aptos Narrow" w:hAnsi="Aptos Narrow"/>
                <w:color w:val="000000"/>
                <w:sz w:val="22"/>
                <w:szCs w:val="22"/>
                <w:lang w:val="de-AT" w:eastAsia="de-AT"/>
              </w:rPr>
            </w:pPr>
            <w:proofErr w:type="spellStart"/>
            <w:r w:rsidRPr="00D43A2B">
              <w:rPr>
                <w:rFonts w:ascii="Aptos Narrow" w:hAnsi="Aptos Narrow"/>
                <w:color w:val="000000"/>
                <w:sz w:val="22"/>
                <w:szCs w:val="22"/>
                <w:lang w:val="de-AT" w:eastAsia="de-AT"/>
              </w:rPr>
              <w:t>Twozoh</w:t>
            </w:r>
            <w:proofErr w:type="spellEnd"/>
            <w:r w:rsidRPr="00D43A2B">
              <w:rPr>
                <w:rFonts w:ascii="Aptos Narrow" w:hAnsi="Aptos Narrow"/>
                <w:color w:val="000000"/>
                <w:sz w:val="22"/>
                <w:szCs w:val="22"/>
                <w:lang w:val="de-AT" w:eastAsia="de-AT"/>
              </w:rPr>
              <w:t xml:space="preserve"> Micro HDMI auf </w:t>
            </w:r>
            <w:proofErr w:type="gramStart"/>
            <w:r w:rsidRPr="00D43A2B">
              <w:rPr>
                <w:rFonts w:ascii="Aptos Narrow" w:hAnsi="Aptos Narrow"/>
                <w:color w:val="000000"/>
                <w:sz w:val="22"/>
                <w:szCs w:val="22"/>
                <w:lang w:val="de-AT" w:eastAsia="de-AT"/>
              </w:rPr>
              <w:t>HDMI Kabel</w:t>
            </w:r>
            <w:proofErr w:type="gramEnd"/>
            <w:r w:rsidRPr="00D43A2B">
              <w:rPr>
                <w:rFonts w:ascii="Aptos Narrow" w:hAnsi="Aptos Narrow"/>
                <w:color w:val="000000"/>
                <w:sz w:val="22"/>
                <w:szCs w:val="22"/>
                <w:lang w:val="de-AT" w:eastAsia="de-AT"/>
              </w:rPr>
              <w:t xml:space="preserve"> 1M</w:t>
            </w:r>
          </w:p>
        </w:tc>
        <w:tc>
          <w:tcPr>
            <w:tcW w:w="190" w:type="dxa"/>
            <w:tcBorders>
              <w:top w:val="nil"/>
              <w:left w:val="nil"/>
              <w:bottom w:val="single" w:sz="4" w:space="0" w:color="auto"/>
              <w:right w:val="single" w:sz="4" w:space="0" w:color="auto"/>
            </w:tcBorders>
            <w:noWrap/>
            <w:vAlign w:val="bottom"/>
            <w:hideMark/>
          </w:tcPr>
          <w:p w14:paraId="019FF6FD"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1</w:t>
            </w:r>
          </w:p>
        </w:tc>
        <w:tc>
          <w:tcPr>
            <w:tcW w:w="691" w:type="dxa"/>
            <w:tcBorders>
              <w:top w:val="nil"/>
              <w:left w:val="nil"/>
              <w:bottom w:val="single" w:sz="4" w:space="0" w:color="auto"/>
              <w:right w:val="single" w:sz="4" w:space="0" w:color="auto"/>
            </w:tcBorders>
            <w:noWrap/>
            <w:vAlign w:val="bottom"/>
            <w:hideMark/>
          </w:tcPr>
          <w:p w14:paraId="70D306C6"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1M</w:t>
            </w:r>
          </w:p>
        </w:tc>
        <w:tc>
          <w:tcPr>
            <w:tcW w:w="731" w:type="dxa"/>
            <w:tcBorders>
              <w:top w:val="nil"/>
              <w:left w:val="nil"/>
              <w:bottom w:val="single" w:sz="4" w:space="0" w:color="auto"/>
              <w:right w:val="single" w:sz="4" w:space="0" w:color="auto"/>
            </w:tcBorders>
            <w:noWrap/>
            <w:vAlign w:val="bottom"/>
            <w:hideMark/>
          </w:tcPr>
          <w:p w14:paraId="6AB7C2FA" w14:textId="77777777" w:rsidR="00D43A2B" w:rsidRPr="00D43A2B" w:rsidRDefault="00D43A2B" w:rsidP="00D43A2B">
            <w:pPr>
              <w:spacing w:before="0" w:after="0" w:line="240" w:lineRule="auto"/>
              <w:rPr>
                <w:rFonts w:ascii="Aptos Narrow" w:hAnsi="Aptos Narrow"/>
                <w:color w:val="000000"/>
                <w:sz w:val="22"/>
                <w:szCs w:val="22"/>
                <w:lang w:val="de-AT" w:eastAsia="de-AT"/>
              </w:rPr>
            </w:pPr>
            <w:proofErr w:type="spellStart"/>
            <w:r w:rsidRPr="00D43A2B">
              <w:rPr>
                <w:rFonts w:ascii="Aptos Narrow" w:hAnsi="Aptos Narrow"/>
                <w:color w:val="000000"/>
                <w:sz w:val="22"/>
                <w:szCs w:val="22"/>
                <w:lang w:val="de-AT" w:eastAsia="de-AT"/>
              </w:rPr>
              <w:t>Twozoh</w:t>
            </w:r>
            <w:proofErr w:type="spellEnd"/>
          </w:p>
        </w:tc>
        <w:tc>
          <w:tcPr>
            <w:tcW w:w="423" w:type="dxa"/>
            <w:tcBorders>
              <w:top w:val="nil"/>
              <w:left w:val="nil"/>
              <w:bottom w:val="single" w:sz="4" w:space="0" w:color="auto"/>
              <w:right w:val="single" w:sz="4" w:space="0" w:color="auto"/>
            </w:tcBorders>
            <w:noWrap/>
            <w:vAlign w:val="bottom"/>
            <w:hideMark/>
          </w:tcPr>
          <w:p w14:paraId="26BFEF87"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Amazon</w:t>
            </w:r>
          </w:p>
        </w:tc>
        <w:tc>
          <w:tcPr>
            <w:tcW w:w="5280" w:type="dxa"/>
            <w:tcBorders>
              <w:top w:val="nil"/>
              <w:left w:val="nil"/>
              <w:bottom w:val="single" w:sz="4" w:space="0" w:color="auto"/>
              <w:right w:val="single" w:sz="4" w:space="0" w:color="auto"/>
            </w:tcBorders>
            <w:noWrap/>
            <w:vAlign w:val="bottom"/>
            <w:hideMark/>
          </w:tcPr>
          <w:p w14:paraId="2C54C771" w14:textId="22670695" w:rsidR="00D43A2B" w:rsidRPr="00D43A2B" w:rsidRDefault="00D43A2B" w:rsidP="00D43A2B">
            <w:pPr>
              <w:spacing w:before="0" w:after="0" w:line="240" w:lineRule="auto"/>
              <w:rPr>
                <w:rFonts w:ascii="Aptos Narrow" w:hAnsi="Aptos Narrow"/>
                <w:color w:val="467886"/>
                <w:sz w:val="22"/>
                <w:szCs w:val="22"/>
                <w:u w:val="single"/>
                <w:lang w:val="de-AT" w:eastAsia="de-AT"/>
              </w:rPr>
            </w:pPr>
            <w:hyperlink r:id="rId29" w:history="1">
              <w:r w:rsidRPr="00D43A2B">
                <w:rPr>
                  <w:rFonts w:ascii="Aptos Narrow" w:hAnsi="Aptos Narrow"/>
                  <w:color w:val="467886"/>
                  <w:sz w:val="22"/>
                  <w:szCs w:val="22"/>
                  <w:u w:val="single"/>
                  <w:lang w:val="de-AT" w:eastAsia="de-AT"/>
                </w:rPr>
                <w:t>https://www.amazon.de/dp/B08RB1HKKB?ref_=ppx_hzod_title_dt_b_fed_asin_title_0_2&amp;th=1</w:t>
              </w:r>
            </w:hyperlink>
          </w:p>
        </w:tc>
        <w:tc>
          <w:tcPr>
            <w:tcW w:w="312" w:type="dxa"/>
            <w:tcBorders>
              <w:top w:val="nil"/>
              <w:left w:val="nil"/>
              <w:bottom w:val="single" w:sz="4" w:space="0" w:color="auto"/>
              <w:right w:val="single" w:sz="4" w:space="0" w:color="auto"/>
            </w:tcBorders>
            <w:noWrap/>
            <w:vAlign w:val="bottom"/>
            <w:hideMark/>
          </w:tcPr>
          <w:p w14:paraId="4B73F2C5"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xml:space="preserve"> €                  9,89 </w:t>
            </w:r>
          </w:p>
        </w:tc>
        <w:tc>
          <w:tcPr>
            <w:tcW w:w="217" w:type="dxa"/>
            <w:tcBorders>
              <w:top w:val="nil"/>
              <w:left w:val="nil"/>
              <w:bottom w:val="single" w:sz="4" w:space="0" w:color="auto"/>
              <w:right w:val="single" w:sz="4" w:space="0" w:color="auto"/>
            </w:tcBorders>
            <w:noWrap/>
            <w:vAlign w:val="bottom"/>
            <w:hideMark/>
          </w:tcPr>
          <w:p w14:paraId="3A355CAA" w14:textId="77777777" w:rsidR="00D43A2B" w:rsidRPr="00D43A2B" w:rsidRDefault="00D43A2B" w:rsidP="00D43A2B">
            <w:pPr>
              <w:spacing w:before="0" w:after="0" w:line="240" w:lineRule="auto"/>
              <w:rPr>
                <w:rFonts w:ascii="Aptos Narrow" w:hAnsi="Aptos Narrow"/>
                <w:color w:val="467886"/>
                <w:sz w:val="22"/>
                <w:szCs w:val="22"/>
                <w:u w:val="single"/>
                <w:lang w:val="de-AT" w:eastAsia="de-AT"/>
              </w:rPr>
            </w:pPr>
            <w:r w:rsidRPr="00D43A2B">
              <w:rPr>
                <w:rFonts w:ascii="Aptos Narrow" w:hAnsi="Aptos Narrow"/>
                <w:color w:val="467886"/>
                <w:sz w:val="22"/>
                <w:szCs w:val="22"/>
                <w:u w:val="single"/>
                <w:lang w:val="de-AT" w:eastAsia="de-AT"/>
              </w:rPr>
              <w:t> </w:t>
            </w:r>
          </w:p>
        </w:tc>
        <w:tc>
          <w:tcPr>
            <w:tcW w:w="493" w:type="dxa"/>
            <w:tcBorders>
              <w:top w:val="nil"/>
              <w:left w:val="nil"/>
              <w:bottom w:val="single" w:sz="4" w:space="0" w:color="auto"/>
              <w:right w:val="single" w:sz="8" w:space="0" w:color="auto"/>
            </w:tcBorders>
            <w:noWrap/>
            <w:vAlign w:val="bottom"/>
            <w:hideMark/>
          </w:tcPr>
          <w:p w14:paraId="2C30AB38"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xml:space="preserve"> €                                      9,89 </w:t>
            </w:r>
          </w:p>
        </w:tc>
      </w:tr>
      <w:tr w:rsidR="00D43A2B" w:rsidRPr="00D43A2B" w14:paraId="2549E692" w14:textId="77777777" w:rsidTr="00D43A2B">
        <w:trPr>
          <w:trHeight w:val="288"/>
        </w:trPr>
        <w:tc>
          <w:tcPr>
            <w:tcW w:w="152" w:type="dxa"/>
            <w:tcBorders>
              <w:top w:val="nil"/>
              <w:left w:val="single" w:sz="8" w:space="0" w:color="auto"/>
              <w:bottom w:val="single" w:sz="4" w:space="0" w:color="auto"/>
              <w:right w:val="single" w:sz="4" w:space="0" w:color="auto"/>
            </w:tcBorders>
            <w:noWrap/>
            <w:vAlign w:val="bottom"/>
            <w:hideMark/>
          </w:tcPr>
          <w:p w14:paraId="4AE56EBE"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3</w:t>
            </w:r>
          </w:p>
        </w:tc>
        <w:tc>
          <w:tcPr>
            <w:tcW w:w="1118" w:type="dxa"/>
            <w:tcBorders>
              <w:top w:val="nil"/>
              <w:left w:val="nil"/>
              <w:bottom w:val="single" w:sz="4" w:space="0" w:color="auto"/>
              <w:right w:val="single" w:sz="4" w:space="0" w:color="auto"/>
            </w:tcBorders>
            <w:noWrap/>
            <w:vAlign w:val="bottom"/>
            <w:hideMark/>
          </w:tcPr>
          <w:p w14:paraId="5ED64A6F"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Raspberry Pi 5 USB-C Netzteil</w:t>
            </w:r>
          </w:p>
        </w:tc>
        <w:tc>
          <w:tcPr>
            <w:tcW w:w="190" w:type="dxa"/>
            <w:tcBorders>
              <w:top w:val="nil"/>
              <w:left w:val="nil"/>
              <w:bottom w:val="single" w:sz="4" w:space="0" w:color="auto"/>
              <w:right w:val="single" w:sz="4" w:space="0" w:color="auto"/>
            </w:tcBorders>
            <w:noWrap/>
            <w:vAlign w:val="bottom"/>
            <w:hideMark/>
          </w:tcPr>
          <w:p w14:paraId="5DF2753D"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1</w:t>
            </w:r>
          </w:p>
        </w:tc>
        <w:tc>
          <w:tcPr>
            <w:tcW w:w="691" w:type="dxa"/>
            <w:tcBorders>
              <w:top w:val="nil"/>
              <w:left w:val="nil"/>
              <w:bottom w:val="single" w:sz="4" w:space="0" w:color="auto"/>
              <w:right w:val="single" w:sz="4" w:space="0" w:color="auto"/>
            </w:tcBorders>
            <w:noWrap/>
            <w:vAlign w:val="bottom"/>
            <w:hideMark/>
          </w:tcPr>
          <w:p w14:paraId="39889B19"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EB82182</w:t>
            </w:r>
          </w:p>
        </w:tc>
        <w:tc>
          <w:tcPr>
            <w:tcW w:w="731" w:type="dxa"/>
            <w:tcBorders>
              <w:top w:val="nil"/>
              <w:left w:val="nil"/>
              <w:bottom w:val="single" w:sz="4" w:space="0" w:color="auto"/>
              <w:right w:val="single" w:sz="4" w:space="0" w:color="auto"/>
            </w:tcBorders>
            <w:noWrap/>
            <w:vAlign w:val="bottom"/>
            <w:hideMark/>
          </w:tcPr>
          <w:p w14:paraId="48B2E42D"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Raspberry Pi</w:t>
            </w:r>
          </w:p>
        </w:tc>
        <w:tc>
          <w:tcPr>
            <w:tcW w:w="423" w:type="dxa"/>
            <w:tcBorders>
              <w:top w:val="nil"/>
              <w:left w:val="nil"/>
              <w:bottom w:val="single" w:sz="4" w:space="0" w:color="auto"/>
              <w:right w:val="single" w:sz="4" w:space="0" w:color="auto"/>
            </w:tcBorders>
            <w:noWrap/>
            <w:vAlign w:val="bottom"/>
            <w:hideMark/>
          </w:tcPr>
          <w:p w14:paraId="11E860E0"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Amazon</w:t>
            </w:r>
          </w:p>
        </w:tc>
        <w:tc>
          <w:tcPr>
            <w:tcW w:w="5280" w:type="dxa"/>
            <w:tcBorders>
              <w:top w:val="nil"/>
              <w:left w:val="nil"/>
              <w:bottom w:val="single" w:sz="4" w:space="0" w:color="auto"/>
              <w:right w:val="single" w:sz="4" w:space="0" w:color="auto"/>
            </w:tcBorders>
            <w:noWrap/>
            <w:vAlign w:val="bottom"/>
            <w:hideMark/>
          </w:tcPr>
          <w:p w14:paraId="1AD932A4" w14:textId="382D767B" w:rsidR="00D43A2B" w:rsidRPr="00D43A2B" w:rsidRDefault="00D43A2B" w:rsidP="00D43A2B">
            <w:pPr>
              <w:spacing w:before="0" w:after="0" w:line="240" w:lineRule="auto"/>
              <w:rPr>
                <w:rFonts w:ascii="Aptos Narrow" w:hAnsi="Aptos Narrow"/>
                <w:color w:val="467886"/>
                <w:sz w:val="22"/>
                <w:szCs w:val="22"/>
                <w:u w:val="single"/>
                <w:lang w:val="de-AT" w:eastAsia="de-AT"/>
              </w:rPr>
            </w:pPr>
            <w:hyperlink r:id="rId30" w:history="1">
              <w:r w:rsidRPr="00D43A2B">
                <w:rPr>
                  <w:rFonts w:ascii="Aptos Narrow" w:hAnsi="Aptos Narrow"/>
                  <w:color w:val="467886"/>
                  <w:sz w:val="22"/>
                  <w:szCs w:val="22"/>
                  <w:u w:val="single"/>
                  <w:lang w:val="de-AT" w:eastAsia="de-AT"/>
                </w:rPr>
                <w:t>https://www.amazon.de/dp/B0CN3MRV16?ref_=ppx_hzod_title_dt_b_fed_asin_title_1_0</w:t>
              </w:r>
            </w:hyperlink>
          </w:p>
        </w:tc>
        <w:tc>
          <w:tcPr>
            <w:tcW w:w="312" w:type="dxa"/>
            <w:tcBorders>
              <w:top w:val="nil"/>
              <w:left w:val="nil"/>
              <w:bottom w:val="single" w:sz="4" w:space="0" w:color="auto"/>
              <w:right w:val="single" w:sz="4" w:space="0" w:color="auto"/>
            </w:tcBorders>
            <w:noWrap/>
            <w:vAlign w:val="bottom"/>
            <w:hideMark/>
          </w:tcPr>
          <w:p w14:paraId="19787913"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xml:space="preserve"> €               15,90 </w:t>
            </w:r>
          </w:p>
        </w:tc>
        <w:tc>
          <w:tcPr>
            <w:tcW w:w="217" w:type="dxa"/>
            <w:tcBorders>
              <w:top w:val="nil"/>
              <w:left w:val="nil"/>
              <w:bottom w:val="single" w:sz="4" w:space="0" w:color="auto"/>
              <w:right w:val="single" w:sz="4" w:space="0" w:color="auto"/>
            </w:tcBorders>
            <w:noWrap/>
            <w:vAlign w:val="bottom"/>
            <w:hideMark/>
          </w:tcPr>
          <w:p w14:paraId="3DC989EC" w14:textId="77777777" w:rsidR="00D43A2B" w:rsidRPr="00D43A2B" w:rsidRDefault="00D43A2B" w:rsidP="00D43A2B">
            <w:pPr>
              <w:spacing w:before="0" w:after="0" w:line="240" w:lineRule="auto"/>
              <w:rPr>
                <w:rFonts w:ascii="Aptos Narrow" w:hAnsi="Aptos Narrow"/>
                <w:color w:val="467886"/>
                <w:sz w:val="22"/>
                <w:szCs w:val="22"/>
                <w:u w:val="single"/>
                <w:lang w:val="de-AT" w:eastAsia="de-AT"/>
              </w:rPr>
            </w:pPr>
            <w:r w:rsidRPr="00D43A2B">
              <w:rPr>
                <w:rFonts w:ascii="Aptos Narrow" w:hAnsi="Aptos Narrow"/>
                <w:color w:val="467886"/>
                <w:sz w:val="22"/>
                <w:szCs w:val="22"/>
                <w:u w:val="single"/>
                <w:lang w:val="de-AT" w:eastAsia="de-AT"/>
              </w:rPr>
              <w:t> </w:t>
            </w:r>
          </w:p>
        </w:tc>
        <w:tc>
          <w:tcPr>
            <w:tcW w:w="493" w:type="dxa"/>
            <w:tcBorders>
              <w:top w:val="nil"/>
              <w:left w:val="nil"/>
              <w:bottom w:val="single" w:sz="4" w:space="0" w:color="auto"/>
              <w:right w:val="single" w:sz="8" w:space="0" w:color="auto"/>
            </w:tcBorders>
            <w:noWrap/>
            <w:vAlign w:val="bottom"/>
            <w:hideMark/>
          </w:tcPr>
          <w:p w14:paraId="77BCE92A"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xml:space="preserve"> €                                   15,90 </w:t>
            </w:r>
          </w:p>
        </w:tc>
      </w:tr>
      <w:tr w:rsidR="00D43A2B" w:rsidRPr="00D43A2B" w14:paraId="3BFC6188" w14:textId="77777777" w:rsidTr="00D43A2B">
        <w:trPr>
          <w:trHeight w:val="288"/>
        </w:trPr>
        <w:tc>
          <w:tcPr>
            <w:tcW w:w="152" w:type="dxa"/>
            <w:tcBorders>
              <w:top w:val="nil"/>
              <w:left w:val="single" w:sz="8" w:space="0" w:color="auto"/>
              <w:bottom w:val="single" w:sz="4" w:space="0" w:color="auto"/>
              <w:right w:val="single" w:sz="4" w:space="0" w:color="auto"/>
            </w:tcBorders>
            <w:noWrap/>
            <w:vAlign w:val="bottom"/>
            <w:hideMark/>
          </w:tcPr>
          <w:p w14:paraId="1F1F41B0"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4</w:t>
            </w:r>
          </w:p>
        </w:tc>
        <w:tc>
          <w:tcPr>
            <w:tcW w:w="1118" w:type="dxa"/>
            <w:tcBorders>
              <w:top w:val="nil"/>
              <w:left w:val="nil"/>
              <w:bottom w:val="single" w:sz="4" w:space="0" w:color="auto"/>
              <w:right w:val="single" w:sz="4" w:space="0" w:color="auto"/>
            </w:tcBorders>
            <w:noWrap/>
            <w:vAlign w:val="bottom"/>
            <w:hideMark/>
          </w:tcPr>
          <w:p w14:paraId="0D27BDD4" w14:textId="77777777" w:rsidR="00D43A2B" w:rsidRPr="00D43A2B" w:rsidRDefault="00D43A2B" w:rsidP="00D43A2B">
            <w:pPr>
              <w:spacing w:before="0" w:after="0" w:line="240" w:lineRule="auto"/>
              <w:rPr>
                <w:rFonts w:ascii="Aptos Narrow" w:hAnsi="Aptos Narrow"/>
                <w:color w:val="000000"/>
                <w:sz w:val="22"/>
                <w:szCs w:val="22"/>
                <w:lang w:val="de-AT" w:eastAsia="de-AT"/>
              </w:rPr>
            </w:pPr>
            <w:proofErr w:type="spellStart"/>
            <w:r w:rsidRPr="00D43A2B">
              <w:rPr>
                <w:rFonts w:ascii="Aptos Narrow" w:hAnsi="Aptos Narrow"/>
                <w:color w:val="000000"/>
                <w:sz w:val="22"/>
                <w:szCs w:val="22"/>
                <w:lang w:val="de-AT" w:eastAsia="de-AT"/>
              </w:rPr>
              <w:t>Miuzei</w:t>
            </w:r>
            <w:proofErr w:type="spellEnd"/>
            <w:r w:rsidRPr="00D43A2B">
              <w:rPr>
                <w:rFonts w:ascii="Aptos Narrow" w:hAnsi="Aptos Narrow"/>
                <w:color w:val="000000"/>
                <w:sz w:val="22"/>
                <w:szCs w:val="22"/>
                <w:lang w:val="de-AT" w:eastAsia="de-AT"/>
              </w:rPr>
              <w:t xml:space="preserve"> Gehäuse für Raspberry Pi 5</w:t>
            </w:r>
          </w:p>
        </w:tc>
        <w:tc>
          <w:tcPr>
            <w:tcW w:w="190" w:type="dxa"/>
            <w:tcBorders>
              <w:top w:val="nil"/>
              <w:left w:val="nil"/>
              <w:bottom w:val="single" w:sz="4" w:space="0" w:color="auto"/>
              <w:right w:val="single" w:sz="4" w:space="0" w:color="auto"/>
            </w:tcBorders>
            <w:noWrap/>
            <w:vAlign w:val="bottom"/>
            <w:hideMark/>
          </w:tcPr>
          <w:p w14:paraId="48AA2D08"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1</w:t>
            </w:r>
          </w:p>
        </w:tc>
        <w:tc>
          <w:tcPr>
            <w:tcW w:w="691" w:type="dxa"/>
            <w:tcBorders>
              <w:top w:val="nil"/>
              <w:left w:val="nil"/>
              <w:bottom w:val="single" w:sz="4" w:space="0" w:color="auto"/>
              <w:right w:val="single" w:sz="4" w:space="0" w:color="auto"/>
            </w:tcBorders>
            <w:noWrap/>
            <w:vAlign w:val="bottom"/>
            <w:hideMark/>
          </w:tcPr>
          <w:p w14:paraId="438E5C87" w14:textId="77777777" w:rsidR="00D43A2B" w:rsidRPr="00D43A2B" w:rsidRDefault="00D43A2B" w:rsidP="00D43A2B">
            <w:pPr>
              <w:spacing w:before="0" w:after="0" w:line="240" w:lineRule="auto"/>
              <w:rPr>
                <w:rFonts w:ascii="Aptos Narrow" w:hAnsi="Aptos Narrow"/>
                <w:color w:val="000000"/>
                <w:sz w:val="22"/>
                <w:szCs w:val="22"/>
                <w:lang w:val="de-AT" w:eastAsia="de-AT"/>
              </w:rPr>
            </w:pPr>
            <w:proofErr w:type="spellStart"/>
            <w:r w:rsidRPr="00D43A2B">
              <w:rPr>
                <w:rFonts w:ascii="Aptos Narrow" w:hAnsi="Aptos Narrow"/>
                <w:color w:val="000000"/>
                <w:sz w:val="22"/>
                <w:szCs w:val="22"/>
                <w:lang w:val="de-AT" w:eastAsia="de-AT"/>
              </w:rPr>
              <w:t>Boîtier</w:t>
            </w:r>
            <w:proofErr w:type="spellEnd"/>
            <w:r w:rsidRPr="00D43A2B">
              <w:rPr>
                <w:rFonts w:ascii="Aptos Narrow" w:hAnsi="Aptos Narrow"/>
                <w:color w:val="000000"/>
                <w:sz w:val="22"/>
                <w:szCs w:val="22"/>
                <w:lang w:val="de-AT" w:eastAsia="de-AT"/>
              </w:rPr>
              <w:t xml:space="preserve"> </w:t>
            </w:r>
            <w:proofErr w:type="spellStart"/>
            <w:r w:rsidRPr="00D43A2B">
              <w:rPr>
                <w:rFonts w:ascii="Aptos Narrow" w:hAnsi="Aptos Narrow"/>
                <w:color w:val="000000"/>
                <w:sz w:val="22"/>
                <w:szCs w:val="22"/>
                <w:lang w:val="de-AT" w:eastAsia="de-AT"/>
              </w:rPr>
              <w:t>pour</w:t>
            </w:r>
            <w:proofErr w:type="spellEnd"/>
            <w:r w:rsidRPr="00D43A2B">
              <w:rPr>
                <w:rFonts w:ascii="Aptos Narrow" w:hAnsi="Aptos Narrow"/>
                <w:color w:val="000000"/>
                <w:sz w:val="22"/>
                <w:szCs w:val="22"/>
                <w:lang w:val="de-AT" w:eastAsia="de-AT"/>
              </w:rPr>
              <w:t xml:space="preserve"> Raspberry Pi 5</w:t>
            </w:r>
          </w:p>
        </w:tc>
        <w:tc>
          <w:tcPr>
            <w:tcW w:w="731" w:type="dxa"/>
            <w:tcBorders>
              <w:top w:val="nil"/>
              <w:left w:val="nil"/>
              <w:bottom w:val="single" w:sz="4" w:space="0" w:color="auto"/>
              <w:right w:val="single" w:sz="4" w:space="0" w:color="auto"/>
            </w:tcBorders>
            <w:noWrap/>
            <w:vAlign w:val="bottom"/>
            <w:hideMark/>
          </w:tcPr>
          <w:p w14:paraId="478091F7" w14:textId="77777777" w:rsidR="00D43A2B" w:rsidRPr="00D43A2B" w:rsidRDefault="00D43A2B" w:rsidP="00D43A2B">
            <w:pPr>
              <w:spacing w:before="0" w:after="0" w:line="240" w:lineRule="auto"/>
              <w:rPr>
                <w:rFonts w:ascii="Aptos Narrow" w:hAnsi="Aptos Narrow"/>
                <w:color w:val="000000"/>
                <w:sz w:val="22"/>
                <w:szCs w:val="22"/>
                <w:lang w:val="de-AT" w:eastAsia="de-AT"/>
              </w:rPr>
            </w:pPr>
            <w:proofErr w:type="spellStart"/>
            <w:r w:rsidRPr="00D43A2B">
              <w:rPr>
                <w:rFonts w:ascii="Aptos Narrow" w:hAnsi="Aptos Narrow"/>
                <w:color w:val="000000"/>
                <w:sz w:val="22"/>
                <w:szCs w:val="22"/>
                <w:lang w:val="de-AT" w:eastAsia="de-AT"/>
              </w:rPr>
              <w:t>Miuzei</w:t>
            </w:r>
            <w:proofErr w:type="spellEnd"/>
          </w:p>
        </w:tc>
        <w:tc>
          <w:tcPr>
            <w:tcW w:w="423" w:type="dxa"/>
            <w:tcBorders>
              <w:top w:val="nil"/>
              <w:left w:val="nil"/>
              <w:bottom w:val="single" w:sz="4" w:space="0" w:color="auto"/>
              <w:right w:val="single" w:sz="4" w:space="0" w:color="auto"/>
            </w:tcBorders>
            <w:noWrap/>
            <w:vAlign w:val="bottom"/>
            <w:hideMark/>
          </w:tcPr>
          <w:p w14:paraId="2A6C924A"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Amazon</w:t>
            </w:r>
          </w:p>
        </w:tc>
        <w:tc>
          <w:tcPr>
            <w:tcW w:w="5280" w:type="dxa"/>
            <w:tcBorders>
              <w:top w:val="nil"/>
              <w:left w:val="nil"/>
              <w:bottom w:val="single" w:sz="4" w:space="0" w:color="auto"/>
              <w:right w:val="single" w:sz="4" w:space="0" w:color="auto"/>
            </w:tcBorders>
            <w:noWrap/>
            <w:vAlign w:val="bottom"/>
            <w:hideMark/>
          </w:tcPr>
          <w:p w14:paraId="2234E764" w14:textId="4BF2E2E9" w:rsidR="00D43A2B" w:rsidRPr="00D43A2B" w:rsidRDefault="00D43A2B" w:rsidP="00D43A2B">
            <w:pPr>
              <w:spacing w:before="0" w:after="0" w:line="240" w:lineRule="auto"/>
              <w:rPr>
                <w:rFonts w:ascii="Aptos Narrow" w:hAnsi="Aptos Narrow"/>
                <w:color w:val="467886"/>
                <w:sz w:val="22"/>
                <w:szCs w:val="22"/>
                <w:u w:val="single"/>
                <w:lang w:val="de-AT" w:eastAsia="de-AT"/>
              </w:rPr>
            </w:pPr>
            <w:hyperlink r:id="rId31" w:history="1">
              <w:r w:rsidRPr="00D43A2B">
                <w:rPr>
                  <w:rFonts w:ascii="Aptos Narrow" w:hAnsi="Aptos Narrow"/>
                  <w:color w:val="467886"/>
                  <w:sz w:val="22"/>
                  <w:szCs w:val="22"/>
                  <w:u w:val="single"/>
                  <w:lang w:val="de-AT" w:eastAsia="de-AT"/>
                </w:rPr>
                <w:t>https://www.amazon.de/dp/B0CN3MRV16?ref_=ppx_hzod_title_dt_b_fed_asin_title_1_0</w:t>
              </w:r>
            </w:hyperlink>
          </w:p>
        </w:tc>
        <w:tc>
          <w:tcPr>
            <w:tcW w:w="312" w:type="dxa"/>
            <w:tcBorders>
              <w:top w:val="nil"/>
              <w:left w:val="nil"/>
              <w:bottom w:val="single" w:sz="4" w:space="0" w:color="auto"/>
              <w:right w:val="single" w:sz="4" w:space="0" w:color="auto"/>
            </w:tcBorders>
            <w:noWrap/>
            <w:vAlign w:val="bottom"/>
            <w:hideMark/>
          </w:tcPr>
          <w:p w14:paraId="629DBE3E"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xml:space="preserve"> €               10,99 </w:t>
            </w:r>
          </w:p>
        </w:tc>
        <w:tc>
          <w:tcPr>
            <w:tcW w:w="217" w:type="dxa"/>
            <w:tcBorders>
              <w:top w:val="nil"/>
              <w:left w:val="nil"/>
              <w:bottom w:val="single" w:sz="4" w:space="0" w:color="auto"/>
              <w:right w:val="single" w:sz="4" w:space="0" w:color="auto"/>
            </w:tcBorders>
            <w:noWrap/>
            <w:vAlign w:val="bottom"/>
            <w:hideMark/>
          </w:tcPr>
          <w:p w14:paraId="58984556" w14:textId="77777777" w:rsidR="00D43A2B" w:rsidRPr="00D43A2B" w:rsidRDefault="00D43A2B" w:rsidP="00D43A2B">
            <w:pPr>
              <w:spacing w:before="0" w:after="0" w:line="240" w:lineRule="auto"/>
              <w:rPr>
                <w:rFonts w:ascii="Aptos Narrow" w:hAnsi="Aptos Narrow"/>
                <w:color w:val="467886"/>
                <w:sz w:val="22"/>
                <w:szCs w:val="22"/>
                <w:u w:val="single"/>
                <w:lang w:val="de-AT" w:eastAsia="de-AT"/>
              </w:rPr>
            </w:pPr>
            <w:r w:rsidRPr="00D43A2B">
              <w:rPr>
                <w:rFonts w:ascii="Aptos Narrow" w:hAnsi="Aptos Narrow"/>
                <w:color w:val="467886"/>
                <w:sz w:val="22"/>
                <w:szCs w:val="22"/>
                <w:u w:val="single"/>
                <w:lang w:val="de-AT" w:eastAsia="de-AT"/>
              </w:rPr>
              <w:t> </w:t>
            </w:r>
          </w:p>
        </w:tc>
        <w:tc>
          <w:tcPr>
            <w:tcW w:w="493" w:type="dxa"/>
            <w:tcBorders>
              <w:top w:val="nil"/>
              <w:left w:val="nil"/>
              <w:bottom w:val="single" w:sz="4" w:space="0" w:color="auto"/>
              <w:right w:val="single" w:sz="8" w:space="0" w:color="auto"/>
            </w:tcBorders>
            <w:noWrap/>
            <w:vAlign w:val="bottom"/>
            <w:hideMark/>
          </w:tcPr>
          <w:p w14:paraId="64A8D4E6"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xml:space="preserve"> €                                   10,99 </w:t>
            </w:r>
          </w:p>
        </w:tc>
      </w:tr>
      <w:tr w:rsidR="00D43A2B" w:rsidRPr="00D43A2B" w14:paraId="02634F5A" w14:textId="77777777" w:rsidTr="00D43A2B">
        <w:trPr>
          <w:trHeight w:val="288"/>
        </w:trPr>
        <w:tc>
          <w:tcPr>
            <w:tcW w:w="152" w:type="dxa"/>
            <w:tcBorders>
              <w:top w:val="nil"/>
              <w:left w:val="single" w:sz="8" w:space="0" w:color="auto"/>
              <w:bottom w:val="single" w:sz="4" w:space="0" w:color="auto"/>
              <w:right w:val="single" w:sz="4" w:space="0" w:color="auto"/>
            </w:tcBorders>
            <w:noWrap/>
            <w:vAlign w:val="bottom"/>
            <w:hideMark/>
          </w:tcPr>
          <w:p w14:paraId="5C368069"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5</w:t>
            </w:r>
          </w:p>
        </w:tc>
        <w:tc>
          <w:tcPr>
            <w:tcW w:w="1118" w:type="dxa"/>
            <w:tcBorders>
              <w:top w:val="nil"/>
              <w:left w:val="nil"/>
              <w:bottom w:val="single" w:sz="4" w:space="0" w:color="auto"/>
              <w:right w:val="single" w:sz="4" w:space="0" w:color="auto"/>
            </w:tcBorders>
            <w:noWrap/>
            <w:vAlign w:val="bottom"/>
            <w:hideMark/>
          </w:tcPr>
          <w:p w14:paraId="31E92C77"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xml:space="preserve">ZDE 2 Stück Kamera Kabel CSI FFC </w:t>
            </w:r>
          </w:p>
        </w:tc>
        <w:tc>
          <w:tcPr>
            <w:tcW w:w="190" w:type="dxa"/>
            <w:tcBorders>
              <w:top w:val="nil"/>
              <w:left w:val="nil"/>
              <w:bottom w:val="single" w:sz="4" w:space="0" w:color="auto"/>
              <w:right w:val="single" w:sz="4" w:space="0" w:color="auto"/>
            </w:tcBorders>
            <w:noWrap/>
            <w:vAlign w:val="bottom"/>
            <w:hideMark/>
          </w:tcPr>
          <w:p w14:paraId="595B8F6B"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1</w:t>
            </w:r>
          </w:p>
        </w:tc>
        <w:tc>
          <w:tcPr>
            <w:tcW w:w="691" w:type="dxa"/>
            <w:tcBorders>
              <w:top w:val="nil"/>
              <w:left w:val="nil"/>
              <w:bottom w:val="single" w:sz="4" w:space="0" w:color="auto"/>
              <w:right w:val="single" w:sz="4" w:space="0" w:color="auto"/>
            </w:tcBorders>
            <w:noWrap/>
            <w:vAlign w:val="bottom"/>
            <w:hideMark/>
          </w:tcPr>
          <w:p w14:paraId="2899F2EF"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ZDE 2PCS</w:t>
            </w:r>
          </w:p>
        </w:tc>
        <w:tc>
          <w:tcPr>
            <w:tcW w:w="731" w:type="dxa"/>
            <w:tcBorders>
              <w:top w:val="nil"/>
              <w:left w:val="nil"/>
              <w:bottom w:val="single" w:sz="4" w:space="0" w:color="auto"/>
              <w:right w:val="single" w:sz="4" w:space="0" w:color="auto"/>
            </w:tcBorders>
            <w:noWrap/>
            <w:vAlign w:val="bottom"/>
            <w:hideMark/>
          </w:tcPr>
          <w:p w14:paraId="3509865A"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ZDE</w:t>
            </w:r>
          </w:p>
        </w:tc>
        <w:tc>
          <w:tcPr>
            <w:tcW w:w="423" w:type="dxa"/>
            <w:tcBorders>
              <w:top w:val="nil"/>
              <w:left w:val="nil"/>
              <w:bottom w:val="single" w:sz="4" w:space="0" w:color="auto"/>
              <w:right w:val="single" w:sz="4" w:space="0" w:color="auto"/>
            </w:tcBorders>
            <w:noWrap/>
            <w:vAlign w:val="bottom"/>
            <w:hideMark/>
          </w:tcPr>
          <w:p w14:paraId="49740821"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Amazon</w:t>
            </w:r>
          </w:p>
        </w:tc>
        <w:tc>
          <w:tcPr>
            <w:tcW w:w="5280" w:type="dxa"/>
            <w:tcBorders>
              <w:top w:val="nil"/>
              <w:left w:val="nil"/>
              <w:bottom w:val="single" w:sz="4" w:space="0" w:color="auto"/>
              <w:right w:val="single" w:sz="4" w:space="0" w:color="auto"/>
            </w:tcBorders>
            <w:noWrap/>
            <w:vAlign w:val="bottom"/>
            <w:hideMark/>
          </w:tcPr>
          <w:p w14:paraId="0368C73D" w14:textId="212AE339" w:rsidR="00D43A2B" w:rsidRPr="00D43A2B" w:rsidRDefault="00D43A2B" w:rsidP="00D43A2B">
            <w:pPr>
              <w:spacing w:before="0" w:after="0" w:line="240" w:lineRule="auto"/>
              <w:rPr>
                <w:rFonts w:ascii="Aptos Narrow" w:hAnsi="Aptos Narrow"/>
                <w:color w:val="467886"/>
                <w:sz w:val="22"/>
                <w:szCs w:val="22"/>
                <w:u w:val="single"/>
                <w:lang w:val="de-AT" w:eastAsia="de-AT"/>
              </w:rPr>
            </w:pPr>
            <w:hyperlink r:id="rId32" w:history="1">
              <w:r w:rsidRPr="00D43A2B">
                <w:rPr>
                  <w:rFonts w:ascii="Aptos Narrow" w:hAnsi="Aptos Narrow"/>
                  <w:color w:val="467886"/>
                  <w:sz w:val="22"/>
                  <w:szCs w:val="22"/>
                  <w:u w:val="single"/>
                  <w:lang w:val="de-AT" w:eastAsia="de-AT"/>
                </w:rPr>
                <w:t>https://www.amazon.de/dp/B0DQ9KYNB3?ref_=ppx_hzod_title_dt_b_fed_asin_title_2_0</w:t>
              </w:r>
            </w:hyperlink>
          </w:p>
        </w:tc>
        <w:tc>
          <w:tcPr>
            <w:tcW w:w="312" w:type="dxa"/>
            <w:tcBorders>
              <w:top w:val="nil"/>
              <w:left w:val="nil"/>
              <w:bottom w:val="single" w:sz="4" w:space="0" w:color="auto"/>
              <w:right w:val="single" w:sz="4" w:space="0" w:color="auto"/>
            </w:tcBorders>
            <w:noWrap/>
            <w:vAlign w:val="bottom"/>
            <w:hideMark/>
          </w:tcPr>
          <w:p w14:paraId="65B01C31"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xml:space="preserve"> €                  7,99 </w:t>
            </w:r>
          </w:p>
        </w:tc>
        <w:tc>
          <w:tcPr>
            <w:tcW w:w="217" w:type="dxa"/>
            <w:tcBorders>
              <w:top w:val="nil"/>
              <w:left w:val="nil"/>
              <w:bottom w:val="single" w:sz="4" w:space="0" w:color="auto"/>
              <w:right w:val="single" w:sz="4" w:space="0" w:color="auto"/>
            </w:tcBorders>
            <w:noWrap/>
            <w:vAlign w:val="bottom"/>
            <w:hideMark/>
          </w:tcPr>
          <w:p w14:paraId="30366403" w14:textId="77777777" w:rsidR="00D43A2B" w:rsidRPr="00D43A2B" w:rsidRDefault="00D43A2B" w:rsidP="00D43A2B">
            <w:pPr>
              <w:spacing w:before="0" w:after="0" w:line="240" w:lineRule="auto"/>
              <w:rPr>
                <w:rFonts w:ascii="Aptos Narrow" w:hAnsi="Aptos Narrow"/>
                <w:color w:val="467886"/>
                <w:sz w:val="22"/>
                <w:szCs w:val="22"/>
                <w:u w:val="single"/>
                <w:lang w:val="de-AT" w:eastAsia="de-AT"/>
              </w:rPr>
            </w:pPr>
            <w:r w:rsidRPr="00D43A2B">
              <w:rPr>
                <w:rFonts w:ascii="Aptos Narrow" w:hAnsi="Aptos Narrow"/>
                <w:color w:val="467886"/>
                <w:sz w:val="22"/>
                <w:szCs w:val="22"/>
                <w:u w:val="single"/>
                <w:lang w:val="de-AT" w:eastAsia="de-AT"/>
              </w:rPr>
              <w:t> </w:t>
            </w:r>
          </w:p>
        </w:tc>
        <w:tc>
          <w:tcPr>
            <w:tcW w:w="493" w:type="dxa"/>
            <w:tcBorders>
              <w:top w:val="nil"/>
              <w:left w:val="nil"/>
              <w:bottom w:val="single" w:sz="4" w:space="0" w:color="auto"/>
              <w:right w:val="single" w:sz="8" w:space="0" w:color="auto"/>
            </w:tcBorders>
            <w:noWrap/>
            <w:vAlign w:val="bottom"/>
            <w:hideMark/>
          </w:tcPr>
          <w:p w14:paraId="31A78342"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xml:space="preserve"> €                                      7,99 </w:t>
            </w:r>
          </w:p>
        </w:tc>
      </w:tr>
      <w:tr w:rsidR="00D43A2B" w:rsidRPr="00D43A2B" w14:paraId="1384C5EC" w14:textId="77777777" w:rsidTr="00D43A2B">
        <w:trPr>
          <w:trHeight w:val="288"/>
        </w:trPr>
        <w:tc>
          <w:tcPr>
            <w:tcW w:w="152" w:type="dxa"/>
            <w:tcBorders>
              <w:top w:val="nil"/>
              <w:left w:val="single" w:sz="8" w:space="0" w:color="auto"/>
              <w:bottom w:val="single" w:sz="4" w:space="0" w:color="auto"/>
              <w:right w:val="single" w:sz="4" w:space="0" w:color="auto"/>
            </w:tcBorders>
            <w:noWrap/>
            <w:vAlign w:val="bottom"/>
            <w:hideMark/>
          </w:tcPr>
          <w:p w14:paraId="36E7D10A"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6</w:t>
            </w:r>
          </w:p>
        </w:tc>
        <w:tc>
          <w:tcPr>
            <w:tcW w:w="1118" w:type="dxa"/>
            <w:tcBorders>
              <w:top w:val="nil"/>
              <w:left w:val="nil"/>
              <w:bottom w:val="single" w:sz="4" w:space="0" w:color="auto"/>
              <w:right w:val="single" w:sz="4" w:space="0" w:color="auto"/>
            </w:tcBorders>
            <w:noWrap/>
            <w:vAlign w:val="bottom"/>
            <w:hideMark/>
          </w:tcPr>
          <w:p w14:paraId="764B3FF4" w14:textId="77777777" w:rsidR="00D43A2B" w:rsidRPr="00D43A2B" w:rsidRDefault="00D43A2B" w:rsidP="00D43A2B">
            <w:pPr>
              <w:spacing w:before="0" w:after="0" w:line="240" w:lineRule="auto"/>
              <w:rPr>
                <w:rFonts w:ascii="Aptos Narrow" w:hAnsi="Aptos Narrow"/>
                <w:color w:val="000000"/>
                <w:sz w:val="22"/>
                <w:szCs w:val="22"/>
                <w:lang w:val="en-GB" w:eastAsia="de-AT"/>
              </w:rPr>
            </w:pPr>
            <w:r w:rsidRPr="00D43A2B">
              <w:rPr>
                <w:rFonts w:ascii="Aptos Narrow" w:hAnsi="Aptos Narrow"/>
                <w:color w:val="000000"/>
                <w:sz w:val="22"/>
                <w:szCs w:val="22"/>
                <w:lang w:val="en-GB" w:eastAsia="de-AT"/>
              </w:rPr>
              <w:t xml:space="preserve">Raspberry Pi Camera Modul </w:t>
            </w:r>
            <w:r w:rsidRPr="00D43A2B">
              <w:rPr>
                <w:rFonts w:ascii="Aptos Narrow" w:hAnsi="Aptos Narrow"/>
                <w:color w:val="000000"/>
                <w:sz w:val="22"/>
                <w:szCs w:val="22"/>
                <w:lang w:val="en-GB" w:eastAsia="de-AT"/>
              </w:rPr>
              <w:lastRenderedPageBreak/>
              <w:t xml:space="preserve">3 Wide </w:t>
            </w:r>
            <w:proofErr w:type="spellStart"/>
            <w:r w:rsidRPr="00D43A2B">
              <w:rPr>
                <w:rFonts w:ascii="Aptos Narrow" w:hAnsi="Aptos Narrow"/>
                <w:color w:val="000000"/>
                <w:sz w:val="22"/>
                <w:szCs w:val="22"/>
                <w:lang w:val="en-GB" w:eastAsia="de-AT"/>
              </w:rPr>
              <w:t>NoIR</w:t>
            </w:r>
            <w:proofErr w:type="spellEnd"/>
          </w:p>
        </w:tc>
        <w:tc>
          <w:tcPr>
            <w:tcW w:w="190" w:type="dxa"/>
            <w:tcBorders>
              <w:top w:val="nil"/>
              <w:left w:val="nil"/>
              <w:bottom w:val="single" w:sz="4" w:space="0" w:color="auto"/>
              <w:right w:val="single" w:sz="4" w:space="0" w:color="auto"/>
            </w:tcBorders>
            <w:noWrap/>
            <w:vAlign w:val="bottom"/>
            <w:hideMark/>
          </w:tcPr>
          <w:p w14:paraId="3FE163E2"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lastRenderedPageBreak/>
              <w:t>1</w:t>
            </w:r>
          </w:p>
        </w:tc>
        <w:tc>
          <w:tcPr>
            <w:tcW w:w="691" w:type="dxa"/>
            <w:tcBorders>
              <w:top w:val="nil"/>
              <w:left w:val="nil"/>
              <w:bottom w:val="single" w:sz="4" w:space="0" w:color="auto"/>
              <w:right w:val="single" w:sz="4" w:space="0" w:color="auto"/>
            </w:tcBorders>
            <w:noWrap/>
            <w:vAlign w:val="bottom"/>
            <w:hideMark/>
          </w:tcPr>
          <w:p w14:paraId="44C1B2D6"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SC0875</w:t>
            </w:r>
          </w:p>
        </w:tc>
        <w:tc>
          <w:tcPr>
            <w:tcW w:w="731" w:type="dxa"/>
            <w:tcBorders>
              <w:top w:val="nil"/>
              <w:left w:val="nil"/>
              <w:bottom w:val="single" w:sz="4" w:space="0" w:color="auto"/>
              <w:right w:val="single" w:sz="4" w:space="0" w:color="auto"/>
            </w:tcBorders>
            <w:noWrap/>
            <w:vAlign w:val="bottom"/>
            <w:hideMark/>
          </w:tcPr>
          <w:p w14:paraId="55F69E7F"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Raspberry Pi</w:t>
            </w:r>
          </w:p>
        </w:tc>
        <w:tc>
          <w:tcPr>
            <w:tcW w:w="423" w:type="dxa"/>
            <w:tcBorders>
              <w:top w:val="nil"/>
              <w:left w:val="nil"/>
              <w:bottom w:val="single" w:sz="4" w:space="0" w:color="auto"/>
              <w:right w:val="single" w:sz="4" w:space="0" w:color="auto"/>
            </w:tcBorders>
            <w:noWrap/>
            <w:vAlign w:val="bottom"/>
            <w:hideMark/>
          </w:tcPr>
          <w:p w14:paraId="712B5769"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Amazon</w:t>
            </w:r>
          </w:p>
        </w:tc>
        <w:tc>
          <w:tcPr>
            <w:tcW w:w="5280" w:type="dxa"/>
            <w:tcBorders>
              <w:top w:val="nil"/>
              <w:left w:val="nil"/>
              <w:bottom w:val="single" w:sz="4" w:space="0" w:color="auto"/>
              <w:right w:val="single" w:sz="4" w:space="0" w:color="auto"/>
            </w:tcBorders>
            <w:noWrap/>
            <w:vAlign w:val="bottom"/>
            <w:hideMark/>
          </w:tcPr>
          <w:p w14:paraId="26C538DA" w14:textId="2E2AF0BE" w:rsidR="00D43A2B" w:rsidRPr="00D43A2B" w:rsidRDefault="00D43A2B" w:rsidP="00D43A2B">
            <w:pPr>
              <w:spacing w:before="0" w:after="0" w:line="240" w:lineRule="auto"/>
              <w:rPr>
                <w:rFonts w:ascii="Aptos Narrow" w:hAnsi="Aptos Narrow"/>
                <w:color w:val="467886"/>
                <w:sz w:val="22"/>
                <w:szCs w:val="22"/>
                <w:u w:val="single"/>
                <w:lang w:val="de-AT" w:eastAsia="de-AT"/>
              </w:rPr>
            </w:pPr>
            <w:hyperlink r:id="rId33" w:history="1">
              <w:r w:rsidRPr="00D43A2B">
                <w:rPr>
                  <w:rFonts w:ascii="Aptos Narrow" w:hAnsi="Aptos Narrow"/>
                  <w:color w:val="467886"/>
                  <w:sz w:val="22"/>
                  <w:szCs w:val="22"/>
                  <w:u w:val="single"/>
                  <w:lang w:val="de-AT" w:eastAsia="de-AT"/>
                </w:rPr>
                <w:t>https://www.amazon.de/dp/B0BRY6VLR6?ref_=ppx_hzod_title_dt_b_fed_asin_title_3_1</w:t>
              </w:r>
            </w:hyperlink>
          </w:p>
        </w:tc>
        <w:tc>
          <w:tcPr>
            <w:tcW w:w="312" w:type="dxa"/>
            <w:tcBorders>
              <w:top w:val="nil"/>
              <w:left w:val="nil"/>
              <w:bottom w:val="single" w:sz="4" w:space="0" w:color="auto"/>
              <w:right w:val="single" w:sz="4" w:space="0" w:color="auto"/>
            </w:tcBorders>
            <w:noWrap/>
            <w:vAlign w:val="bottom"/>
            <w:hideMark/>
          </w:tcPr>
          <w:p w14:paraId="7722D7A3"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xml:space="preserve"> €               30,99 </w:t>
            </w:r>
          </w:p>
        </w:tc>
        <w:tc>
          <w:tcPr>
            <w:tcW w:w="217" w:type="dxa"/>
            <w:tcBorders>
              <w:top w:val="nil"/>
              <w:left w:val="nil"/>
              <w:bottom w:val="single" w:sz="4" w:space="0" w:color="auto"/>
              <w:right w:val="single" w:sz="4" w:space="0" w:color="auto"/>
            </w:tcBorders>
            <w:noWrap/>
            <w:vAlign w:val="bottom"/>
            <w:hideMark/>
          </w:tcPr>
          <w:p w14:paraId="0EB77D42" w14:textId="77777777" w:rsidR="00D43A2B" w:rsidRPr="00D43A2B" w:rsidRDefault="00D43A2B" w:rsidP="00D43A2B">
            <w:pPr>
              <w:spacing w:before="0" w:after="0" w:line="240" w:lineRule="auto"/>
              <w:rPr>
                <w:rFonts w:ascii="Aptos Narrow" w:hAnsi="Aptos Narrow"/>
                <w:color w:val="467886"/>
                <w:sz w:val="22"/>
                <w:szCs w:val="22"/>
                <w:u w:val="single"/>
                <w:lang w:val="de-AT" w:eastAsia="de-AT"/>
              </w:rPr>
            </w:pPr>
            <w:r w:rsidRPr="00D43A2B">
              <w:rPr>
                <w:rFonts w:ascii="Aptos Narrow" w:hAnsi="Aptos Narrow"/>
                <w:color w:val="467886"/>
                <w:sz w:val="22"/>
                <w:szCs w:val="22"/>
                <w:u w:val="single"/>
                <w:lang w:val="de-AT" w:eastAsia="de-AT"/>
              </w:rPr>
              <w:t> </w:t>
            </w:r>
          </w:p>
        </w:tc>
        <w:tc>
          <w:tcPr>
            <w:tcW w:w="493" w:type="dxa"/>
            <w:tcBorders>
              <w:top w:val="nil"/>
              <w:left w:val="nil"/>
              <w:bottom w:val="single" w:sz="4" w:space="0" w:color="auto"/>
              <w:right w:val="single" w:sz="8" w:space="0" w:color="auto"/>
            </w:tcBorders>
            <w:noWrap/>
            <w:vAlign w:val="bottom"/>
            <w:hideMark/>
          </w:tcPr>
          <w:p w14:paraId="304CF5F7"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xml:space="preserve"> €                                   30,99 </w:t>
            </w:r>
          </w:p>
        </w:tc>
      </w:tr>
      <w:tr w:rsidR="00D43A2B" w:rsidRPr="00D43A2B" w14:paraId="401E9FFF" w14:textId="77777777" w:rsidTr="00D43A2B">
        <w:trPr>
          <w:trHeight w:val="288"/>
        </w:trPr>
        <w:tc>
          <w:tcPr>
            <w:tcW w:w="152" w:type="dxa"/>
            <w:tcBorders>
              <w:top w:val="nil"/>
              <w:left w:val="single" w:sz="8" w:space="0" w:color="auto"/>
              <w:bottom w:val="single" w:sz="4" w:space="0" w:color="auto"/>
              <w:right w:val="single" w:sz="4" w:space="0" w:color="auto"/>
            </w:tcBorders>
            <w:noWrap/>
            <w:vAlign w:val="bottom"/>
            <w:hideMark/>
          </w:tcPr>
          <w:p w14:paraId="67A9A342"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7</w:t>
            </w:r>
          </w:p>
        </w:tc>
        <w:tc>
          <w:tcPr>
            <w:tcW w:w="1118" w:type="dxa"/>
            <w:tcBorders>
              <w:top w:val="nil"/>
              <w:left w:val="nil"/>
              <w:bottom w:val="single" w:sz="4" w:space="0" w:color="auto"/>
              <w:right w:val="single" w:sz="4" w:space="0" w:color="auto"/>
            </w:tcBorders>
            <w:noWrap/>
            <w:vAlign w:val="bottom"/>
            <w:hideMark/>
          </w:tcPr>
          <w:p w14:paraId="71E9017A" w14:textId="77777777" w:rsidR="00D43A2B" w:rsidRPr="00D43A2B" w:rsidRDefault="00D43A2B" w:rsidP="00D43A2B">
            <w:pPr>
              <w:spacing w:before="0" w:after="0" w:line="240" w:lineRule="auto"/>
              <w:rPr>
                <w:rFonts w:ascii="Aptos Narrow" w:hAnsi="Aptos Narrow"/>
                <w:color w:val="000000"/>
                <w:sz w:val="22"/>
                <w:szCs w:val="22"/>
                <w:lang w:val="en-GB" w:eastAsia="de-AT"/>
              </w:rPr>
            </w:pPr>
            <w:r w:rsidRPr="00D43A2B">
              <w:rPr>
                <w:rFonts w:ascii="Aptos Narrow" w:hAnsi="Aptos Narrow"/>
                <w:color w:val="000000"/>
                <w:sz w:val="22"/>
                <w:szCs w:val="22"/>
                <w:lang w:val="en-GB" w:eastAsia="de-AT"/>
              </w:rPr>
              <w:t>1 Stück MAX7219 Dot Matrix Modul</w:t>
            </w:r>
          </w:p>
        </w:tc>
        <w:tc>
          <w:tcPr>
            <w:tcW w:w="190" w:type="dxa"/>
            <w:tcBorders>
              <w:top w:val="nil"/>
              <w:left w:val="nil"/>
              <w:bottom w:val="single" w:sz="4" w:space="0" w:color="auto"/>
              <w:right w:val="single" w:sz="4" w:space="0" w:color="auto"/>
            </w:tcBorders>
            <w:noWrap/>
            <w:vAlign w:val="bottom"/>
            <w:hideMark/>
          </w:tcPr>
          <w:p w14:paraId="12EA91BF"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40</w:t>
            </w:r>
          </w:p>
        </w:tc>
        <w:tc>
          <w:tcPr>
            <w:tcW w:w="691" w:type="dxa"/>
            <w:tcBorders>
              <w:top w:val="nil"/>
              <w:left w:val="nil"/>
              <w:bottom w:val="single" w:sz="4" w:space="0" w:color="auto"/>
              <w:right w:val="single" w:sz="4" w:space="0" w:color="auto"/>
            </w:tcBorders>
            <w:noWrap/>
            <w:vAlign w:val="bottom"/>
            <w:hideMark/>
          </w:tcPr>
          <w:p w14:paraId="4BE5F991"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w:t>
            </w:r>
          </w:p>
        </w:tc>
        <w:tc>
          <w:tcPr>
            <w:tcW w:w="731" w:type="dxa"/>
            <w:tcBorders>
              <w:top w:val="nil"/>
              <w:left w:val="nil"/>
              <w:bottom w:val="single" w:sz="4" w:space="0" w:color="auto"/>
              <w:right w:val="single" w:sz="4" w:space="0" w:color="auto"/>
            </w:tcBorders>
            <w:noWrap/>
            <w:vAlign w:val="bottom"/>
            <w:hideMark/>
          </w:tcPr>
          <w:p w14:paraId="50A41DD2"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w:t>
            </w:r>
          </w:p>
        </w:tc>
        <w:tc>
          <w:tcPr>
            <w:tcW w:w="423" w:type="dxa"/>
            <w:tcBorders>
              <w:top w:val="nil"/>
              <w:left w:val="nil"/>
              <w:bottom w:val="single" w:sz="4" w:space="0" w:color="auto"/>
              <w:right w:val="single" w:sz="4" w:space="0" w:color="auto"/>
            </w:tcBorders>
            <w:noWrap/>
            <w:vAlign w:val="bottom"/>
            <w:hideMark/>
          </w:tcPr>
          <w:p w14:paraId="4318DB94" w14:textId="77777777" w:rsidR="00D43A2B" w:rsidRPr="00D43A2B" w:rsidRDefault="00D43A2B" w:rsidP="00D43A2B">
            <w:pPr>
              <w:spacing w:before="0" w:after="0" w:line="240" w:lineRule="auto"/>
              <w:rPr>
                <w:rFonts w:ascii="Aptos Narrow" w:hAnsi="Aptos Narrow"/>
                <w:color w:val="000000"/>
                <w:sz w:val="22"/>
                <w:szCs w:val="22"/>
                <w:lang w:val="de-AT" w:eastAsia="de-AT"/>
              </w:rPr>
            </w:pPr>
            <w:proofErr w:type="spellStart"/>
            <w:r w:rsidRPr="00D43A2B">
              <w:rPr>
                <w:rFonts w:ascii="Aptos Narrow" w:hAnsi="Aptos Narrow"/>
                <w:color w:val="000000"/>
                <w:sz w:val="22"/>
                <w:szCs w:val="22"/>
                <w:lang w:val="de-AT" w:eastAsia="de-AT"/>
              </w:rPr>
              <w:t>AliExpress</w:t>
            </w:r>
            <w:proofErr w:type="spellEnd"/>
          </w:p>
        </w:tc>
        <w:tc>
          <w:tcPr>
            <w:tcW w:w="5280" w:type="dxa"/>
            <w:tcBorders>
              <w:top w:val="nil"/>
              <w:left w:val="nil"/>
              <w:bottom w:val="single" w:sz="4" w:space="0" w:color="auto"/>
              <w:right w:val="single" w:sz="4" w:space="0" w:color="auto"/>
            </w:tcBorders>
            <w:noWrap/>
            <w:vAlign w:val="bottom"/>
            <w:hideMark/>
          </w:tcPr>
          <w:p w14:paraId="2BAC91E3"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w:t>
            </w:r>
          </w:p>
        </w:tc>
        <w:tc>
          <w:tcPr>
            <w:tcW w:w="312" w:type="dxa"/>
            <w:tcBorders>
              <w:top w:val="nil"/>
              <w:left w:val="nil"/>
              <w:bottom w:val="single" w:sz="4" w:space="0" w:color="auto"/>
              <w:right w:val="single" w:sz="4" w:space="0" w:color="auto"/>
            </w:tcBorders>
            <w:noWrap/>
            <w:vAlign w:val="bottom"/>
            <w:hideMark/>
          </w:tcPr>
          <w:p w14:paraId="16657221"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2,65</w:t>
            </w:r>
          </w:p>
        </w:tc>
        <w:tc>
          <w:tcPr>
            <w:tcW w:w="217" w:type="dxa"/>
            <w:tcBorders>
              <w:top w:val="nil"/>
              <w:left w:val="nil"/>
              <w:bottom w:val="single" w:sz="4" w:space="0" w:color="auto"/>
              <w:right w:val="single" w:sz="4" w:space="0" w:color="auto"/>
            </w:tcBorders>
            <w:noWrap/>
            <w:vAlign w:val="bottom"/>
            <w:hideMark/>
          </w:tcPr>
          <w:p w14:paraId="4CD82C76"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xml:space="preserve"> €   47,24 </w:t>
            </w:r>
          </w:p>
        </w:tc>
        <w:tc>
          <w:tcPr>
            <w:tcW w:w="493" w:type="dxa"/>
            <w:tcBorders>
              <w:top w:val="nil"/>
              <w:left w:val="nil"/>
              <w:bottom w:val="single" w:sz="4" w:space="0" w:color="auto"/>
              <w:right w:val="single" w:sz="8" w:space="0" w:color="auto"/>
            </w:tcBorders>
            <w:noWrap/>
            <w:vAlign w:val="bottom"/>
            <w:hideMark/>
          </w:tcPr>
          <w:p w14:paraId="1C2E87DB"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xml:space="preserve"> €                                152,63 </w:t>
            </w:r>
          </w:p>
        </w:tc>
      </w:tr>
      <w:tr w:rsidR="00D43A2B" w:rsidRPr="00D43A2B" w14:paraId="545D9026" w14:textId="77777777" w:rsidTr="00D43A2B">
        <w:trPr>
          <w:trHeight w:val="288"/>
        </w:trPr>
        <w:tc>
          <w:tcPr>
            <w:tcW w:w="152" w:type="dxa"/>
            <w:tcBorders>
              <w:top w:val="nil"/>
              <w:left w:val="single" w:sz="8" w:space="0" w:color="auto"/>
              <w:bottom w:val="single" w:sz="4" w:space="0" w:color="auto"/>
              <w:right w:val="single" w:sz="4" w:space="0" w:color="auto"/>
            </w:tcBorders>
            <w:noWrap/>
            <w:vAlign w:val="bottom"/>
            <w:hideMark/>
          </w:tcPr>
          <w:p w14:paraId="71ECBF64"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8</w:t>
            </w:r>
          </w:p>
        </w:tc>
        <w:tc>
          <w:tcPr>
            <w:tcW w:w="1118" w:type="dxa"/>
            <w:tcBorders>
              <w:top w:val="nil"/>
              <w:left w:val="nil"/>
              <w:bottom w:val="single" w:sz="4" w:space="0" w:color="auto"/>
              <w:right w:val="single" w:sz="4" w:space="0" w:color="auto"/>
            </w:tcBorders>
            <w:noWrap/>
            <w:vAlign w:val="bottom"/>
            <w:hideMark/>
          </w:tcPr>
          <w:p w14:paraId="227763A7"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10 Stück 2,54mm/2mm u-Form einreihiger Stecker</w:t>
            </w:r>
          </w:p>
        </w:tc>
        <w:tc>
          <w:tcPr>
            <w:tcW w:w="190" w:type="dxa"/>
            <w:tcBorders>
              <w:top w:val="nil"/>
              <w:left w:val="nil"/>
              <w:bottom w:val="single" w:sz="4" w:space="0" w:color="auto"/>
              <w:right w:val="single" w:sz="4" w:space="0" w:color="auto"/>
            </w:tcBorders>
            <w:noWrap/>
            <w:vAlign w:val="bottom"/>
            <w:hideMark/>
          </w:tcPr>
          <w:p w14:paraId="5936CF1D"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1</w:t>
            </w:r>
          </w:p>
        </w:tc>
        <w:tc>
          <w:tcPr>
            <w:tcW w:w="691" w:type="dxa"/>
            <w:tcBorders>
              <w:top w:val="nil"/>
              <w:left w:val="nil"/>
              <w:bottom w:val="single" w:sz="4" w:space="0" w:color="auto"/>
              <w:right w:val="single" w:sz="4" w:space="0" w:color="auto"/>
            </w:tcBorders>
            <w:noWrap/>
            <w:vAlign w:val="bottom"/>
            <w:hideMark/>
          </w:tcPr>
          <w:p w14:paraId="26B47663" w14:textId="77777777" w:rsidR="00D43A2B" w:rsidRPr="00D43A2B" w:rsidRDefault="00D43A2B" w:rsidP="00D43A2B">
            <w:pPr>
              <w:spacing w:before="0" w:after="0" w:line="240" w:lineRule="auto"/>
              <w:rPr>
                <w:rFonts w:ascii="Aptos Narrow" w:hAnsi="Aptos Narrow"/>
                <w:color w:val="000000"/>
                <w:sz w:val="22"/>
                <w:szCs w:val="22"/>
                <w:lang w:val="en-GB" w:eastAsia="de-AT"/>
              </w:rPr>
            </w:pPr>
            <w:r w:rsidRPr="00D43A2B">
              <w:rPr>
                <w:rFonts w:ascii="Aptos Narrow" w:hAnsi="Aptos Narrow"/>
                <w:color w:val="000000"/>
                <w:sz w:val="22"/>
                <w:szCs w:val="22"/>
                <w:lang w:val="en-GB" w:eastAsia="de-AT"/>
              </w:rPr>
              <w:t>RA DIP 2.54mm Pin Header</w:t>
            </w:r>
          </w:p>
        </w:tc>
        <w:tc>
          <w:tcPr>
            <w:tcW w:w="731" w:type="dxa"/>
            <w:tcBorders>
              <w:top w:val="nil"/>
              <w:left w:val="nil"/>
              <w:bottom w:val="single" w:sz="4" w:space="0" w:color="auto"/>
              <w:right w:val="single" w:sz="4" w:space="0" w:color="auto"/>
            </w:tcBorders>
            <w:noWrap/>
            <w:vAlign w:val="bottom"/>
            <w:hideMark/>
          </w:tcPr>
          <w:p w14:paraId="742E6830" w14:textId="77777777" w:rsidR="00D43A2B" w:rsidRPr="00D43A2B" w:rsidRDefault="00D43A2B" w:rsidP="00D43A2B">
            <w:pPr>
              <w:spacing w:before="0" w:after="0" w:line="240" w:lineRule="auto"/>
              <w:rPr>
                <w:rFonts w:ascii="Aptos Narrow" w:hAnsi="Aptos Narrow"/>
                <w:color w:val="000000"/>
                <w:sz w:val="22"/>
                <w:szCs w:val="22"/>
                <w:lang w:val="de-AT" w:eastAsia="de-AT"/>
              </w:rPr>
            </w:pPr>
            <w:proofErr w:type="spellStart"/>
            <w:r w:rsidRPr="00D43A2B">
              <w:rPr>
                <w:rFonts w:ascii="Aptos Narrow" w:hAnsi="Aptos Narrow"/>
                <w:color w:val="000000"/>
                <w:sz w:val="22"/>
                <w:szCs w:val="22"/>
                <w:lang w:val="de-AT" w:eastAsia="de-AT"/>
              </w:rPr>
              <w:t>Yu</w:t>
            </w:r>
            <w:proofErr w:type="spellEnd"/>
            <w:r w:rsidRPr="00D43A2B">
              <w:rPr>
                <w:rFonts w:ascii="Aptos Narrow" w:hAnsi="Aptos Narrow"/>
                <w:color w:val="000000"/>
                <w:sz w:val="22"/>
                <w:szCs w:val="22"/>
                <w:lang w:val="de-AT" w:eastAsia="de-AT"/>
              </w:rPr>
              <w:t xml:space="preserve"> Na Sheng</w:t>
            </w:r>
          </w:p>
        </w:tc>
        <w:tc>
          <w:tcPr>
            <w:tcW w:w="423" w:type="dxa"/>
            <w:tcBorders>
              <w:top w:val="nil"/>
              <w:left w:val="nil"/>
              <w:bottom w:val="single" w:sz="4" w:space="0" w:color="auto"/>
              <w:right w:val="single" w:sz="4" w:space="0" w:color="auto"/>
            </w:tcBorders>
            <w:noWrap/>
            <w:vAlign w:val="bottom"/>
            <w:hideMark/>
          </w:tcPr>
          <w:p w14:paraId="335FEA6E" w14:textId="77777777" w:rsidR="00D43A2B" w:rsidRPr="00D43A2B" w:rsidRDefault="00D43A2B" w:rsidP="00D43A2B">
            <w:pPr>
              <w:spacing w:before="0" w:after="0" w:line="240" w:lineRule="auto"/>
              <w:rPr>
                <w:rFonts w:ascii="Aptos Narrow" w:hAnsi="Aptos Narrow"/>
                <w:color w:val="000000"/>
                <w:sz w:val="22"/>
                <w:szCs w:val="22"/>
                <w:lang w:val="de-AT" w:eastAsia="de-AT"/>
              </w:rPr>
            </w:pPr>
            <w:proofErr w:type="spellStart"/>
            <w:r w:rsidRPr="00D43A2B">
              <w:rPr>
                <w:rFonts w:ascii="Aptos Narrow" w:hAnsi="Aptos Narrow"/>
                <w:color w:val="000000"/>
                <w:sz w:val="22"/>
                <w:szCs w:val="22"/>
                <w:lang w:val="de-AT" w:eastAsia="de-AT"/>
              </w:rPr>
              <w:t>AliExpress</w:t>
            </w:r>
            <w:proofErr w:type="spellEnd"/>
          </w:p>
        </w:tc>
        <w:tc>
          <w:tcPr>
            <w:tcW w:w="5280" w:type="dxa"/>
            <w:tcBorders>
              <w:top w:val="nil"/>
              <w:left w:val="nil"/>
              <w:bottom w:val="single" w:sz="4" w:space="0" w:color="auto"/>
              <w:right w:val="single" w:sz="4" w:space="0" w:color="auto"/>
            </w:tcBorders>
            <w:noWrap/>
            <w:vAlign w:val="bottom"/>
            <w:hideMark/>
          </w:tcPr>
          <w:p w14:paraId="01B15482" w14:textId="1BFE8415" w:rsidR="00D43A2B" w:rsidRPr="00D43A2B" w:rsidRDefault="00D43A2B" w:rsidP="00D43A2B">
            <w:pPr>
              <w:spacing w:before="0" w:after="0" w:line="240" w:lineRule="auto"/>
              <w:rPr>
                <w:rFonts w:ascii="Aptos Narrow" w:hAnsi="Aptos Narrow"/>
                <w:color w:val="467886"/>
                <w:sz w:val="22"/>
                <w:szCs w:val="22"/>
                <w:u w:val="single"/>
                <w:lang w:val="de-AT" w:eastAsia="de-AT"/>
              </w:rPr>
            </w:pPr>
            <w:hyperlink r:id="rId34" w:anchor="nav-specification" w:history="1">
              <w:r w:rsidRPr="00D43A2B">
                <w:rPr>
                  <w:rFonts w:ascii="Aptos Narrow" w:hAnsi="Aptos Narrow"/>
                  <w:color w:val="467886"/>
                  <w:sz w:val="22"/>
                  <w:szCs w:val="22"/>
                  <w:u w:val="single"/>
                  <w:lang w:val="de-AT" w:eastAsia="de-AT"/>
                </w:rPr>
                <w:t>https://de.aliexpress.com/item/1005007029727065.html?spm=a2g0o.order_detail.order_detail_item.3.b3266368sxlOR0&amp;gatewayAdapt=glo2deu#nav-specification</w:t>
              </w:r>
            </w:hyperlink>
          </w:p>
        </w:tc>
        <w:tc>
          <w:tcPr>
            <w:tcW w:w="312" w:type="dxa"/>
            <w:tcBorders>
              <w:top w:val="nil"/>
              <w:left w:val="nil"/>
              <w:bottom w:val="single" w:sz="4" w:space="0" w:color="auto"/>
              <w:right w:val="single" w:sz="4" w:space="0" w:color="auto"/>
            </w:tcBorders>
            <w:noWrap/>
            <w:vAlign w:val="bottom"/>
            <w:hideMark/>
          </w:tcPr>
          <w:p w14:paraId="0B03AAD7"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4,89</w:t>
            </w:r>
          </w:p>
        </w:tc>
        <w:tc>
          <w:tcPr>
            <w:tcW w:w="217" w:type="dxa"/>
            <w:tcBorders>
              <w:top w:val="nil"/>
              <w:left w:val="nil"/>
              <w:bottom w:val="single" w:sz="4" w:space="0" w:color="auto"/>
              <w:right w:val="single" w:sz="4" w:space="0" w:color="auto"/>
            </w:tcBorders>
            <w:noWrap/>
            <w:vAlign w:val="bottom"/>
            <w:hideMark/>
          </w:tcPr>
          <w:p w14:paraId="26BDA2A5" w14:textId="77777777" w:rsidR="00D43A2B" w:rsidRPr="00D43A2B" w:rsidRDefault="00D43A2B" w:rsidP="00D43A2B">
            <w:pPr>
              <w:spacing w:before="0" w:after="0" w:line="240" w:lineRule="auto"/>
              <w:rPr>
                <w:rFonts w:ascii="Aptos Narrow" w:hAnsi="Aptos Narrow"/>
                <w:color w:val="467886"/>
                <w:sz w:val="22"/>
                <w:szCs w:val="22"/>
                <w:u w:val="single"/>
                <w:lang w:val="de-AT" w:eastAsia="de-AT"/>
              </w:rPr>
            </w:pPr>
            <w:r w:rsidRPr="00D43A2B">
              <w:rPr>
                <w:rFonts w:ascii="Aptos Narrow" w:hAnsi="Aptos Narrow"/>
                <w:color w:val="467886"/>
                <w:sz w:val="22"/>
                <w:szCs w:val="22"/>
                <w:u w:val="single"/>
                <w:lang w:val="de-AT" w:eastAsia="de-AT"/>
              </w:rPr>
              <w:t xml:space="preserve"> €      4,00 </w:t>
            </w:r>
          </w:p>
        </w:tc>
        <w:tc>
          <w:tcPr>
            <w:tcW w:w="493" w:type="dxa"/>
            <w:tcBorders>
              <w:top w:val="nil"/>
              <w:left w:val="nil"/>
              <w:bottom w:val="single" w:sz="4" w:space="0" w:color="auto"/>
              <w:right w:val="single" w:sz="8" w:space="0" w:color="auto"/>
            </w:tcBorders>
            <w:noWrap/>
            <w:vAlign w:val="bottom"/>
            <w:hideMark/>
          </w:tcPr>
          <w:p w14:paraId="541568AD"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xml:space="preserve"> €                                      8,89 </w:t>
            </w:r>
          </w:p>
        </w:tc>
      </w:tr>
      <w:tr w:rsidR="00D43A2B" w:rsidRPr="00D43A2B" w14:paraId="1CA61AD4" w14:textId="77777777" w:rsidTr="00D43A2B">
        <w:trPr>
          <w:trHeight w:val="288"/>
        </w:trPr>
        <w:tc>
          <w:tcPr>
            <w:tcW w:w="152" w:type="dxa"/>
            <w:tcBorders>
              <w:top w:val="nil"/>
              <w:left w:val="single" w:sz="8" w:space="0" w:color="auto"/>
              <w:bottom w:val="single" w:sz="4" w:space="0" w:color="auto"/>
              <w:right w:val="single" w:sz="4" w:space="0" w:color="auto"/>
            </w:tcBorders>
            <w:noWrap/>
            <w:vAlign w:val="bottom"/>
            <w:hideMark/>
          </w:tcPr>
          <w:p w14:paraId="246FD521"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9</w:t>
            </w:r>
          </w:p>
        </w:tc>
        <w:tc>
          <w:tcPr>
            <w:tcW w:w="1118" w:type="dxa"/>
            <w:tcBorders>
              <w:top w:val="nil"/>
              <w:left w:val="nil"/>
              <w:bottom w:val="single" w:sz="4" w:space="0" w:color="auto"/>
              <w:right w:val="single" w:sz="4" w:space="0" w:color="auto"/>
            </w:tcBorders>
            <w:noWrap/>
            <w:vAlign w:val="bottom"/>
            <w:hideMark/>
          </w:tcPr>
          <w:p w14:paraId="715005DD"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xml:space="preserve">Arceli 120 Stück 2,54 mm Gerade einreihige </w:t>
            </w:r>
            <w:proofErr w:type="spellStart"/>
            <w:r w:rsidRPr="00D43A2B">
              <w:rPr>
                <w:rFonts w:ascii="Aptos Narrow" w:hAnsi="Aptos Narrow"/>
                <w:color w:val="000000"/>
                <w:sz w:val="22"/>
                <w:szCs w:val="22"/>
                <w:lang w:val="de-AT" w:eastAsia="de-AT"/>
              </w:rPr>
              <w:t>Stieftleisten</w:t>
            </w:r>
            <w:proofErr w:type="spellEnd"/>
          </w:p>
        </w:tc>
        <w:tc>
          <w:tcPr>
            <w:tcW w:w="190" w:type="dxa"/>
            <w:tcBorders>
              <w:top w:val="nil"/>
              <w:left w:val="nil"/>
              <w:bottom w:val="single" w:sz="4" w:space="0" w:color="auto"/>
              <w:right w:val="single" w:sz="4" w:space="0" w:color="auto"/>
            </w:tcBorders>
            <w:noWrap/>
            <w:vAlign w:val="bottom"/>
            <w:hideMark/>
          </w:tcPr>
          <w:p w14:paraId="25FDD5F0"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1</w:t>
            </w:r>
          </w:p>
        </w:tc>
        <w:tc>
          <w:tcPr>
            <w:tcW w:w="691" w:type="dxa"/>
            <w:tcBorders>
              <w:top w:val="nil"/>
              <w:left w:val="nil"/>
              <w:bottom w:val="single" w:sz="4" w:space="0" w:color="auto"/>
              <w:right w:val="single" w:sz="4" w:space="0" w:color="auto"/>
            </w:tcBorders>
            <w:noWrap/>
            <w:vAlign w:val="bottom"/>
            <w:hideMark/>
          </w:tcPr>
          <w:p w14:paraId="16052C56" w14:textId="77777777" w:rsidR="00D43A2B" w:rsidRPr="00D43A2B" w:rsidRDefault="00D43A2B" w:rsidP="00D43A2B">
            <w:pPr>
              <w:spacing w:before="0" w:after="0" w:line="240" w:lineRule="auto"/>
              <w:rPr>
                <w:rFonts w:ascii="Arial" w:hAnsi="Arial" w:cs="Arial"/>
                <w:color w:val="333333"/>
                <w:sz w:val="22"/>
                <w:szCs w:val="22"/>
                <w:lang w:val="de-AT" w:eastAsia="de-AT"/>
              </w:rPr>
            </w:pPr>
            <w:r w:rsidRPr="00D43A2B">
              <w:rPr>
                <w:rFonts w:ascii="Arial" w:hAnsi="Arial" w:cs="Arial"/>
                <w:color w:val="333333"/>
                <w:sz w:val="22"/>
                <w:szCs w:val="22"/>
                <w:lang w:val="de-AT" w:eastAsia="de-AT"/>
              </w:rPr>
              <w:t>00 454</w:t>
            </w:r>
          </w:p>
        </w:tc>
        <w:tc>
          <w:tcPr>
            <w:tcW w:w="731" w:type="dxa"/>
            <w:tcBorders>
              <w:top w:val="nil"/>
              <w:left w:val="nil"/>
              <w:bottom w:val="single" w:sz="4" w:space="0" w:color="auto"/>
              <w:right w:val="single" w:sz="4" w:space="0" w:color="auto"/>
            </w:tcBorders>
            <w:noWrap/>
            <w:vAlign w:val="bottom"/>
            <w:hideMark/>
          </w:tcPr>
          <w:p w14:paraId="5F82920B"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Arceli</w:t>
            </w:r>
          </w:p>
        </w:tc>
        <w:tc>
          <w:tcPr>
            <w:tcW w:w="423" w:type="dxa"/>
            <w:tcBorders>
              <w:top w:val="nil"/>
              <w:left w:val="nil"/>
              <w:bottom w:val="single" w:sz="4" w:space="0" w:color="auto"/>
              <w:right w:val="single" w:sz="4" w:space="0" w:color="auto"/>
            </w:tcBorders>
            <w:noWrap/>
            <w:vAlign w:val="bottom"/>
            <w:hideMark/>
          </w:tcPr>
          <w:p w14:paraId="2F298FAE"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Amazon</w:t>
            </w:r>
          </w:p>
        </w:tc>
        <w:tc>
          <w:tcPr>
            <w:tcW w:w="5280" w:type="dxa"/>
            <w:tcBorders>
              <w:top w:val="nil"/>
              <w:left w:val="nil"/>
              <w:bottom w:val="single" w:sz="4" w:space="0" w:color="auto"/>
              <w:right w:val="single" w:sz="4" w:space="0" w:color="auto"/>
            </w:tcBorders>
            <w:noWrap/>
            <w:vAlign w:val="bottom"/>
            <w:hideMark/>
          </w:tcPr>
          <w:p w14:paraId="6879DE53" w14:textId="2C4628F6" w:rsidR="00D43A2B" w:rsidRPr="00D43A2B" w:rsidRDefault="00D43A2B" w:rsidP="00D43A2B">
            <w:pPr>
              <w:spacing w:before="0" w:after="0" w:line="240" w:lineRule="auto"/>
              <w:rPr>
                <w:rFonts w:ascii="Aptos Narrow" w:hAnsi="Aptos Narrow"/>
                <w:color w:val="467886"/>
                <w:sz w:val="22"/>
                <w:szCs w:val="22"/>
                <w:u w:val="single"/>
                <w:lang w:val="de-AT" w:eastAsia="de-AT"/>
              </w:rPr>
            </w:pPr>
            <w:hyperlink r:id="rId35" w:history="1">
              <w:r w:rsidRPr="00D43A2B">
                <w:rPr>
                  <w:rFonts w:ascii="Aptos Narrow" w:hAnsi="Aptos Narrow"/>
                  <w:color w:val="467886"/>
                  <w:sz w:val="22"/>
                  <w:szCs w:val="22"/>
                  <w:u w:val="single"/>
                  <w:lang w:val="de-AT" w:eastAsia="de-AT"/>
                </w:rPr>
                <w:t>https://www.amazon.de/dp/B07Q1XBGFB?ref_=ppx_hzod_title_dt_b_fed_asin_title_0_0</w:t>
              </w:r>
            </w:hyperlink>
          </w:p>
        </w:tc>
        <w:tc>
          <w:tcPr>
            <w:tcW w:w="312" w:type="dxa"/>
            <w:tcBorders>
              <w:top w:val="nil"/>
              <w:left w:val="nil"/>
              <w:bottom w:val="single" w:sz="4" w:space="0" w:color="auto"/>
              <w:right w:val="single" w:sz="4" w:space="0" w:color="auto"/>
            </w:tcBorders>
            <w:noWrap/>
            <w:vAlign w:val="bottom"/>
            <w:hideMark/>
          </w:tcPr>
          <w:p w14:paraId="2653075F"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xml:space="preserve"> €                  9,99 </w:t>
            </w:r>
          </w:p>
        </w:tc>
        <w:tc>
          <w:tcPr>
            <w:tcW w:w="217" w:type="dxa"/>
            <w:tcBorders>
              <w:top w:val="nil"/>
              <w:left w:val="nil"/>
              <w:bottom w:val="single" w:sz="4" w:space="0" w:color="auto"/>
              <w:right w:val="single" w:sz="4" w:space="0" w:color="auto"/>
            </w:tcBorders>
            <w:noWrap/>
            <w:vAlign w:val="bottom"/>
            <w:hideMark/>
          </w:tcPr>
          <w:p w14:paraId="5A4E8C98" w14:textId="77777777" w:rsidR="00D43A2B" w:rsidRPr="00D43A2B" w:rsidRDefault="00D43A2B" w:rsidP="00D43A2B">
            <w:pPr>
              <w:spacing w:before="0" w:after="0" w:line="240" w:lineRule="auto"/>
              <w:rPr>
                <w:rFonts w:ascii="Aptos Narrow" w:hAnsi="Aptos Narrow"/>
                <w:color w:val="467886"/>
                <w:sz w:val="22"/>
                <w:szCs w:val="22"/>
                <w:u w:val="single"/>
                <w:lang w:val="de-AT" w:eastAsia="de-AT"/>
              </w:rPr>
            </w:pPr>
            <w:r w:rsidRPr="00D43A2B">
              <w:rPr>
                <w:rFonts w:ascii="Aptos Narrow" w:hAnsi="Aptos Narrow"/>
                <w:color w:val="467886"/>
                <w:sz w:val="22"/>
                <w:szCs w:val="22"/>
                <w:u w:val="single"/>
                <w:lang w:val="de-AT" w:eastAsia="de-AT"/>
              </w:rPr>
              <w:t> </w:t>
            </w:r>
          </w:p>
        </w:tc>
        <w:tc>
          <w:tcPr>
            <w:tcW w:w="493" w:type="dxa"/>
            <w:tcBorders>
              <w:top w:val="nil"/>
              <w:left w:val="nil"/>
              <w:bottom w:val="single" w:sz="4" w:space="0" w:color="auto"/>
              <w:right w:val="single" w:sz="8" w:space="0" w:color="auto"/>
            </w:tcBorders>
            <w:noWrap/>
            <w:vAlign w:val="bottom"/>
            <w:hideMark/>
          </w:tcPr>
          <w:p w14:paraId="12748F32"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xml:space="preserve"> €                                      9,99 </w:t>
            </w:r>
          </w:p>
        </w:tc>
      </w:tr>
      <w:tr w:rsidR="00D43A2B" w:rsidRPr="00D43A2B" w14:paraId="6292AE7D" w14:textId="77777777" w:rsidTr="00D43A2B">
        <w:trPr>
          <w:trHeight w:val="288"/>
        </w:trPr>
        <w:tc>
          <w:tcPr>
            <w:tcW w:w="152" w:type="dxa"/>
            <w:tcBorders>
              <w:top w:val="nil"/>
              <w:left w:val="single" w:sz="8" w:space="0" w:color="auto"/>
              <w:bottom w:val="single" w:sz="4" w:space="0" w:color="auto"/>
              <w:right w:val="single" w:sz="4" w:space="0" w:color="auto"/>
            </w:tcBorders>
            <w:noWrap/>
            <w:vAlign w:val="bottom"/>
            <w:hideMark/>
          </w:tcPr>
          <w:p w14:paraId="2B5FEA31"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10</w:t>
            </w:r>
          </w:p>
        </w:tc>
        <w:tc>
          <w:tcPr>
            <w:tcW w:w="1118" w:type="dxa"/>
            <w:tcBorders>
              <w:top w:val="nil"/>
              <w:left w:val="nil"/>
              <w:bottom w:val="single" w:sz="4" w:space="0" w:color="auto"/>
              <w:right w:val="single" w:sz="4" w:space="0" w:color="auto"/>
            </w:tcBorders>
            <w:noWrap/>
            <w:vAlign w:val="bottom"/>
            <w:hideMark/>
          </w:tcPr>
          <w:p w14:paraId="19A835F7" w14:textId="77777777" w:rsidR="00D43A2B" w:rsidRPr="00D43A2B" w:rsidRDefault="00D43A2B" w:rsidP="00D43A2B">
            <w:pPr>
              <w:spacing w:before="0" w:after="0" w:line="240" w:lineRule="auto"/>
              <w:rPr>
                <w:rFonts w:ascii="Calibri" w:hAnsi="Calibri" w:cs="Calibri"/>
                <w:sz w:val="22"/>
                <w:szCs w:val="22"/>
                <w:lang w:val="en-GB" w:eastAsia="de-AT"/>
              </w:rPr>
            </w:pPr>
            <w:r w:rsidRPr="00D43A2B">
              <w:rPr>
                <w:rFonts w:ascii="Calibri" w:hAnsi="Calibri" w:cs="Calibri"/>
                <w:sz w:val="22"/>
                <w:szCs w:val="22"/>
                <w:lang w:val="en-GB" w:eastAsia="de-AT"/>
              </w:rPr>
              <w:t>IC OPAMP VFB 1 CIRCUIT SOT23-5</w:t>
            </w:r>
          </w:p>
        </w:tc>
        <w:tc>
          <w:tcPr>
            <w:tcW w:w="190" w:type="dxa"/>
            <w:tcBorders>
              <w:top w:val="nil"/>
              <w:left w:val="nil"/>
              <w:bottom w:val="single" w:sz="4" w:space="0" w:color="auto"/>
              <w:right w:val="single" w:sz="4" w:space="0" w:color="auto"/>
            </w:tcBorders>
            <w:noWrap/>
            <w:vAlign w:val="bottom"/>
            <w:hideMark/>
          </w:tcPr>
          <w:p w14:paraId="652B083D" w14:textId="77777777" w:rsidR="00D43A2B" w:rsidRPr="00D43A2B" w:rsidRDefault="00D43A2B" w:rsidP="00D43A2B">
            <w:pPr>
              <w:spacing w:before="0" w:after="0" w:line="240" w:lineRule="auto"/>
              <w:jc w:val="right"/>
              <w:rPr>
                <w:rFonts w:ascii="Calibri" w:hAnsi="Calibri" w:cs="Calibri"/>
                <w:sz w:val="22"/>
                <w:szCs w:val="22"/>
                <w:lang w:val="de-AT" w:eastAsia="de-AT"/>
              </w:rPr>
            </w:pPr>
            <w:r w:rsidRPr="00D43A2B">
              <w:rPr>
                <w:rFonts w:ascii="Calibri" w:hAnsi="Calibri" w:cs="Calibri"/>
                <w:sz w:val="22"/>
                <w:szCs w:val="22"/>
                <w:lang w:val="de-AT" w:eastAsia="de-AT"/>
              </w:rPr>
              <w:t>20</w:t>
            </w:r>
          </w:p>
        </w:tc>
        <w:tc>
          <w:tcPr>
            <w:tcW w:w="691" w:type="dxa"/>
            <w:tcBorders>
              <w:top w:val="nil"/>
              <w:left w:val="nil"/>
              <w:bottom w:val="single" w:sz="4" w:space="0" w:color="auto"/>
              <w:right w:val="single" w:sz="4" w:space="0" w:color="auto"/>
            </w:tcBorders>
            <w:noWrap/>
            <w:vAlign w:val="bottom"/>
            <w:hideMark/>
          </w:tcPr>
          <w:p w14:paraId="3EE7FF40"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296-13033-1-ND</w:t>
            </w:r>
          </w:p>
        </w:tc>
        <w:tc>
          <w:tcPr>
            <w:tcW w:w="731" w:type="dxa"/>
            <w:tcBorders>
              <w:top w:val="nil"/>
              <w:left w:val="nil"/>
              <w:bottom w:val="single" w:sz="4" w:space="0" w:color="auto"/>
              <w:right w:val="single" w:sz="4" w:space="0" w:color="auto"/>
            </w:tcBorders>
            <w:noWrap/>
            <w:vAlign w:val="bottom"/>
            <w:hideMark/>
          </w:tcPr>
          <w:p w14:paraId="65381416"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OPA354AIDBVT</w:t>
            </w:r>
          </w:p>
        </w:tc>
        <w:tc>
          <w:tcPr>
            <w:tcW w:w="423" w:type="dxa"/>
            <w:tcBorders>
              <w:top w:val="nil"/>
              <w:left w:val="nil"/>
              <w:bottom w:val="single" w:sz="4" w:space="0" w:color="auto"/>
              <w:right w:val="single" w:sz="4" w:space="0" w:color="auto"/>
            </w:tcBorders>
            <w:noWrap/>
            <w:vAlign w:val="bottom"/>
            <w:hideMark/>
          </w:tcPr>
          <w:p w14:paraId="33678807" w14:textId="77777777" w:rsidR="00D43A2B" w:rsidRPr="00D43A2B" w:rsidRDefault="00D43A2B" w:rsidP="00D43A2B">
            <w:pPr>
              <w:spacing w:before="0" w:after="0" w:line="240" w:lineRule="auto"/>
              <w:rPr>
                <w:rFonts w:ascii="Aptos Narrow" w:hAnsi="Aptos Narrow"/>
                <w:color w:val="000000"/>
                <w:sz w:val="22"/>
                <w:szCs w:val="22"/>
                <w:lang w:val="de-AT" w:eastAsia="de-AT"/>
              </w:rPr>
            </w:pPr>
            <w:proofErr w:type="spellStart"/>
            <w:r w:rsidRPr="00D43A2B">
              <w:rPr>
                <w:rFonts w:ascii="Aptos Narrow" w:hAnsi="Aptos Narrow"/>
                <w:color w:val="000000"/>
                <w:sz w:val="22"/>
                <w:szCs w:val="22"/>
                <w:lang w:val="de-AT" w:eastAsia="de-AT"/>
              </w:rPr>
              <w:t>DigiKey</w:t>
            </w:r>
            <w:proofErr w:type="spellEnd"/>
          </w:p>
        </w:tc>
        <w:tc>
          <w:tcPr>
            <w:tcW w:w="5280" w:type="dxa"/>
            <w:tcBorders>
              <w:top w:val="nil"/>
              <w:left w:val="nil"/>
              <w:bottom w:val="single" w:sz="4" w:space="0" w:color="auto"/>
              <w:right w:val="single" w:sz="4" w:space="0" w:color="auto"/>
            </w:tcBorders>
            <w:noWrap/>
            <w:vAlign w:val="bottom"/>
            <w:hideMark/>
          </w:tcPr>
          <w:p w14:paraId="25DA4DEF" w14:textId="3F2E9C80" w:rsidR="00D43A2B" w:rsidRPr="00D43A2B" w:rsidRDefault="00D43A2B" w:rsidP="00D43A2B">
            <w:pPr>
              <w:spacing w:before="0" w:after="0" w:line="240" w:lineRule="auto"/>
              <w:rPr>
                <w:rFonts w:ascii="Aptos Narrow" w:hAnsi="Aptos Narrow"/>
                <w:color w:val="467886"/>
                <w:sz w:val="22"/>
                <w:szCs w:val="22"/>
                <w:u w:val="single"/>
                <w:lang w:val="de-AT" w:eastAsia="de-AT"/>
              </w:rPr>
            </w:pPr>
            <w:hyperlink r:id="rId36" w:history="1">
              <w:r w:rsidRPr="00D43A2B">
                <w:rPr>
                  <w:rFonts w:ascii="Aptos Narrow" w:hAnsi="Aptos Narrow"/>
                  <w:color w:val="467886"/>
                  <w:sz w:val="22"/>
                  <w:szCs w:val="22"/>
                  <w:u w:val="single"/>
                  <w:lang w:val="de-AT" w:eastAsia="de-AT"/>
                </w:rPr>
                <w:t>https://www.digikey.at/de/products/detail/texas-instruments/OPA354AIDBVT/480150?s=N4IgTCBcDa4JwDYC0BGAzABjW1SByAIoHAEABEQPIAKAgmgKwAs1AkgQEIBqAKqcwMIkq1ALKUSHAGJsSKEn2YAlPgFVmXEgGVyXMDjogAugF8gA</w:t>
              </w:r>
            </w:hyperlink>
          </w:p>
        </w:tc>
        <w:tc>
          <w:tcPr>
            <w:tcW w:w="312" w:type="dxa"/>
            <w:tcBorders>
              <w:top w:val="nil"/>
              <w:left w:val="nil"/>
              <w:bottom w:val="single" w:sz="4" w:space="0" w:color="auto"/>
              <w:right w:val="single" w:sz="4" w:space="0" w:color="auto"/>
            </w:tcBorders>
            <w:noWrap/>
            <w:vAlign w:val="bottom"/>
            <w:hideMark/>
          </w:tcPr>
          <w:p w14:paraId="42EC980D" w14:textId="77777777" w:rsidR="00D43A2B" w:rsidRPr="00D43A2B" w:rsidRDefault="00D43A2B" w:rsidP="00D43A2B">
            <w:pPr>
              <w:spacing w:before="0" w:after="0" w:line="240" w:lineRule="auto"/>
              <w:jc w:val="right"/>
              <w:rPr>
                <w:rFonts w:ascii="Calibri" w:hAnsi="Calibri" w:cs="Calibri"/>
                <w:sz w:val="22"/>
                <w:szCs w:val="22"/>
                <w:lang w:val="de-AT" w:eastAsia="de-AT"/>
              </w:rPr>
            </w:pPr>
            <w:r w:rsidRPr="00D43A2B">
              <w:rPr>
                <w:rFonts w:ascii="Calibri" w:hAnsi="Calibri" w:cs="Calibri"/>
                <w:sz w:val="22"/>
                <w:szCs w:val="22"/>
                <w:lang w:val="de-AT" w:eastAsia="de-AT"/>
              </w:rPr>
              <w:t>1,769</w:t>
            </w:r>
          </w:p>
        </w:tc>
        <w:tc>
          <w:tcPr>
            <w:tcW w:w="217" w:type="dxa"/>
            <w:tcBorders>
              <w:top w:val="nil"/>
              <w:left w:val="nil"/>
              <w:bottom w:val="single" w:sz="4" w:space="0" w:color="auto"/>
              <w:right w:val="single" w:sz="4" w:space="0" w:color="auto"/>
            </w:tcBorders>
            <w:noWrap/>
            <w:vAlign w:val="bottom"/>
            <w:hideMark/>
          </w:tcPr>
          <w:p w14:paraId="0991F67B" w14:textId="77777777" w:rsidR="00D43A2B" w:rsidRPr="00D43A2B" w:rsidRDefault="00D43A2B" w:rsidP="00D43A2B">
            <w:pPr>
              <w:spacing w:before="0" w:after="0" w:line="240" w:lineRule="auto"/>
              <w:rPr>
                <w:rFonts w:ascii="Aptos Narrow" w:hAnsi="Aptos Narrow"/>
                <w:color w:val="467886"/>
                <w:sz w:val="22"/>
                <w:szCs w:val="22"/>
                <w:u w:val="single"/>
                <w:lang w:val="de-AT" w:eastAsia="de-AT"/>
              </w:rPr>
            </w:pPr>
            <w:r w:rsidRPr="00D43A2B">
              <w:rPr>
                <w:rFonts w:ascii="Aptos Narrow" w:hAnsi="Aptos Narrow"/>
                <w:color w:val="467886"/>
                <w:sz w:val="22"/>
                <w:szCs w:val="22"/>
                <w:u w:val="single"/>
                <w:lang w:val="de-AT" w:eastAsia="de-AT"/>
              </w:rPr>
              <w:t> </w:t>
            </w:r>
          </w:p>
        </w:tc>
        <w:tc>
          <w:tcPr>
            <w:tcW w:w="493" w:type="dxa"/>
            <w:tcBorders>
              <w:top w:val="nil"/>
              <w:left w:val="nil"/>
              <w:bottom w:val="single" w:sz="4" w:space="0" w:color="auto"/>
              <w:right w:val="single" w:sz="8" w:space="0" w:color="auto"/>
            </w:tcBorders>
            <w:noWrap/>
            <w:vAlign w:val="bottom"/>
            <w:hideMark/>
          </w:tcPr>
          <w:p w14:paraId="3FA9724C"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 xml:space="preserve"> €                          35,38 </w:t>
            </w:r>
          </w:p>
        </w:tc>
      </w:tr>
      <w:tr w:rsidR="00D43A2B" w:rsidRPr="00D43A2B" w14:paraId="1A10963A" w14:textId="77777777" w:rsidTr="00D43A2B">
        <w:trPr>
          <w:trHeight w:val="288"/>
        </w:trPr>
        <w:tc>
          <w:tcPr>
            <w:tcW w:w="152" w:type="dxa"/>
            <w:tcBorders>
              <w:top w:val="nil"/>
              <w:left w:val="single" w:sz="8" w:space="0" w:color="auto"/>
              <w:bottom w:val="single" w:sz="4" w:space="0" w:color="auto"/>
              <w:right w:val="single" w:sz="4" w:space="0" w:color="auto"/>
            </w:tcBorders>
            <w:noWrap/>
            <w:vAlign w:val="bottom"/>
            <w:hideMark/>
          </w:tcPr>
          <w:p w14:paraId="303CEC4B"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11</w:t>
            </w:r>
          </w:p>
        </w:tc>
        <w:tc>
          <w:tcPr>
            <w:tcW w:w="1118" w:type="dxa"/>
            <w:tcBorders>
              <w:top w:val="nil"/>
              <w:left w:val="nil"/>
              <w:bottom w:val="single" w:sz="4" w:space="0" w:color="auto"/>
              <w:right w:val="single" w:sz="4" w:space="0" w:color="auto"/>
            </w:tcBorders>
            <w:noWrap/>
            <w:vAlign w:val="bottom"/>
            <w:hideMark/>
          </w:tcPr>
          <w:p w14:paraId="2C41CEE4"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RES 10K OHM 5% 1/4W AXIAL</w:t>
            </w:r>
          </w:p>
        </w:tc>
        <w:tc>
          <w:tcPr>
            <w:tcW w:w="190" w:type="dxa"/>
            <w:tcBorders>
              <w:top w:val="nil"/>
              <w:left w:val="nil"/>
              <w:bottom w:val="single" w:sz="4" w:space="0" w:color="auto"/>
              <w:right w:val="single" w:sz="4" w:space="0" w:color="auto"/>
            </w:tcBorders>
            <w:noWrap/>
            <w:vAlign w:val="bottom"/>
            <w:hideMark/>
          </w:tcPr>
          <w:p w14:paraId="73AACBE7" w14:textId="77777777" w:rsidR="00D43A2B" w:rsidRPr="00D43A2B" w:rsidRDefault="00D43A2B" w:rsidP="00D43A2B">
            <w:pPr>
              <w:spacing w:before="0" w:after="0" w:line="240" w:lineRule="auto"/>
              <w:jc w:val="right"/>
              <w:rPr>
                <w:rFonts w:ascii="Calibri" w:hAnsi="Calibri" w:cs="Calibri"/>
                <w:sz w:val="22"/>
                <w:szCs w:val="22"/>
                <w:lang w:val="de-AT" w:eastAsia="de-AT"/>
              </w:rPr>
            </w:pPr>
            <w:r w:rsidRPr="00D43A2B">
              <w:rPr>
                <w:rFonts w:ascii="Calibri" w:hAnsi="Calibri" w:cs="Calibri"/>
                <w:sz w:val="22"/>
                <w:szCs w:val="22"/>
                <w:lang w:val="de-AT" w:eastAsia="de-AT"/>
              </w:rPr>
              <w:t>40</w:t>
            </w:r>
          </w:p>
        </w:tc>
        <w:tc>
          <w:tcPr>
            <w:tcW w:w="691" w:type="dxa"/>
            <w:tcBorders>
              <w:top w:val="nil"/>
              <w:left w:val="nil"/>
              <w:bottom w:val="single" w:sz="4" w:space="0" w:color="auto"/>
              <w:right w:val="single" w:sz="4" w:space="0" w:color="auto"/>
            </w:tcBorders>
            <w:noWrap/>
            <w:vAlign w:val="bottom"/>
            <w:hideMark/>
          </w:tcPr>
          <w:p w14:paraId="7A5D5D44"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CF14JT10K0CT-ND</w:t>
            </w:r>
          </w:p>
        </w:tc>
        <w:tc>
          <w:tcPr>
            <w:tcW w:w="731" w:type="dxa"/>
            <w:tcBorders>
              <w:top w:val="nil"/>
              <w:left w:val="nil"/>
              <w:bottom w:val="single" w:sz="4" w:space="0" w:color="auto"/>
              <w:right w:val="single" w:sz="4" w:space="0" w:color="auto"/>
            </w:tcBorders>
            <w:noWrap/>
            <w:vAlign w:val="bottom"/>
            <w:hideMark/>
          </w:tcPr>
          <w:p w14:paraId="6ACFFFBF"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CF14JT10K0</w:t>
            </w:r>
          </w:p>
        </w:tc>
        <w:tc>
          <w:tcPr>
            <w:tcW w:w="423" w:type="dxa"/>
            <w:tcBorders>
              <w:top w:val="nil"/>
              <w:left w:val="nil"/>
              <w:bottom w:val="single" w:sz="4" w:space="0" w:color="auto"/>
              <w:right w:val="single" w:sz="4" w:space="0" w:color="auto"/>
            </w:tcBorders>
            <w:noWrap/>
            <w:vAlign w:val="bottom"/>
            <w:hideMark/>
          </w:tcPr>
          <w:p w14:paraId="489340F1" w14:textId="77777777" w:rsidR="00D43A2B" w:rsidRPr="00D43A2B" w:rsidRDefault="00D43A2B" w:rsidP="00D43A2B">
            <w:pPr>
              <w:spacing w:before="0" w:after="0" w:line="240" w:lineRule="auto"/>
              <w:rPr>
                <w:rFonts w:ascii="Aptos Narrow" w:hAnsi="Aptos Narrow"/>
                <w:color w:val="000000"/>
                <w:sz w:val="22"/>
                <w:szCs w:val="22"/>
                <w:lang w:val="de-AT" w:eastAsia="de-AT"/>
              </w:rPr>
            </w:pPr>
            <w:proofErr w:type="spellStart"/>
            <w:r w:rsidRPr="00D43A2B">
              <w:rPr>
                <w:rFonts w:ascii="Aptos Narrow" w:hAnsi="Aptos Narrow"/>
                <w:color w:val="000000"/>
                <w:sz w:val="22"/>
                <w:szCs w:val="22"/>
                <w:lang w:val="de-AT" w:eastAsia="de-AT"/>
              </w:rPr>
              <w:t>DigiKey</w:t>
            </w:r>
            <w:proofErr w:type="spellEnd"/>
          </w:p>
        </w:tc>
        <w:tc>
          <w:tcPr>
            <w:tcW w:w="5280" w:type="dxa"/>
            <w:tcBorders>
              <w:top w:val="nil"/>
              <w:left w:val="nil"/>
              <w:bottom w:val="single" w:sz="4" w:space="0" w:color="auto"/>
              <w:right w:val="single" w:sz="4" w:space="0" w:color="auto"/>
            </w:tcBorders>
            <w:noWrap/>
            <w:vAlign w:val="bottom"/>
            <w:hideMark/>
          </w:tcPr>
          <w:p w14:paraId="542F2F72" w14:textId="2188AA12" w:rsidR="00D43A2B" w:rsidRPr="00D43A2B" w:rsidRDefault="00D43A2B" w:rsidP="00D43A2B">
            <w:pPr>
              <w:spacing w:before="0" w:after="0" w:line="240" w:lineRule="auto"/>
              <w:rPr>
                <w:rFonts w:ascii="Aptos Narrow" w:hAnsi="Aptos Narrow"/>
                <w:color w:val="467886"/>
                <w:sz w:val="22"/>
                <w:szCs w:val="22"/>
                <w:u w:val="single"/>
                <w:lang w:val="de-AT" w:eastAsia="de-AT"/>
              </w:rPr>
            </w:pPr>
            <w:hyperlink r:id="rId37" w:history="1">
              <w:r w:rsidRPr="00D43A2B">
                <w:rPr>
                  <w:rFonts w:ascii="Aptos Narrow" w:hAnsi="Aptos Narrow"/>
                  <w:color w:val="467886"/>
                  <w:sz w:val="22"/>
                  <w:szCs w:val="22"/>
                  <w:u w:val="single"/>
                  <w:lang w:val="de-AT" w:eastAsia="de-AT"/>
                </w:rPr>
                <w:t>https://www.digikey.at/de/products/detail/stackpole-electronics-inc/CF14JT10K0/1741265?s=N4IgTCBcDaIMIDECMAWAUgFSQBgNLbgwFoA5AEUDgCAAgsVUx32oCUBRAZSsaoHkAJALJUArAFIuAehQB1KgEEAGgEk5AGRABdAL5A</w:t>
              </w:r>
            </w:hyperlink>
          </w:p>
        </w:tc>
        <w:tc>
          <w:tcPr>
            <w:tcW w:w="312" w:type="dxa"/>
            <w:tcBorders>
              <w:top w:val="nil"/>
              <w:left w:val="nil"/>
              <w:bottom w:val="single" w:sz="4" w:space="0" w:color="auto"/>
              <w:right w:val="single" w:sz="4" w:space="0" w:color="auto"/>
            </w:tcBorders>
            <w:noWrap/>
            <w:vAlign w:val="bottom"/>
            <w:hideMark/>
          </w:tcPr>
          <w:p w14:paraId="313C16B6" w14:textId="77777777" w:rsidR="00D43A2B" w:rsidRPr="00D43A2B" w:rsidRDefault="00D43A2B" w:rsidP="00D43A2B">
            <w:pPr>
              <w:spacing w:before="0" w:after="0" w:line="240" w:lineRule="auto"/>
              <w:jc w:val="right"/>
              <w:rPr>
                <w:rFonts w:ascii="Calibri" w:hAnsi="Calibri" w:cs="Calibri"/>
                <w:sz w:val="22"/>
                <w:szCs w:val="22"/>
                <w:lang w:val="de-AT" w:eastAsia="de-AT"/>
              </w:rPr>
            </w:pPr>
            <w:r w:rsidRPr="00D43A2B">
              <w:rPr>
                <w:rFonts w:ascii="Calibri" w:hAnsi="Calibri" w:cs="Calibri"/>
                <w:sz w:val="22"/>
                <w:szCs w:val="22"/>
                <w:lang w:val="de-AT" w:eastAsia="de-AT"/>
              </w:rPr>
              <w:t>0,0124</w:t>
            </w:r>
          </w:p>
        </w:tc>
        <w:tc>
          <w:tcPr>
            <w:tcW w:w="217" w:type="dxa"/>
            <w:tcBorders>
              <w:top w:val="nil"/>
              <w:left w:val="nil"/>
              <w:bottom w:val="single" w:sz="4" w:space="0" w:color="auto"/>
              <w:right w:val="single" w:sz="4" w:space="0" w:color="auto"/>
            </w:tcBorders>
            <w:noWrap/>
            <w:vAlign w:val="bottom"/>
            <w:hideMark/>
          </w:tcPr>
          <w:p w14:paraId="694005FA" w14:textId="77777777" w:rsidR="00D43A2B" w:rsidRPr="00D43A2B" w:rsidRDefault="00D43A2B" w:rsidP="00D43A2B">
            <w:pPr>
              <w:spacing w:before="0" w:after="0" w:line="240" w:lineRule="auto"/>
              <w:rPr>
                <w:rFonts w:ascii="Aptos Narrow" w:hAnsi="Aptos Narrow"/>
                <w:color w:val="467886"/>
                <w:sz w:val="22"/>
                <w:szCs w:val="22"/>
                <w:u w:val="single"/>
                <w:lang w:val="de-AT" w:eastAsia="de-AT"/>
              </w:rPr>
            </w:pPr>
            <w:r w:rsidRPr="00D43A2B">
              <w:rPr>
                <w:rFonts w:ascii="Aptos Narrow" w:hAnsi="Aptos Narrow"/>
                <w:color w:val="467886"/>
                <w:sz w:val="22"/>
                <w:szCs w:val="22"/>
                <w:u w:val="single"/>
                <w:lang w:val="de-AT" w:eastAsia="de-AT"/>
              </w:rPr>
              <w:t> </w:t>
            </w:r>
          </w:p>
        </w:tc>
        <w:tc>
          <w:tcPr>
            <w:tcW w:w="493" w:type="dxa"/>
            <w:tcBorders>
              <w:top w:val="nil"/>
              <w:left w:val="nil"/>
              <w:bottom w:val="single" w:sz="4" w:space="0" w:color="auto"/>
              <w:right w:val="single" w:sz="8" w:space="0" w:color="auto"/>
            </w:tcBorders>
            <w:noWrap/>
            <w:vAlign w:val="bottom"/>
            <w:hideMark/>
          </w:tcPr>
          <w:p w14:paraId="58323B0F"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 xml:space="preserve"> €                            0,50 </w:t>
            </w:r>
          </w:p>
        </w:tc>
      </w:tr>
      <w:tr w:rsidR="00D43A2B" w:rsidRPr="00D43A2B" w14:paraId="7161FC1E" w14:textId="77777777" w:rsidTr="00D43A2B">
        <w:trPr>
          <w:trHeight w:val="288"/>
        </w:trPr>
        <w:tc>
          <w:tcPr>
            <w:tcW w:w="152" w:type="dxa"/>
            <w:tcBorders>
              <w:top w:val="nil"/>
              <w:left w:val="single" w:sz="8" w:space="0" w:color="auto"/>
              <w:bottom w:val="single" w:sz="4" w:space="0" w:color="auto"/>
              <w:right w:val="single" w:sz="4" w:space="0" w:color="auto"/>
            </w:tcBorders>
            <w:noWrap/>
            <w:vAlign w:val="bottom"/>
            <w:hideMark/>
          </w:tcPr>
          <w:p w14:paraId="095FF881"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12</w:t>
            </w:r>
          </w:p>
        </w:tc>
        <w:tc>
          <w:tcPr>
            <w:tcW w:w="1118" w:type="dxa"/>
            <w:tcBorders>
              <w:top w:val="nil"/>
              <w:left w:val="nil"/>
              <w:bottom w:val="single" w:sz="4" w:space="0" w:color="auto"/>
              <w:right w:val="single" w:sz="4" w:space="0" w:color="auto"/>
            </w:tcBorders>
            <w:noWrap/>
            <w:vAlign w:val="bottom"/>
            <w:hideMark/>
          </w:tcPr>
          <w:p w14:paraId="41CD20A4"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RES 47 OHM 10% 2W AXIAL</w:t>
            </w:r>
          </w:p>
        </w:tc>
        <w:tc>
          <w:tcPr>
            <w:tcW w:w="190" w:type="dxa"/>
            <w:tcBorders>
              <w:top w:val="nil"/>
              <w:left w:val="nil"/>
              <w:bottom w:val="single" w:sz="4" w:space="0" w:color="auto"/>
              <w:right w:val="single" w:sz="4" w:space="0" w:color="auto"/>
            </w:tcBorders>
            <w:noWrap/>
            <w:vAlign w:val="bottom"/>
            <w:hideMark/>
          </w:tcPr>
          <w:p w14:paraId="7569FAC2" w14:textId="77777777" w:rsidR="00D43A2B" w:rsidRPr="00D43A2B" w:rsidRDefault="00D43A2B" w:rsidP="00D43A2B">
            <w:pPr>
              <w:spacing w:before="0" w:after="0" w:line="240" w:lineRule="auto"/>
              <w:jc w:val="right"/>
              <w:rPr>
                <w:rFonts w:ascii="Calibri" w:hAnsi="Calibri" w:cs="Calibri"/>
                <w:sz w:val="22"/>
                <w:szCs w:val="22"/>
                <w:lang w:val="de-AT" w:eastAsia="de-AT"/>
              </w:rPr>
            </w:pPr>
            <w:r w:rsidRPr="00D43A2B">
              <w:rPr>
                <w:rFonts w:ascii="Calibri" w:hAnsi="Calibri" w:cs="Calibri"/>
                <w:sz w:val="22"/>
                <w:szCs w:val="22"/>
                <w:lang w:val="de-AT" w:eastAsia="de-AT"/>
              </w:rPr>
              <w:t>20</w:t>
            </w:r>
          </w:p>
        </w:tc>
        <w:tc>
          <w:tcPr>
            <w:tcW w:w="691" w:type="dxa"/>
            <w:tcBorders>
              <w:top w:val="nil"/>
              <w:left w:val="nil"/>
              <w:bottom w:val="single" w:sz="4" w:space="0" w:color="auto"/>
              <w:right w:val="single" w:sz="4" w:space="0" w:color="auto"/>
            </w:tcBorders>
            <w:noWrap/>
            <w:vAlign w:val="bottom"/>
            <w:hideMark/>
          </w:tcPr>
          <w:p w14:paraId="7DC5D3BE"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BC3362CT-ND</w:t>
            </w:r>
          </w:p>
        </w:tc>
        <w:tc>
          <w:tcPr>
            <w:tcW w:w="731" w:type="dxa"/>
            <w:tcBorders>
              <w:top w:val="nil"/>
              <w:left w:val="nil"/>
              <w:bottom w:val="single" w:sz="4" w:space="0" w:color="auto"/>
              <w:right w:val="single" w:sz="4" w:space="0" w:color="auto"/>
            </w:tcBorders>
            <w:noWrap/>
            <w:vAlign w:val="bottom"/>
            <w:hideMark/>
          </w:tcPr>
          <w:p w14:paraId="29591630"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PR02FS0204709KR500</w:t>
            </w:r>
          </w:p>
        </w:tc>
        <w:tc>
          <w:tcPr>
            <w:tcW w:w="423" w:type="dxa"/>
            <w:tcBorders>
              <w:top w:val="nil"/>
              <w:left w:val="nil"/>
              <w:bottom w:val="single" w:sz="4" w:space="0" w:color="auto"/>
              <w:right w:val="single" w:sz="4" w:space="0" w:color="auto"/>
            </w:tcBorders>
            <w:noWrap/>
            <w:vAlign w:val="bottom"/>
            <w:hideMark/>
          </w:tcPr>
          <w:p w14:paraId="59B4F425" w14:textId="77777777" w:rsidR="00D43A2B" w:rsidRPr="00D43A2B" w:rsidRDefault="00D43A2B" w:rsidP="00D43A2B">
            <w:pPr>
              <w:spacing w:before="0" w:after="0" w:line="240" w:lineRule="auto"/>
              <w:rPr>
                <w:rFonts w:ascii="Aptos Narrow" w:hAnsi="Aptos Narrow"/>
                <w:color w:val="000000"/>
                <w:sz w:val="22"/>
                <w:szCs w:val="22"/>
                <w:lang w:val="de-AT" w:eastAsia="de-AT"/>
              </w:rPr>
            </w:pPr>
            <w:proofErr w:type="spellStart"/>
            <w:r w:rsidRPr="00D43A2B">
              <w:rPr>
                <w:rFonts w:ascii="Aptos Narrow" w:hAnsi="Aptos Narrow"/>
                <w:color w:val="000000"/>
                <w:sz w:val="22"/>
                <w:szCs w:val="22"/>
                <w:lang w:val="de-AT" w:eastAsia="de-AT"/>
              </w:rPr>
              <w:t>DigiKey</w:t>
            </w:r>
            <w:proofErr w:type="spellEnd"/>
          </w:p>
        </w:tc>
        <w:tc>
          <w:tcPr>
            <w:tcW w:w="5280" w:type="dxa"/>
            <w:tcBorders>
              <w:top w:val="nil"/>
              <w:left w:val="nil"/>
              <w:bottom w:val="single" w:sz="4" w:space="0" w:color="auto"/>
              <w:right w:val="single" w:sz="4" w:space="0" w:color="auto"/>
            </w:tcBorders>
            <w:noWrap/>
            <w:vAlign w:val="bottom"/>
            <w:hideMark/>
          </w:tcPr>
          <w:p w14:paraId="0E071EF0" w14:textId="4AC0DA4B" w:rsidR="00D43A2B" w:rsidRPr="00D43A2B" w:rsidRDefault="00D43A2B" w:rsidP="00D43A2B">
            <w:pPr>
              <w:spacing w:before="0" w:after="0" w:line="240" w:lineRule="auto"/>
              <w:rPr>
                <w:rFonts w:ascii="Aptos Narrow" w:hAnsi="Aptos Narrow"/>
                <w:color w:val="467886"/>
                <w:sz w:val="22"/>
                <w:szCs w:val="22"/>
                <w:u w:val="single"/>
                <w:lang w:val="de-AT" w:eastAsia="de-AT"/>
              </w:rPr>
            </w:pPr>
            <w:hyperlink r:id="rId38" w:history="1">
              <w:r w:rsidRPr="00D43A2B">
                <w:rPr>
                  <w:rFonts w:ascii="Aptos Narrow" w:hAnsi="Aptos Narrow"/>
                  <w:color w:val="467886"/>
                  <w:sz w:val="22"/>
                  <w:szCs w:val="22"/>
                  <w:u w:val="single"/>
                  <w:lang w:val="de-AT" w:eastAsia="de-AT"/>
                </w:rPr>
                <w:t>https://www.digikey.at/de/products/detail/vishay-beyschlag-draloric-bc-components/PR02FS0204709KR500/6691138?s=N4IgTCBcDaIEIGEDMSBsYEBUC0A5AIoHAEABIQAoBKADGAGIDKNVALAOxUCcA0hQKxVUSFAKL1ibYgHkAEgFliARioBSYmADqxAIIANAJJaAMiAC6AXyA</w:t>
              </w:r>
            </w:hyperlink>
          </w:p>
        </w:tc>
        <w:tc>
          <w:tcPr>
            <w:tcW w:w="312" w:type="dxa"/>
            <w:tcBorders>
              <w:top w:val="nil"/>
              <w:left w:val="nil"/>
              <w:bottom w:val="single" w:sz="4" w:space="0" w:color="auto"/>
              <w:right w:val="single" w:sz="4" w:space="0" w:color="auto"/>
            </w:tcBorders>
            <w:noWrap/>
            <w:vAlign w:val="bottom"/>
            <w:hideMark/>
          </w:tcPr>
          <w:p w14:paraId="423A9B74" w14:textId="77777777" w:rsidR="00D43A2B" w:rsidRPr="00D43A2B" w:rsidRDefault="00D43A2B" w:rsidP="00D43A2B">
            <w:pPr>
              <w:spacing w:before="0" w:after="0" w:line="240" w:lineRule="auto"/>
              <w:jc w:val="right"/>
              <w:rPr>
                <w:rFonts w:ascii="Calibri" w:hAnsi="Calibri" w:cs="Calibri"/>
                <w:sz w:val="22"/>
                <w:szCs w:val="22"/>
                <w:lang w:val="de-AT" w:eastAsia="de-AT"/>
              </w:rPr>
            </w:pPr>
            <w:r w:rsidRPr="00D43A2B">
              <w:rPr>
                <w:rFonts w:ascii="Calibri" w:hAnsi="Calibri" w:cs="Calibri"/>
                <w:sz w:val="22"/>
                <w:szCs w:val="22"/>
                <w:lang w:val="de-AT" w:eastAsia="de-AT"/>
              </w:rPr>
              <w:t>0,239</w:t>
            </w:r>
          </w:p>
        </w:tc>
        <w:tc>
          <w:tcPr>
            <w:tcW w:w="217" w:type="dxa"/>
            <w:tcBorders>
              <w:top w:val="nil"/>
              <w:left w:val="nil"/>
              <w:bottom w:val="single" w:sz="4" w:space="0" w:color="auto"/>
              <w:right w:val="single" w:sz="4" w:space="0" w:color="auto"/>
            </w:tcBorders>
            <w:noWrap/>
            <w:vAlign w:val="bottom"/>
            <w:hideMark/>
          </w:tcPr>
          <w:p w14:paraId="5D6A88CE" w14:textId="77777777" w:rsidR="00D43A2B" w:rsidRPr="00D43A2B" w:rsidRDefault="00D43A2B" w:rsidP="00D43A2B">
            <w:pPr>
              <w:spacing w:before="0" w:after="0" w:line="240" w:lineRule="auto"/>
              <w:rPr>
                <w:rFonts w:ascii="Aptos Narrow" w:hAnsi="Aptos Narrow"/>
                <w:color w:val="467886"/>
                <w:sz w:val="22"/>
                <w:szCs w:val="22"/>
                <w:u w:val="single"/>
                <w:lang w:val="de-AT" w:eastAsia="de-AT"/>
              </w:rPr>
            </w:pPr>
            <w:r w:rsidRPr="00D43A2B">
              <w:rPr>
                <w:rFonts w:ascii="Aptos Narrow" w:hAnsi="Aptos Narrow"/>
                <w:color w:val="467886"/>
                <w:sz w:val="22"/>
                <w:szCs w:val="22"/>
                <w:u w:val="single"/>
                <w:lang w:val="de-AT" w:eastAsia="de-AT"/>
              </w:rPr>
              <w:t> </w:t>
            </w:r>
          </w:p>
        </w:tc>
        <w:tc>
          <w:tcPr>
            <w:tcW w:w="493" w:type="dxa"/>
            <w:tcBorders>
              <w:top w:val="nil"/>
              <w:left w:val="nil"/>
              <w:bottom w:val="single" w:sz="4" w:space="0" w:color="auto"/>
              <w:right w:val="single" w:sz="8" w:space="0" w:color="auto"/>
            </w:tcBorders>
            <w:noWrap/>
            <w:vAlign w:val="bottom"/>
            <w:hideMark/>
          </w:tcPr>
          <w:p w14:paraId="5B0F349B"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 xml:space="preserve"> €                            4,78 </w:t>
            </w:r>
          </w:p>
        </w:tc>
      </w:tr>
      <w:tr w:rsidR="00D43A2B" w:rsidRPr="00D43A2B" w14:paraId="14B30523" w14:textId="77777777" w:rsidTr="00D43A2B">
        <w:trPr>
          <w:trHeight w:val="288"/>
        </w:trPr>
        <w:tc>
          <w:tcPr>
            <w:tcW w:w="152" w:type="dxa"/>
            <w:tcBorders>
              <w:top w:val="nil"/>
              <w:left w:val="single" w:sz="8" w:space="0" w:color="auto"/>
              <w:bottom w:val="single" w:sz="4" w:space="0" w:color="auto"/>
              <w:right w:val="single" w:sz="4" w:space="0" w:color="auto"/>
            </w:tcBorders>
            <w:noWrap/>
            <w:vAlign w:val="bottom"/>
            <w:hideMark/>
          </w:tcPr>
          <w:p w14:paraId="5711F49F"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lastRenderedPageBreak/>
              <w:t>13</w:t>
            </w:r>
          </w:p>
        </w:tc>
        <w:tc>
          <w:tcPr>
            <w:tcW w:w="1118" w:type="dxa"/>
            <w:tcBorders>
              <w:top w:val="nil"/>
              <w:left w:val="nil"/>
              <w:bottom w:val="single" w:sz="4" w:space="0" w:color="auto"/>
              <w:right w:val="single" w:sz="4" w:space="0" w:color="auto"/>
            </w:tcBorders>
            <w:noWrap/>
            <w:vAlign w:val="bottom"/>
            <w:hideMark/>
          </w:tcPr>
          <w:p w14:paraId="66E25CFD" w14:textId="77777777" w:rsidR="00D43A2B" w:rsidRPr="00D43A2B" w:rsidRDefault="00D43A2B" w:rsidP="00D43A2B">
            <w:pPr>
              <w:spacing w:before="0" w:after="0" w:line="240" w:lineRule="auto"/>
              <w:rPr>
                <w:rFonts w:ascii="Calibri" w:hAnsi="Calibri" w:cs="Calibri"/>
                <w:sz w:val="22"/>
                <w:szCs w:val="22"/>
                <w:lang w:val="en-GB" w:eastAsia="de-AT"/>
              </w:rPr>
            </w:pPr>
            <w:r w:rsidRPr="00D43A2B">
              <w:rPr>
                <w:rFonts w:ascii="Calibri" w:hAnsi="Calibri" w:cs="Calibri"/>
                <w:sz w:val="22"/>
                <w:szCs w:val="22"/>
                <w:lang w:val="en-GB" w:eastAsia="de-AT"/>
              </w:rPr>
              <w:t>IC BUFF NON-INVERT 5.5V 14-PDIP</w:t>
            </w:r>
          </w:p>
        </w:tc>
        <w:tc>
          <w:tcPr>
            <w:tcW w:w="190" w:type="dxa"/>
            <w:tcBorders>
              <w:top w:val="nil"/>
              <w:left w:val="nil"/>
              <w:bottom w:val="single" w:sz="4" w:space="0" w:color="auto"/>
              <w:right w:val="single" w:sz="4" w:space="0" w:color="auto"/>
            </w:tcBorders>
            <w:noWrap/>
            <w:vAlign w:val="bottom"/>
            <w:hideMark/>
          </w:tcPr>
          <w:p w14:paraId="15163EF6" w14:textId="77777777" w:rsidR="00D43A2B" w:rsidRPr="00D43A2B" w:rsidRDefault="00D43A2B" w:rsidP="00D43A2B">
            <w:pPr>
              <w:spacing w:before="0" w:after="0" w:line="240" w:lineRule="auto"/>
              <w:jc w:val="right"/>
              <w:rPr>
                <w:rFonts w:ascii="Calibri" w:hAnsi="Calibri" w:cs="Calibri"/>
                <w:sz w:val="22"/>
                <w:szCs w:val="22"/>
                <w:lang w:val="de-AT" w:eastAsia="de-AT"/>
              </w:rPr>
            </w:pPr>
            <w:r w:rsidRPr="00D43A2B">
              <w:rPr>
                <w:rFonts w:ascii="Calibri" w:hAnsi="Calibri" w:cs="Calibri"/>
                <w:sz w:val="22"/>
                <w:szCs w:val="22"/>
                <w:lang w:val="de-AT" w:eastAsia="de-AT"/>
              </w:rPr>
              <w:t>3</w:t>
            </w:r>
          </w:p>
        </w:tc>
        <w:tc>
          <w:tcPr>
            <w:tcW w:w="691" w:type="dxa"/>
            <w:tcBorders>
              <w:top w:val="nil"/>
              <w:left w:val="nil"/>
              <w:bottom w:val="single" w:sz="4" w:space="0" w:color="auto"/>
              <w:right w:val="single" w:sz="4" w:space="0" w:color="auto"/>
            </w:tcBorders>
            <w:noWrap/>
            <w:vAlign w:val="bottom"/>
            <w:hideMark/>
          </w:tcPr>
          <w:p w14:paraId="117A302C"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296-4655-5-ND</w:t>
            </w:r>
          </w:p>
        </w:tc>
        <w:tc>
          <w:tcPr>
            <w:tcW w:w="731" w:type="dxa"/>
            <w:tcBorders>
              <w:top w:val="nil"/>
              <w:left w:val="nil"/>
              <w:bottom w:val="single" w:sz="4" w:space="0" w:color="auto"/>
              <w:right w:val="single" w:sz="4" w:space="0" w:color="auto"/>
            </w:tcBorders>
            <w:noWrap/>
            <w:vAlign w:val="bottom"/>
            <w:hideMark/>
          </w:tcPr>
          <w:p w14:paraId="1796C26E"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SN74AHCT125N</w:t>
            </w:r>
          </w:p>
        </w:tc>
        <w:tc>
          <w:tcPr>
            <w:tcW w:w="423" w:type="dxa"/>
            <w:tcBorders>
              <w:top w:val="nil"/>
              <w:left w:val="nil"/>
              <w:bottom w:val="single" w:sz="4" w:space="0" w:color="auto"/>
              <w:right w:val="single" w:sz="4" w:space="0" w:color="auto"/>
            </w:tcBorders>
            <w:noWrap/>
            <w:vAlign w:val="bottom"/>
            <w:hideMark/>
          </w:tcPr>
          <w:p w14:paraId="0DADC384" w14:textId="77777777" w:rsidR="00D43A2B" w:rsidRPr="00D43A2B" w:rsidRDefault="00D43A2B" w:rsidP="00D43A2B">
            <w:pPr>
              <w:spacing w:before="0" w:after="0" w:line="240" w:lineRule="auto"/>
              <w:rPr>
                <w:rFonts w:ascii="Aptos Narrow" w:hAnsi="Aptos Narrow"/>
                <w:color w:val="000000"/>
                <w:sz w:val="22"/>
                <w:szCs w:val="22"/>
                <w:lang w:val="de-AT" w:eastAsia="de-AT"/>
              </w:rPr>
            </w:pPr>
            <w:proofErr w:type="spellStart"/>
            <w:r w:rsidRPr="00D43A2B">
              <w:rPr>
                <w:rFonts w:ascii="Aptos Narrow" w:hAnsi="Aptos Narrow"/>
                <w:color w:val="000000"/>
                <w:sz w:val="22"/>
                <w:szCs w:val="22"/>
                <w:lang w:val="de-AT" w:eastAsia="de-AT"/>
              </w:rPr>
              <w:t>DigiKey</w:t>
            </w:r>
            <w:proofErr w:type="spellEnd"/>
          </w:p>
        </w:tc>
        <w:tc>
          <w:tcPr>
            <w:tcW w:w="5280" w:type="dxa"/>
            <w:tcBorders>
              <w:top w:val="nil"/>
              <w:left w:val="nil"/>
              <w:bottom w:val="single" w:sz="4" w:space="0" w:color="auto"/>
              <w:right w:val="single" w:sz="4" w:space="0" w:color="auto"/>
            </w:tcBorders>
            <w:noWrap/>
            <w:vAlign w:val="bottom"/>
            <w:hideMark/>
          </w:tcPr>
          <w:p w14:paraId="5E32525A" w14:textId="40AE4A9C" w:rsidR="00D43A2B" w:rsidRPr="00D43A2B" w:rsidRDefault="00D43A2B" w:rsidP="00D43A2B">
            <w:pPr>
              <w:spacing w:before="0" w:after="0" w:line="240" w:lineRule="auto"/>
              <w:rPr>
                <w:rFonts w:ascii="Aptos Narrow" w:hAnsi="Aptos Narrow"/>
                <w:color w:val="467886"/>
                <w:sz w:val="22"/>
                <w:szCs w:val="22"/>
                <w:u w:val="single"/>
                <w:lang w:val="de-AT" w:eastAsia="de-AT"/>
              </w:rPr>
            </w:pPr>
            <w:hyperlink r:id="rId39" w:history="1">
              <w:r w:rsidRPr="00D43A2B">
                <w:rPr>
                  <w:rFonts w:ascii="Aptos Narrow" w:hAnsi="Aptos Narrow"/>
                  <w:color w:val="467886"/>
                  <w:sz w:val="22"/>
                  <w:szCs w:val="22"/>
                  <w:u w:val="single"/>
                  <w:lang w:val="de-AT" w:eastAsia="de-AT"/>
                </w:rPr>
                <w:t>https://www.digikey.at/de/products/detail/texas-instruments/SN74AHCT125N/375798?s=N4IgTCBcDa4JwDYC0AWBBWdSsDkAigcAQAEBAyjgOwoCCAEgMIAqAjGOjsQJL1EBCAqgDFBRHAHkcSTjgBqAUQBKjIugB06GUWYokABTyddIALoBfIA</w:t>
              </w:r>
            </w:hyperlink>
          </w:p>
        </w:tc>
        <w:tc>
          <w:tcPr>
            <w:tcW w:w="312" w:type="dxa"/>
            <w:tcBorders>
              <w:top w:val="nil"/>
              <w:left w:val="nil"/>
              <w:bottom w:val="single" w:sz="4" w:space="0" w:color="auto"/>
              <w:right w:val="single" w:sz="4" w:space="0" w:color="auto"/>
            </w:tcBorders>
            <w:noWrap/>
            <w:vAlign w:val="bottom"/>
            <w:hideMark/>
          </w:tcPr>
          <w:p w14:paraId="4B8E37C3" w14:textId="77777777" w:rsidR="00D43A2B" w:rsidRPr="00D43A2B" w:rsidRDefault="00D43A2B" w:rsidP="00D43A2B">
            <w:pPr>
              <w:spacing w:before="0" w:after="0" w:line="240" w:lineRule="auto"/>
              <w:jc w:val="right"/>
              <w:rPr>
                <w:rFonts w:ascii="Calibri" w:hAnsi="Calibri" w:cs="Calibri"/>
                <w:sz w:val="22"/>
                <w:szCs w:val="22"/>
                <w:lang w:val="de-AT" w:eastAsia="de-AT"/>
              </w:rPr>
            </w:pPr>
            <w:r w:rsidRPr="00D43A2B">
              <w:rPr>
                <w:rFonts w:ascii="Calibri" w:hAnsi="Calibri" w:cs="Calibri"/>
                <w:sz w:val="22"/>
                <w:szCs w:val="22"/>
                <w:lang w:val="de-AT" w:eastAsia="de-AT"/>
              </w:rPr>
              <w:t>0,69</w:t>
            </w:r>
          </w:p>
        </w:tc>
        <w:tc>
          <w:tcPr>
            <w:tcW w:w="217" w:type="dxa"/>
            <w:tcBorders>
              <w:top w:val="nil"/>
              <w:left w:val="nil"/>
              <w:bottom w:val="single" w:sz="4" w:space="0" w:color="auto"/>
              <w:right w:val="single" w:sz="4" w:space="0" w:color="auto"/>
            </w:tcBorders>
            <w:noWrap/>
            <w:vAlign w:val="bottom"/>
            <w:hideMark/>
          </w:tcPr>
          <w:p w14:paraId="29FE115A" w14:textId="77777777" w:rsidR="00D43A2B" w:rsidRPr="00D43A2B" w:rsidRDefault="00D43A2B" w:rsidP="00D43A2B">
            <w:pPr>
              <w:spacing w:before="0" w:after="0" w:line="240" w:lineRule="auto"/>
              <w:rPr>
                <w:rFonts w:ascii="Aptos Narrow" w:hAnsi="Aptos Narrow"/>
                <w:color w:val="467886"/>
                <w:sz w:val="22"/>
                <w:szCs w:val="22"/>
                <w:u w:val="single"/>
                <w:lang w:val="de-AT" w:eastAsia="de-AT"/>
              </w:rPr>
            </w:pPr>
            <w:r w:rsidRPr="00D43A2B">
              <w:rPr>
                <w:rFonts w:ascii="Aptos Narrow" w:hAnsi="Aptos Narrow"/>
                <w:color w:val="467886"/>
                <w:sz w:val="22"/>
                <w:szCs w:val="22"/>
                <w:u w:val="single"/>
                <w:lang w:val="de-AT" w:eastAsia="de-AT"/>
              </w:rPr>
              <w:t> </w:t>
            </w:r>
          </w:p>
        </w:tc>
        <w:tc>
          <w:tcPr>
            <w:tcW w:w="493" w:type="dxa"/>
            <w:tcBorders>
              <w:top w:val="nil"/>
              <w:left w:val="nil"/>
              <w:bottom w:val="single" w:sz="4" w:space="0" w:color="auto"/>
              <w:right w:val="single" w:sz="8" w:space="0" w:color="auto"/>
            </w:tcBorders>
            <w:noWrap/>
            <w:vAlign w:val="bottom"/>
            <w:hideMark/>
          </w:tcPr>
          <w:p w14:paraId="12EC778D"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 xml:space="preserve"> €                            2,07 </w:t>
            </w:r>
          </w:p>
        </w:tc>
      </w:tr>
      <w:tr w:rsidR="00D43A2B" w:rsidRPr="00D43A2B" w14:paraId="0E20D7AA" w14:textId="77777777" w:rsidTr="00D43A2B">
        <w:trPr>
          <w:trHeight w:val="288"/>
        </w:trPr>
        <w:tc>
          <w:tcPr>
            <w:tcW w:w="152" w:type="dxa"/>
            <w:tcBorders>
              <w:top w:val="nil"/>
              <w:left w:val="single" w:sz="8" w:space="0" w:color="auto"/>
              <w:bottom w:val="single" w:sz="4" w:space="0" w:color="auto"/>
              <w:right w:val="single" w:sz="4" w:space="0" w:color="auto"/>
            </w:tcBorders>
            <w:noWrap/>
            <w:vAlign w:val="bottom"/>
            <w:hideMark/>
          </w:tcPr>
          <w:p w14:paraId="32D8C9EF"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14</w:t>
            </w:r>
          </w:p>
        </w:tc>
        <w:tc>
          <w:tcPr>
            <w:tcW w:w="1118" w:type="dxa"/>
            <w:tcBorders>
              <w:top w:val="nil"/>
              <w:left w:val="nil"/>
              <w:bottom w:val="single" w:sz="4" w:space="0" w:color="auto"/>
              <w:right w:val="single" w:sz="4" w:space="0" w:color="auto"/>
            </w:tcBorders>
            <w:noWrap/>
            <w:vAlign w:val="bottom"/>
            <w:hideMark/>
          </w:tcPr>
          <w:p w14:paraId="41C7B4D5" w14:textId="77777777" w:rsidR="00D43A2B" w:rsidRPr="00D43A2B" w:rsidRDefault="00D43A2B" w:rsidP="00D43A2B">
            <w:pPr>
              <w:spacing w:before="0" w:after="0" w:line="240" w:lineRule="auto"/>
              <w:rPr>
                <w:rFonts w:ascii="Calibri" w:hAnsi="Calibri" w:cs="Calibri"/>
                <w:sz w:val="22"/>
                <w:szCs w:val="22"/>
                <w:lang w:val="en-GB" w:eastAsia="de-AT"/>
              </w:rPr>
            </w:pPr>
            <w:r w:rsidRPr="00D43A2B">
              <w:rPr>
                <w:rFonts w:ascii="Calibri" w:hAnsi="Calibri" w:cs="Calibri"/>
                <w:sz w:val="22"/>
                <w:szCs w:val="22"/>
                <w:lang w:val="en-GB" w:eastAsia="de-AT"/>
              </w:rPr>
              <w:t>SWITCH ROCKER SPST 10A 125V</w:t>
            </w:r>
          </w:p>
        </w:tc>
        <w:tc>
          <w:tcPr>
            <w:tcW w:w="190" w:type="dxa"/>
            <w:tcBorders>
              <w:top w:val="nil"/>
              <w:left w:val="nil"/>
              <w:bottom w:val="single" w:sz="4" w:space="0" w:color="auto"/>
              <w:right w:val="single" w:sz="4" w:space="0" w:color="auto"/>
            </w:tcBorders>
            <w:noWrap/>
            <w:vAlign w:val="bottom"/>
            <w:hideMark/>
          </w:tcPr>
          <w:p w14:paraId="25713582" w14:textId="77777777" w:rsidR="00D43A2B" w:rsidRPr="00D43A2B" w:rsidRDefault="00D43A2B" w:rsidP="00D43A2B">
            <w:pPr>
              <w:spacing w:before="0" w:after="0" w:line="240" w:lineRule="auto"/>
              <w:jc w:val="right"/>
              <w:rPr>
                <w:rFonts w:ascii="Calibri" w:hAnsi="Calibri" w:cs="Calibri"/>
                <w:sz w:val="22"/>
                <w:szCs w:val="22"/>
                <w:lang w:val="de-AT" w:eastAsia="de-AT"/>
              </w:rPr>
            </w:pPr>
            <w:r w:rsidRPr="00D43A2B">
              <w:rPr>
                <w:rFonts w:ascii="Calibri" w:hAnsi="Calibri" w:cs="Calibri"/>
                <w:sz w:val="22"/>
                <w:szCs w:val="22"/>
                <w:lang w:val="de-AT" w:eastAsia="de-AT"/>
              </w:rPr>
              <w:t>1</w:t>
            </w:r>
          </w:p>
        </w:tc>
        <w:tc>
          <w:tcPr>
            <w:tcW w:w="691" w:type="dxa"/>
            <w:tcBorders>
              <w:top w:val="nil"/>
              <w:left w:val="nil"/>
              <w:bottom w:val="single" w:sz="4" w:space="0" w:color="auto"/>
              <w:right w:val="single" w:sz="4" w:space="0" w:color="auto"/>
            </w:tcBorders>
            <w:noWrap/>
            <w:vAlign w:val="bottom"/>
            <w:hideMark/>
          </w:tcPr>
          <w:p w14:paraId="031E85CF"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EG5619-ND</w:t>
            </w:r>
          </w:p>
        </w:tc>
        <w:tc>
          <w:tcPr>
            <w:tcW w:w="731" w:type="dxa"/>
            <w:tcBorders>
              <w:top w:val="nil"/>
              <w:left w:val="nil"/>
              <w:bottom w:val="single" w:sz="4" w:space="0" w:color="auto"/>
              <w:right w:val="single" w:sz="4" w:space="0" w:color="auto"/>
            </w:tcBorders>
            <w:noWrap/>
            <w:vAlign w:val="bottom"/>
            <w:hideMark/>
          </w:tcPr>
          <w:p w14:paraId="450017E9"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RA1113112R</w:t>
            </w:r>
          </w:p>
        </w:tc>
        <w:tc>
          <w:tcPr>
            <w:tcW w:w="423" w:type="dxa"/>
            <w:tcBorders>
              <w:top w:val="nil"/>
              <w:left w:val="nil"/>
              <w:bottom w:val="single" w:sz="4" w:space="0" w:color="auto"/>
              <w:right w:val="single" w:sz="4" w:space="0" w:color="auto"/>
            </w:tcBorders>
            <w:noWrap/>
            <w:vAlign w:val="bottom"/>
            <w:hideMark/>
          </w:tcPr>
          <w:p w14:paraId="2FA22AF4" w14:textId="77777777" w:rsidR="00D43A2B" w:rsidRPr="00D43A2B" w:rsidRDefault="00D43A2B" w:rsidP="00D43A2B">
            <w:pPr>
              <w:spacing w:before="0" w:after="0" w:line="240" w:lineRule="auto"/>
              <w:rPr>
                <w:rFonts w:ascii="Aptos Narrow" w:hAnsi="Aptos Narrow"/>
                <w:color w:val="000000"/>
                <w:sz w:val="22"/>
                <w:szCs w:val="22"/>
                <w:lang w:val="de-AT" w:eastAsia="de-AT"/>
              </w:rPr>
            </w:pPr>
            <w:proofErr w:type="spellStart"/>
            <w:r w:rsidRPr="00D43A2B">
              <w:rPr>
                <w:rFonts w:ascii="Aptos Narrow" w:hAnsi="Aptos Narrow"/>
                <w:color w:val="000000"/>
                <w:sz w:val="22"/>
                <w:szCs w:val="22"/>
                <w:lang w:val="de-AT" w:eastAsia="de-AT"/>
              </w:rPr>
              <w:t>DigiKey</w:t>
            </w:r>
            <w:proofErr w:type="spellEnd"/>
          </w:p>
        </w:tc>
        <w:tc>
          <w:tcPr>
            <w:tcW w:w="5280" w:type="dxa"/>
            <w:tcBorders>
              <w:top w:val="nil"/>
              <w:left w:val="nil"/>
              <w:bottom w:val="single" w:sz="4" w:space="0" w:color="auto"/>
              <w:right w:val="single" w:sz="4" w:space="0" w:color="auto"/>
            </w:tcBorders>
            <w:noWrap/>
            <w:vAlign w:val="bottom"/>
            <w:hideMark/>
          </w:tcPr>
          <w:p w14:paraId="7B568CEE" w14:textId="036B1EC0" w:rsidR="00D43A2B" w:rsidRPr="00D43A2B" w:rsidRDefault="00D43A2B" w:rsidP="00D43A2B">
            <w:pPr>
              <w:spacing w:before="0" w:after="0" w:line="240" w:lineRule="auto"/>
              <w:rPr>
                <w:rFonts w:ascii="Aptos Narrow" w:hAnsi="Aptos Narrow"/>
                <w:color w:val="467886"/>
                <w:sz w:val="22"/>
                <w:szCs w:val="22"/>
                <w:u w:val="single"/>
                <w:lang w:val="de-AT" w:eastAsia="de-AT"/>
              </w:rPr>
            </w:pPr>
            <w:hyperlink r:id="rId40" w:history="1">
              <w:r w:rsidRPr="00D43A2B">
                <w:rPr>
                  <w:rFonts w:ascii="Aptos Narrow" w:hAnsi="Aptos Narrow"/>
                  <w:color w:val="467886"/>
                  <w:sz w:val="22"/>
                  <w:szCs w:val="22"/>
                  <w:u w:val="single"/>
                  <w:lang w:val="de-AT" w:eastAsia="de-AT"/>
                </w:rPr>
                <w:t>https://www.digikey.at/de/products/detail/e-switch/RA1113112R/3778055?s=N4IgTCBcDaIKIHECsA2AjATgLQDkAigcAQAEBASgIJpUDMVYpxAygOoCSAKgMIASRpA8pwDScUkUYAFRuyJoADOVlgkANRABdAL5A</w:t>
              </w:r>
            </w:hyperlink>
          </w:p>
        </w:tc>
        <w:tc>
          <w:tcPr>
            <w:tcW w:w="312" w:type="dxa"/>
            <w:tcBorders>
              <w:top w:val="nil"/>
              <w:left w:val="nil"/>
              <w:bottom w:val="single" w:sz="4" w:space="0" w:color="auto"/>
              <w:right w:val="single" w:sz="4" w:space="0" w:color="auto"/>
            </w:tcBorders>
            <w:noWrap/>
            <w:vAlign w:val="bottom"/>
            <w:hideMark/>
          </w:tcPr>
          <w:p w14:paraId="426992CD" w14:textId="77777777" w:rsidR="00D43A2B" w:rsidRPr="00D43A2B" w:rsidRDefault="00D43A2B" w:rsidP="00D43A2B">
            <w:pPr>
              <w:spacing w:before="0" w:after="0" w:line="240" w:lineRule="auto"/>
              <w:jc w:val="right"/>
              <w:rPr>
                <w:rFonts w:ascii="Calibri" w:hAnsi="Calibri" w:cs="Calibri"/>
                <w:sz w:val="22"/>
                <w:szCs w:val="22"/>
                <w:lang w:val="de-AT" w:eastAsia="de-AT"/>
              </w:rPr>
            </w:pPr>
            <w:r w:rsidRPr="00D43A2B">
              <w:rPr>
                <w:rFonts w:ascii="Calibri" w:hAnsi="Calibri" w:cs="Calibri"/>
                <w:sz w:val="22"/>
                <w:szCs w:val="22"/>
                <w:lang w:val="de-AT" w:eastAsia="de-AT"/>
              </w:rPr>
              <w:t>0,55</w:t>
            </w:r>
          </w:p>
        </w:tc>
        <w:tc>
          <w:tcPr>
            <w:tcW w:w="217" w:type="dxa"/>
            <w:tcBorders>
              <w:top w:val="nil"/>
              <w:left w:val="nil"/>
              <w:bottom w:val="single" w:sz="4" w:space="0" w:color="auto"/>
              <w:right w:val="single" w:sz="4" w:space="0" w:color="auto"/>
            </w:tcBorders>
            <w:noWrap/>
            <w:vAlign w:val="bottom"/>
            <w:hideMark/>
          </w:tcPr>
          <w:p w14:paraId="6731A48D" w14:textId="77777777" w:rsidR="00D43A2B" w:rsidRPr="00D43A2B" w:rsidRDefault="00D43A2B" w:rsidP="00D43A2B">
            <w:pPr>
              <w:spacing w:before="0" w:after="0" w:line="240" w:lineRule="auto"/>
              <w:rPr>
                <w:rFonts w:ascii="Aptos Narrow" w:hAnsi="Aptos Narrow"/>
                <w:color w:val="467886"/>
                <w:sz w:val="22"/>
                <w:szCs w:val="22"/>
                <w:u w:val="single"/>
                <w:lang w:val="de-AT" w:eastAsia="de-AT"/>
              </w:rPr>
            </w:pPr>
            <w:r w:rsidRPr="00D43A2B">
              <w:rPr>
                <w:rFonts w:ascii="Aptos Narrow" w:hAnsi="Aptos Narrow"/>
                <w:color w:val="467886"/>
                <w:sz w:val="22"/>
                <w:szCs w:val="22"/>
                <w:u w:val="single"/>
                <w:lang w:val="de-AT" w:eastAsia="de-AT"/>
              </w:rPr>
              <w:t> </w:t>
            </w:r>
          </w:p>
        </w:tc>
        <w:tc>
          <w:tcPr>
            <w:tcW w:w="493" w:type="dxa"/>
            <w:tcBorders>
              <w:top w:val="nil"/>
              <w:left w:val="nil"/>
              <w:bottom w:val="single" w:sz="4" w:space="0" w:color="auto"/>
              <w:right w:val="single" w:sz="8" w:space="0" w:color="auto"/>
            </w:tcBorders>
            <w:noWrap/>
            <w:vAlign w:val="bottom"/>
            <w:hideMark/>
          </w:tcPr>
          <w:p w14:paraId="7682AC81"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 xml:space="preserve"> €                            0,55 </w:t>
            </w:r>
          </w:p>
        </w:tc>
      </w:tr>
      <w:tr w:rsidR="00D43A2B" w:rsidRPr="00D43A2B" w14:paraId="2727DAF0" w14:textId="77777777" w:rsidTr="00D43A2B">
        <w:trPr>
          <w:trHeight w:val="288"/>
        </w:trPr>
        <w:tc>
          <w:tcPr>
            <w:tcW w:w="152" w:type="dxa"/>
            <w:tcBorders>
              <w:top w:val="nil"/>
              <w:left w:val="single" w:sz="8" w:space="0" w:color="auto"/>
              <w:bottom w:val="single" w:sz="4" w:space="0" w:color="auto"/>
              <w:right w:val="single" w:sz="4" w:space="0" w:color="auto"/>
            </w:tcBorders>
            <w:noWrap/>
            <w:vAlign w:val="bottom"/>
            <w:hideMark/>
          </w:tcPr>
          <w:p w14:paraId="1CFE3F8B"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15</w:t>
            </w:r>
          </w:p>
        </w:tc>
        <w:tc>
          <w:tcPr>
            <w:tcW w:w="1118" w:type="dxa"/>
            <w:tcBorders>
              <w:top w:val="nil"/>
              <w:left w:val="nil"/>
              <w:bottom w:val="single" w:sz="4" w:space="0" w:color="auto"/>
              <w:right w:val="single" w:sz="4" w:space="0" w:color="auto"/>
            </w:tcBorders>
            <w:noWrap/>
            <w:vAlign w:val="bottom"/>
            <w:hideMark/>
          </w:tcPr>
          <w:p w14:paraId="60D88678"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+5V2.4A;18AWG/150CM</w:t>
            </w:r>
          </w:p>
        </w:tc>
        <w:tc>
          <w:tcPr>
            <w:tcW w:w="190" w:type="dxa"/>
            <w:tcBorders>
              <w:top w:val="nil"/>
              <w:left w:val="nil"/>
              <w:bottom w:val="single" w:sz="4" w:space="0" w:color="auto"/>
              <w:right w:val="single" w:sz="4" w:space="0" w:color="auto"/>
            </w:tcBorders>
            <w:noWrap/>
            <w:vAlign w:val="bottom"/>
            <w:hideMark/>
          </w:tcPr>
          <w:p w14:paraId="6DAB94AA" w14:textId="77777777" w:rsidR="00D43A2B" w:rsidRPr="00D43A2B" w:rsidRDefault="00D43A2B" w:rsidP="00D43A2B">
            <w:pPr>
              <w:spacing w:before="0" w:after="0" w:line="240" w:lineRule="auto"/>
              <w:jc w:val="right"/>
              <w:rPr>
                <w:rFonts w:ascii="Calibri" w:hAnsi="Calibri" w:cs="Calibri"/>
                <w:sz w:val="22"/>
                <w:szCs w:val="22"/>
                <w:lang w:val="de-AT" w:eastAsia="de-AT"/>
              </w:rPr>
            </w:pPr>
            <w:r w:rsidRPr="00D43A2B">
              <w:rPr>
                <w:rFonts w:ascii="Calibri" w:hAnsi="Calibri" w:cs="Calibri"/>
                <w:sz w:val="22"/>
                <w:szCs w:val="22"/>
                <w:lang w:val="de-AT" w:eastAsia="de-AT"/>
              </w:rPr>
              <w:t>1</w:t>
            </w:r>
          </w:p>
        </w:tc>
        <w:tc>
          <w:tcPr>
            <w:tcW w:w="691" w:type="dxa"/>
            <w:tcBorders>
              <w:top w:val="nil"/>
              <w:left w:val="nil"/>
              <w:bottom w:val="single" w:sz="4" w:space="0" w:color="auto"/>
              <w:right w:val="single" w:sz="4" w:space="0" w:color="auto"/>
            </w:tcBorders>
            <w:noWrap/>
            <w:vAlign w:val="bottom"/>
            <w:hideMark/>
          </w:tcPr>
          <w:p w14:paraId="6A732D40"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1866-NGE12E05-P1J-ND</w:t>
            </w:r>
          </w:p>
        </w:tc>
        <w:tc>
          <w:tcPr>
            <w:tcW w:w="731" w:type="dxa"/>
            <w:tcBorders>
              <w:top w:val="nil"/>
              <w:left w:val="nil"/>
              <w:bottom w:val="single" w:sz="4" w:space="0" w:color="auto"/>
              <w:right w:val="single" w:sz="4" w:space="0" w:color="auto"/>
            </w:tcBorders>
            <w:noWrap/>
            <w:vAlign w:val="bottom"/>
            <w:hideMark/>
          </w:tcPr>
          <w:p w14:paraId="5F9BD4E1"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NGE12E05-P1J</w:t>
            </w:r>
          </w:p>
        </w:tc>
        <w:tc>
          <w:tcPr>
            <w:tcW w:w="423" w:type="dxa"/>
            <w:tcBorders>
              <w:top w:val="nil"/>
              <w:left w:val="nil"/>
              <w:bottom w:val="single" w:sz="4" w:space="0" w:color="auto"/>
              <w:right w:val="single" w:sz="4" w:space="0" w:color="auto"/>
            </w:tcBorders>
            <w:noWrap/>
            <w:vAlign w:val="bottom"/>
            <w:hideMark/>
          </w:tcPr>
          <w:p w14:paraId="78429367" w14:textId="77777777" w:rsidR="00D43A2B" w:rsidRPr="00D43A2B" w:rsidRDefault="00D43A2B" w:rsidP="00D43A2B">
            <w:pPr>
              <w:spacing w:before="0" w:after="0" w:line="240" w:lineRule="auto"/>
              <w:rPr>
                <w:rFonts w:ascii="Aptos Narrow" w:hAnsi="Aptos Narrow"/>
                <w:color w:val="000000"/>
                <w:sz w:val="22"/>
                <w:szCs w:val="22"/>
                <w:lang w:val="de-AT" w:eastAsia="de-AT"/>
              </w:rPr>
            </w:pPr>
            <w:proofErr w:type="spellStart"/>
            <w:r w:rsidRPr="00D43A2B">
              <w:rPr>
                <w:rFonts w:ascii="Aptos Narrow" w:hAnsi="Aptos Narrow"/>
                <w:color w:val="000000"/>
                <w:sz w:val="22"/>
                <w:szCs w:val="22"/>
                <w:lang w:val="de-AT" w:eastAsia="de-AT"/>
              </w:rPr>
              <w:t>DigiKey</w:t>
            </w:r>
            <w:proofErr w:type="spellEnd"/>
          </w:p>
        </w:tc>
        <w:tc>
          <w:tcPr>
            <w:tcW w:w="5280" w:type="dxa"/>
            <w:tcBorders>
              <w:top w:val="nil"/>
              <w:left w:val="nil"/>
              <w:bottom w:val="single" w:sz="4" w:space="0" w:color="auto"/>
              <w:right w:val="single" w:sz="4" w:space="0" w:color="auto"/>
            </w:tcBorders>
            <w:noWrap/>
            <w:vAlign w:val="bottom"/>
            <w:hideMark/>
          </w:tcPr>
          <w:p w14:paraId="2D1DC430" w14:textId="44D922B6" w:rsidR="00D43A2B" w:rsidRPr="00D43A2B" w:rsidRDefault="00D43A2B" w:rsidP="00D43A2B">
            <w:pPr>
              <w:spacing w:before="0" w:after="0" w:line="240" w:lineRule="auto"/>
              <w:rPr>
                <w:rFonts w:ascii="Aptos Narrow" w:hAnsi="Aptos Narrow"/>
                <w:color w:val="467886"/>
                <w:sz w:val="22"/>
                <w:szCs w:val="22"/>
                <w:u w:val="single"/>
                <w:lang w:val="de-AT" w:eastAsia="de-AT"/>
              </w:rPr>
            </w:pPr>
            <w:hyperlink r:id="rId41" w:history="1">
              <w:r w:rsidRPr="00D43A2B">
                <w:rPr>
                  <w:rFonts w:ascii="Aptos Narrow" w:hAnsi="Aptos Narrow"/>
                  <w:color w:val="467886"/>
                  <w:sz w:val="22"/>
                  <w:szCs w:val="22"/>
                  <w:u w:val="single"/>
                  <w:lang w:val="de-AT" w:eastAsia="de-AT"/>
                </w:rPr>
                <w:t>https://www.digikey.at/de/products/detail/mean-well-usa-inc/NGE12E05-P1J/22118921?s=N4IgTCBcDaKHAEBGAHANhQWgHIHECiCxcAGAVnQAUEApLAETgAI4d9DSLrGBqEgNTAB0AFgCCAbmQiA6tgD0CEkQDCAWRABdAL5A</w:t>
              </w:r>
            </w:hyperlink>
          </w:p>
        </w:tc>
        <w:tc>
          <w:tcPr>
            <w:tcW w:w="312" w:type="dxa"/>
            <w:tcBorders>
              <w:top w:val="nil"/>
              <w:left w:val="nil"/>
              <w:bottom w:val="single" w:sz="4" w:space="0" w:color="auto"/>
              <w:right w:val="single" w:sz="4" w:space="0" w:color="auto"/>
            </w:tcBorders>
            <w:noWrap/>
            <w:vAlign w:val="bottom"/>
            <w:hideMark/>
          </w:tcPr>
          <w:p w14:paraId="69FC4352" w14:textId="77777777" w:rsidR="00D43A2B" w:rsidRPr="00D43A2B" w:rsidRDefault="00D43A2B" w:rsidP="00D43A2B">
            <w:pPr>
              <w:spacing w:before="0" w:after="0" w:line="240" w:lineRule="auto"/>
              <w:jc w:val="right"/>
              <w:rPr>
                <w:rFonts w:ascii="Calibri" w:hAnsi="Calibri" w:cs="Calibri"/>
                <w:sz w:val="22"/>
                <w:szCs w:val="22"/>
                <w:lang w:val="de-AT" w:eastAsia="de-AT"/>
              </w:rPr>
            </w:pPr>
            <w:r w:rsidRPr="00D43A2B">
              <w:rPr>
                <w:rFonts w:ascii="Calibri" w:hAnsi="Calibri" w:cs="Calibri"/>
                <w:sz w:val="22"/>
                <w:szCs w:val="22"/>
                <w:lang w:val="de-AT" w:eastAsia="de-AT"/>
              </w:rPr>
              <w:t>9,08</w:t>
            </w:r>
          </w:p>
        </w:tc>
        <w:tc>
          <w:tcPr>
            <w:tcW w:w="217" w:type="dxa"/>
            <w:tcBorders>
              <w:top w:val="nil"/>
              <w:left w:val="nil"/>
              <w:bottom w:val="single" w:sz="4" w:space="0" w:color="auto"/>
              <w:right w:val="single" w:sz="4" w:space="0" w:color="auto"/>
            </w:tcBorders>
            <w:noWrap/>
            <w:vAlign w:val="bottom"/>
            <w:hideMark/>
          </w:tcPr>
          <w:p w14:paraId="0DAF917C" w14:textId="77777777" w:rsidR="00D43A2B" w:rsidRPr="00D43A2B" w:rsidRDefault="00D43A2B" w:rsidP="00D43A2B">
            <w:pPr>
              <w:spacing w:before="0" w:after="0" w:line="240" w:lineRule="auto"/>
              <w:rPr>
                <w:rFonts w:ascii="Aptos Narrow" w:hAnsi="Aptos Narrow"/>
                <w:color w:val="467886"/>
                <w:sz w:val="22"/>
                <w:szCs w:val="22"/>
                <w:u w:val="single"/>
                <w:lang w:val="de-AT" w:eastAsia="de-AT"/>
              </w:rPr>
            </w:pPr>
            <w:r w:rsidRPr="00D43A2B">
              <w:rPr>
                <w:rFonts w:ascii="Aptos Narrow" w:hAnsi="Aptos Narrow"/>
                <w:color w:val="467886"/>
                <w:sz w:val="22"/>
                <w:szCs w:val="22"/>
                <w:u w:val="single"/>
                <w:lang w:val="de-AT" w:eastAsia="de-AT"/>
              </w:rPr>
              <w:t> </w:t>
            </w:r>
          </w:p>
        </w:tc>
        <w:tc>
          <w:tcPr>
            <w:tcW w:w="493" w:type="dxa"/>
            <w:tcBorders>
              <w:top w:val="nil"/>
              <w:left w:val="nil"/>
              <w:bottom w:val="single" w:sz="4" w:space="0" w:color="auto"/>
              <w:right w:val="single" w:sz="8" w:space="0" w:color="auto"/>
            </w:tcBorders>
            <w:noWrap/>
            <w:vAlign w:val="bottom"/>
            <w:hideMark/>
          </w:tcPr>
          <w:p w14:paraId="236CFCB8"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 xml:space="preserve"> €                            9,08 </w:t>
            </w:r>
          </w:p>
        </w:tc>
      </w:tr>
      <w:tr w:rsidR="00D43A2B" w:rsidRPr="00D43A2B" w14:paraId="403F76B0" w14:textId="77777777" w:rsidTr="00D43A2B">
        <w:trPr>
          <w:trHeight w:val="288"/>
        </w:trPr>
        <w:tc>
          <w:tcPr>
            <w:tcW w:w="152" w:type="dxa"/>
            <w:tcBorders>
              <w:top w:val="nil"/>
              <w:left w:val="single" w:sz="8" w:space="0" w:color="auto"/>
              <w:bottom w:val="single" w:sz="4" w:space="0" w:color="auto"/>
              <w:right w:val="single" w:sz="4" w:space="0" w:color="auto"/>
            </w:tcBorders>
            <w:noWrap/>
            <w:vAlign w:val="bottom"/>
            <w:hideMark/>
          </w:tcPr>
          <w:p w14:paraId="3F06F697"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 </w:t>
            </w:r>
          </w:p>
        </w:tc>
        <w:tc>
          <w:tcPr>
            <w:tcW w:w="1118" w:type="dxa"/>
            <w:tcBorders>
              <w:top w:val="nil"/>
              <w:left w:val="nil"/>
              <w:bottom w:val="single" w:sz="4" w:space="0" w:color="auto"/>
              <w:right w:val="single" w:sz="4" w:space="0" w:color="auto"/>
            </w:tcBorders>
            <w:noWrap/>
            <w:vAlign w:val="bottom"/>
            <w:hideMark/>
          </w:tcPr>
          <w:p w14:paraId="092ECAB0"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w:t>
            </w:r>
          </w:p>
        </w:tc>
        <w:tc>
          <w:tcPr>
            <w:tcW w:w="190" w:type="dxa"/>
            <w:tcBorders>
              <w:top w:val="nil"/>
              <w:left w:val="nil"/>
              <w:bottom w:val="single" w:sz="4" w:space="0" w:color="auto"/>
              <w:right w:val="single" w:sz="4" w:space="0" w:color="auto"/>
            </w:tcBorders>
            <w:noWrap/>
            <w:vAlign w:val="bottom"/>
            <w:hideMark/>
          </w:tcPr>
          <w:p w14:paraId="63226E85"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w:t>
            </w:r>
          </w:p>
        </w:tc>
        <w:tc>
          <w:tcPr>
            <w:tcW w:w="691" w:type="dxa"/>
            <w:tcBorders>
              <w:top w:val="nil"/>
              <w:left w:val="nil"/>
              <w:bottom w:val="single" w:sz="4" w:space="0" w:color="auto"/>
              <w:right w:val="single" w:sz="4" w:space="0" w:color="auto"/>
            </w:tcBorders>
            <w:noWrap/>
            <w:vAlign w:val="bottom"/>
            <w:hideMark/>
          </w:tcPr>
          <w:p w14:paraId="3AF6C114"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w:t>
            </w:r>
          </w:p>
        </w:tc>
        <w:tc>
          <w:tcPr>
            <w:tcW w:w="731" w:type="dxa"/>
            <w:tcBorders>
              <w:top w:val="nil"/>
              <w:left w:val="nil"/>
              <w:bottom w:val="single" w:sz="4" w:space="0" w:color="auto"/>
              <w:right w:val="single" w:sz="4" w:space="0" w:color="auto"/>
            </w:tcBorders>
            <w:noWrap/>
            <w:vAlign w:val="bottom"/>
            <w:hideMark/>
          </w:tcPr>
          <w:p w14:paraId="2759F129"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w:t>
            </w:r>
          </w:p>
        </w:tc>
        <w:tc>
          <w:tcPr>
            <w:tcW w:w="423" w:type="dxa"/>
            <w:tcBorders>
              <w:top w:val="nil"/>
              <w:left w:val="nil"/>
              <w:bottom w:val="single" w:sz="4" w:space="0" w:color="auto"/>
              <w:right w:val="single" w:sz="4" w:space="0" w:color="auto"/>
            </w:tcBorders>
            <w:noWrap/>
            <w:vAlign w:val="bottom"/>
            <w:hideMark/>
          </w:tcPr>
          <w:p w14:paraId="40858404"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 </w:t>
            </w:r>
          </w:p>
        </w:tc>
        <w:tc>
          <w:tcPr>
            <w:tcW w:w="5280" w:type="dxa"/>
            <w:tcBorders>
              <w:top w:val="nil"/>
              <w:left w:val="nil"/>
              <w:bottom w:val="single" w:sz="4" w:space="0" w:color="auto"/>
              <w:right w:val="single" w:sz="4" w:space="0" w:color="auto"/>
            </w:tcBorders>
            <w:noWrap/>
            <w:vAlign w:val="bottom"/>
            <w:hideMark/>
          </w:tcPr>
          <w:p w14:paraId="5D266A4A"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 </w:t>
            </w:r>
          </w:p>
        </w:tc>
        <w:tc>
          <w:tcPr>
            <w:tcW w:w="312" w:type="dxa"/>
            <w:tcBorders>
              <w:top w:val="nil"/>
              <w:left w:val="nil"/>
              <w:bottom w:val="single" w:sz="4" w:space="0" w:color="auto"/>
              <w:right w:val="single" w:sz="4" w:space="0" w:color="auto"/>
            </w:tcBorders>
            <w:noWrap/>
            <w:vAlign w:val="bottom"/>
            <w:hideMark/>
          </w:tcPr>
          <w:p w14:paraId="25C874BF"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w:t>
            </w:r>
          </w:p>
        </w:tc>
        <w:tc>
          <w:tcPr>
            <w:tcW w:w="217" w:type="dxa"/>
            <w:tcBorders>
              <w:top w:val="nil"/>
              <w:left w:val="nil"/>
              <w:bottom w:val="single" w:sz="4" w:space="0" w:color="auto"/>
              <w:right w:val="single" w:sz="4" w:space="0" w:color="auto"/>
            </w:tcBorders>
            <w:noWrap/>
            <w:vAlign w:val="bottom"/>
            <w:hideMark/>
          </w:tcPr>
          <w:p w14:paraId="16339164" w14:textId="77777777" w:rsidR="00D43A2B" w:rsidRPr="00D43A2B" w:rsidRDefault="00D43A2B" w:rsidP="00D43A2B">
            <w:pPr>
              <w:spacing w:before="0" w:after="0" w:line="240" w:lineRule="auto"/>
              <w:rPr>
                <w:rFonts w:ascii="Calibri" w:hAnsi="Calibri" w:cs="Calibri"/>
                <w:sz w:val="22"/>
                <w:szCs w:val="22"/>
                <w:lang w:val="de-AT" w:eastAsia="de-AT"/>
              </w:rPr>
            </w:pPr>
            <w:proofErr w:type="spellStart"/>
            <w:r w:rsidRPr="00D43A2B">
              <w:rPr>
                <w:rFonts w:ascii="Calibri" w:hAnsi="Calibri" w:cs="Calibri"/>
                <w:sz w:val="22"/>
                <w:szCs w:val="22"/>
                <w:lang w:val="de-AT" w:eastAsia="de-AT"/>
              </w:rPr>
              <w:t>mwst.</w:t>
            </w:r>
            <w:proofErr w:type="spellEnd"/>
          </w:p>
        </w:tc>
        <w:tc>
          <w:tcPr>
            <w:tcW w:w="493" w:type="dxa"/>
            <w:tcBorders>
              <w:top w:val="nil"/>
              <w:left w:val="nil"/>
              <w:bottom w:val="single" w:sz="4" w:space="0" w:color="auto"/>
              <w:right w:val="single" w:sz="8" w:space="0" w:color="auto"/>
            </w:tcBorders>
            <w:noWrap/>
            <w:vAlign w:val="bottom"/>
            <w:hideMark/>
          </w:tcPr>
          <w:p w14:paraId="535D602D"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 xml:space="preserve"> €                          10,47 </w:t>
            </w:r>
          </w:p>
        </w:tc>
      </w:tr>
      <w:tr w:rsidR="00D43A2B" w:rsidRPr="00D43A2B" w14:paraId="77206804" w14:textId="77777777" w:rsidTr="00D43A2B">
        <w:trPr>
          <w:trHeight w:val="300"/>
        </w:trPr>
        <w:tc>
          <w:tcPr>
            <w:tcW w:w="152" w:type="dxa"/>
            <w:tcBorders>
              <w:top w:val="nil"/>
              <w:left w:val="single" w:sz="8" w:space="0" w:color="auto"/>
              <w:bottom w:val="single" w:sz="8" w:space="0" w:color="auto"/>
              <w:right w:val="single" w:sz="4" w:space="0" w:color="auto"/>
            </w:tcBorders>
            <w:noWrap/>
            <w:vAlign w:val="bottom"/>
            <w:hideMark/>
          </w:tcPr>
          <w:p w14:paraId="5DB91DB2"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 </w:t>
            </w:r>
          </w:p>
        </w:tc>
        <w:tc>
          <w:tcPr>
            <w:tcW w:w="1118" w:type="dxa"/>
            <w:tcBorders>
              <w:top w:val="nil"/>
              <w:left w:val="nil"/>
              <w:bottom w:val="single" w:sz="8" w:space="0" w:color="auto"/>
              <w:right w:val="single" w:sz="4" w:space="0" w:color="auto"/>
            </w:tcBorders>
            <w:noWrap/>
            <w:vAlign w:val="bottom"/>
            <w:hideMark/>
          </w:tcPr>
          <w:p w14:paraId="21B514C0"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w:t>
            </w:r>
          </w:p>
        </w:tc>
        <w:tc>
          <w:tcPr>
            <w:tcW w:w="190" w:type="dxa"/>
            <w:tcBorders>
              <w:top w:val="nil"/>
              <w:left w:val="nil"/>
              <w:bottom w:val="single" w:sz="8" w:space="0" w:color="auto"/>
              <w:right w:val="single" w:sz="4" w:space="0" w:color="auto"/>
            </w:tcBorders>
            <w:noWrap/>
            <w:vAlign w:val="bottom"/>
            <w:hideMark/>
          </w:tcPr>
          <w:p w14:paraId="3AE9D07C"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w:t>
            </w:r>
          </w:p>
        </w:tc>
        <w:tc>
          <w:tcPr>
            <w:tcW w:w="691" w:type="dxa"/>
            <w:tcBorders>
              <w:top w:val="nil"/>
              <w:left w:val="nil"/>
              <w:bottom w:val="single" w:sz="8" w:space="0" w:color="auto"/>
              <w:right w:val="single" w:sz="4" w:space="0" w:color="auto"/>
            </w:tcBorders>
            <w:noWrap/>
            <w:vAlign w:val="bottom"/>
            <w:hideMark/>
          </w:tcPr>
          <w:p w14:paraId="36EFEA82"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w:t>
            </w:r>
          </w:p>
        </w:tc>
        <w:tc>
          <w:tcPr>
            <w:tcW w:w="731" w:type="dxa"/>
            <w:tcBorders>
              <w:top w:val="nil"/>
              <w:left w:val="nil"/>
              <w:bottom w:val="single" w:sz="8" w:space="0" w:color="auto"/>
              <w:right w:val="single" w:sz="4" w:space="0" w:color="auto"/>
            </w:tcBorders>
            <w:noWrap/>
            <w:vAlign w:val="bottom"/>
            <w:hideMark/>
          </w:tcPr>
          <w:p w14:paraId="2D043F51"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w:t>
            </w:r>
          </w:p>
        </w:tc>
        <w:tc>
          <w:tcPr>
            <w:tcW w:w="423" w:type="dxa"/>
            <w:tcBorders>
              <w:top w:val="nil"/>
              <w:left w:val="nil"/>
              <w:bottom w:val="single" w:sz="8" w:space="0" w:color="auto"/>
              <w:right w:val="single" w:sz="4" w:space="0" w:color="auto"/>
            </w:tcBorders>
            <w:noWrap/>
            <w:vAlign w:val="bottom"/>
            <w:hideMark/>
          </w:tcPr>
          <w:p w14:paraId="16FDC1D9"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 </w:t>
            </w:r>
          </w:p>
        </w:tc>
        <w:tc>
          <w:tcPr>
            <w:tcW w:w="5280" w:type="dxa"/>
            <w:tcBorders>
              <w:top w:val="nil"/>
              <w:left w:val="nil"/>
              <w:bottom w:val="single" w:sz="8" w:space="0" w:color="auto"/>
              <w:right w:val="single" w:sz="4" w:space="0" w:color="auto"/>
            </w:tcBorders>
            <w:noWrap/>
            <w:vAlign w:val="bottom"/>
            <w:hideMark/>
          </w:tcPr>
          <w:p w14:paraId="200256E2"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 </w:t>
            </w:r>
          </w:p>
        </w:tc>
        <w:tc>
          <w:tcPr>
            <w:tcW w:w="312" w:type="dxa"/>
            <w:tcBorders>
              <w:top w:val="nil"/>
              <w:left w:val="nil"/>
              <w:bottom w:val="single" w:sz="8" w:space="0" w:color="auto"/>
              <w:right w:val="single" w:sz="4" w:space="0" w:color="auto"/>
            </w:tcBorders>
            <w:noWrap/>
            <w:vAlign w:val="bottom"/>
            <w:hideMark/>
          </w:tcPr>
          <w:p w14:paraId="14CBE6A8" w14:textId="77777777" w:rsidR="00D43A2B" w:rsidRPr="00D43A2B" w:rsidRDefault="00D43A2B" w:rsidP="00D43A2B">
            <w:pPr>
              <w:spacing w:before="0" w:after="0" w:line="240" w:lineRule="auto"/>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 </w:t>
            </w:r>
          </w:p>
        </w:tc>
        <w:tc>
          <w:tcPr>
            <w:tcW w:w="217" w:type="dxa"/>
            <w:tcBorders>
              <w:top w:val="nil"/>
              <w:left w:val="nil"/>
              <w:bottom w:val="single" w:sz="8" w:space="0" w:color="auto"/>
              <w:right w:val="single" w:sz="4" w:space="0" w:color="auto"/>
            </w:tcBorders>
            <w:noWrap/>
            <w:vAlign w:val="bottom"/>
            <w:hideMark/>
          </w:tcPr>
          <w:p w14:paraId="6D5C8A9A" w14:textId="77777777" w:rsidR="00D43A2B" w:rsidRPr="00D43A2B" w:rsidRDefault="00D43A2B" w:rsidP="00D43A2B">
            <w:pPr>
              <w:spacing w:before="0" w:after="0" w:line="240" w:lineRule="auto"/>
              <w:rPr>
                <w:rFonts w:ascii="Calibri" w:hAnsi="Calibri" w:cs="Calibri"/>
                <w:sz w:val="22"/>
                <w:szCs w:val="22"/>
                <w:lang w:val="de-AT" w:eastAsia="de-AT"/>
              </w:rPr>
            </w:pPr>
            <w:r w:rsidRPr="00D43A2B">
              <w:rPr>
                <w:rFonts w:ascii="Calibri" w:hAnsi="Calibri" w:cs="Calibri"/>
                <w:sz w:val="22"/>
                <w:szCs w:val="22"/>
                <w:lang w:val="de-AT" w:eastAsia="de-AT"/>
              </w:rPr>
              <w:t> </w:t>
            </w:r>
          </w:p>
        </w:tc>
        <w:tc>
          <w:tcPr>
            <w:tcW w:w="493" w:type="dxa"/>
            <w:tcBorders>
              <w:top w:val="nil"/>
              <w:left w:val="nil"/>
              <w:bottom w:val="single" w:sz="8" w:space="0" w:color="auto"/>
              <w:right w:val="single" w:sz="8" w:space="0" w:color="auto"/>
            </w:tcBorders>
            <w:noWrap/>
            <w:vAlign w:val="bottom"/>
            <w:hideMark/>
          </w:tcPr>
          <w:p w14:paraId="123E3268" w14:textId="77777777" w:rsidR="00D43A2B" w:rsidRPr="00D43A2B" w:rsidRDefault="00D43A2B" w:rsidP="00D43A2B">
            <w:pPr>
              <w:spacing w:before="0" w:after="0" w:line="240" w:lineRule="auto"/>
              <w:jc w:val="right"/>
              <w:rPr>
                <w:rFonts w:ascii="Aptos Narrow" w:hAnsi="Aptos Narrow"/>
                <w:color w:val="000000"/>
                <w:sz w:val="22"/>
                <w:szCs w:val="22"/>
                <w:lang w:val="de-AT" w:eastAsia="de-AT"/>
              </w:rPr>
            </w:pPr>
            <w:r w:rsidRPr="00D43A2B">
              <w:rPr>
                <w:rFonts w:ascii="Aptos Narrow" w:hAnsi="Aptos Narrow"/>
                <w:color w:val="000000"/>
                <w:sz w:val="22"/>
                <w:szCs w:val="22"/>
                <w:lang w:val="de-AT" w:eastAsia="de-AT"/>
              </w:rPr>
              <w:t>400,55 €</w:t>
            </w:r>
          </w:p>
        </w:tc>
      </w:tr>
    </w:tbl>
    <w:p w14:paraId="13717367" w14:textId="3143500C" w:rsidR="00D43A2B" w:rsidRDefault="00D43A2B" w:rsidP="00876C08">
      <w:r>
        <w:fldChar w:fldCharType="end"/>
      </w:r>
    </w:p>
    <w:p w14:paraId="51D8C915" w14:textId="77777777" w:rsidR="00876C08" w:rsidRPr="00876C08" w:rsidRDefault="00876C08" w:rsidP="00876C08"/>
    <w:p w14:paraId="400A91A9" w14:textId="77777777" w:rsidR="00245962" w:rsidRDefault="00245962" w:rsidP="00245962">
      <w:pPr>
        <w:pStyle w:val="berschrift2"/>
      </w:pPr>
      <w:bookmarkStart w:id="62" w:name="_Toc222958444"/>
      <w:r w:rsidRPr="00245962">
        <w:t>Mögliche Einsatzgebiete</w:t>
      </w:r>
      <w:bookmarkEnd w:id="62"/>
    </w:p>
    <w:p w14:paraId="3C299BC3" w14:textId="505DF847" w:rsidR="00245962" w:rsidRPr="00245962" w:rsidRDefault="00245962" w:rsidP="00245962">
      <w:pPr>
        <w:pStyle w:val="berschrift2"/>
      </w:pPr>
      <w:bookmarkStart w:id="63" w:name="_Toc222958445"/>
      <w:r w:rsidRPr="00245962">
        <w:t>Datenschutz und ethische Aspekte</w:t>
      </w:r>
      <w:bookmarkEnd w:id="63"/>
    </w:p>
    <w:p w14:paraId="3BE35254" w14:textId="77777777" w:rsidR="000C4EB5" w:rsidRDefault="000C4EB5" w:rsidP="000C4EB5">
      <w:pPr>
        <w:pStyle w:val="berschrift1"/>
      </w:pPr>
      <w:bookmarkStart w:id="64" w:name="_Toc222958446"/>
      <w:r w:rsidRPr="000C4EB5">
        <w:lastRenderedPageBreak/>
        <w:t>Zusammenfassung und Ausblick</w:t>
      </w:r>
      <w:bookmarkEnd w:id="64"/>
    </w:p>
    <w:p w14:paraId="003EB87E" w14:textId="77777777" w:rsidR="00245962" w:rsidRDefault="00245962" w:rsidP="00245962">
      <w:pPr>
        <w:pStyle w:val="berschrift2"/>
      </w:pPr>
      <w:bookmarkStart w:id="65" w:name="_Toc222958447"/>
      <w:r w:rsidRPr="00245962">
        <w:t>Zusammenfassung der Ergebnisse</w:t>
      </w:r>
      <w:bookmarkEnd w:id="65"/>
    </w:p>
    <w:p w14:paraId="383A51F9" w14:textId="77777777" w:rsidR="00245962" w:rsidRDefault="00245962" w:rsidP="00245962">
      <w:pPr>
        <w:pStyle w:val="berschrift2"/>
      </w:pPr>
      <w:bookmarkStart w:id="66" w:name="_Toc222958448"/>
      <w:r w:rsidRPr="00245962">
        <w:t>Erfüllung der Zielsetzung</w:t>
      </w:r>
      <w:bookmarkEnd w:id="66"/>
    </w:p>
    <w:p w14:paraId="477CA5E4" w14:textId="77777777" w:rsidR="00245962" w:rsidRDefault="00245962" w:rsidP="00245962">
      <w:pPr>
        <w:pStyle w:val="berschrift2"/>
      </w:pPr>
      <w:bookmarkStart w:id="67" w:name="_Toc222958449"/>
      <w:r w:rsidRPr="00245962">
        <w:t>Mögliche Erweiterungen</w:t>
      </w:r>
      <w:bookmarkEnd w:id="67"/>
    </w:p>
    <w:p w14:paraId="041FB40C" w14:textId="0EA0BCEE" w:rsidR="00245962" w:rsidRPr="00245962" w:rsidRDefault="00245962" w:rsidP="00245962">
      <w:pPr>
        <w:pStyle w:val="berschrift2"/>
      </w:pPr>
      <w:bookmarkStart w:id="68" w:name="_Toc222958450"/>
      <w:r w:rsidRPr="00245962">
        <w:t>Persönliche Reflexion</w:t>
      </w:r>
      <w:bookmarkEnd w:id="68"/>
    </w:p>
    <w:p w14:paraId="37D87F62" w14:textId="77777777" w:rsidR="000C4EB5" w:rsidRDefault="000C4EB5" w:rsidP="000C4EB5">
      <w:pPr>
        <w:pStyle w:val="berschrift1"/>
      </w:pPr>
      <w:bookmarkStart w:id="69" w:name="_Toc222958451"/>
      <w:r w:rsidRPr="000C4EB5">
        <w:lastRenderedPageBreak/>
        <w:t>Literaturverzeichnis</w:t>
      </w:r>
      <w:bookmarkEnd w:id="69"/>
    </w:p>
    <w:p w14:paraId="3C58C3DC" w14:textId="77777777" w:rsidR="000C4EB5" w:rsidRDefault="000C4EB5" w:rsidP="000C4EB5">
      <w:pPr>
        <w:pStyle w:val="berschrift1"/>
      </w:pPr>
      <w:bookmarkStart w:id="70" w:name="_Toc222958452"/>
      <w:r w:rsidRPr="000C4EB5">
        <w:lastRenderedPageBreak/>
        <w:t>Abbildungsverzeichnis</w:t>
      </w:r>
      <w:bookmarkEnd w:id="70"/>
    </w:p>
    <w:p w14:paraId="5C537E09" w14:textId="77777777" w:rsidR="000C4EB5" w:rsidRDefault="000C4EB5" w:rsidP="000C4EB5">
      <w:pPr>
        <w:pStyle w:val="berschrift1"/>
      </w:pPr>
      <w:bookmarkStart w:id="71" w:name="_Toc222958453"/>
      <w:r w:rsidRPr="000C4EB5">
        <w:lastRenderedPageBreak/>
        <w:t>Tabellenverzeichnis</w:t>
      </w:r>
      <w:bookmarkEnd w:id="71"/>
    </w:p>
    <w:p w14:paraId="2627FBA3" w14:textId="2CBCA6B0" w:rsidR="00F409D1" w:rsidRPr="000C4EB5" w:rsidRDefault="000C4EB5" w:rsidP="000C4EB5">
      <w:pPr>
        <w:pStyle w:val="berschrift1"/>
        <w:rPr>
          <w:rFonts w:cs="Arial"/>
          <w:sz w:val="24"/>
        </w:rPr>
      </w:pPr>
      <w:bookmarkStart w:id="72" w:name="_Toc222958454"/>
      <w:r w:rsidRPr="000C4EB5">
        <w:lastRenderedPageBreak/>
        <w:t>Anhang</w:t>
      </w:r>
      <w:bookmarkEnd w:id="72"/>
    </w:p>
    <w:sectPr w:rsidR="00F409D1" w:rsidRPr="000C4EB5">
      <w:footerReference w:type="default" r:id="rId42"/>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BC04F" w14:textId="77777777" w:rsidR="009F6D3B" w:rsidRDefault="009F6D3B">
      <w:r>
        <w:separator/>
      </w:r>
    </w:p>
  </w:endnote>
  <w:endnote w:type="continuationSeparator" w:id="0">
    <w:p w14:paraId="776133E2" w14:textId="77777777" w:rsidR="009F6D3B" w:rsidRDefault="009F6D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66D7ECBB" w:rsidR="000A08B7" w:rsidRDefault="000C4EB5" w:rsidP="00A254B9">
    <w:pPr>
      <w:pStyle w:val="Fuzeile"/>
      <w:tabs>
        <w:tab w:val="clear" w:pos="4820"/>
        <w:tab w:val="clear" w:pos="9639"/>
        <w:tab w:val="center" w:pos="5103"/>
        <w:tab w:val="right" w:pos="10206"/>
      </w:tabs>
      <w:rPr>
        <w:b w:val="0"/>
        <w:bCs/>
      </w:rPr>
    </w:pPr>
    <w:r>
      <w:rPr>
        <w:b w:val="0"/>
        <w:bCs/>
      </w:rPr>
      <w:t>Robert Milanovici &amp; Manuel Greinix</w:t>
    </w:r>
    <w:r>
      <w:rPr>
        <w:b w:val="0"/>
        <w:bCs/>
      </w:rPr>
      <w:tab/>
    </w:r>
    <w:r w:rsidR="000A08B7">
      <w:rPr>
        <w:b w:val="0"/>
        <w:bCs/>
      </w:rPr>
      <w:t>Diplomarbeit</w:t>
    </w:r>
    <w:r w:rsidR="00A254B9">
      <w:rPr>
        <w:b w:val="0"/>
        <w:bCs/>
      </w:rPr>
      <w:tab/>
      <w:t xml:space="preserve">Seite </w:t>
    </w:r>
    <w:r w:rsidR="00A254B9">
      <w:rPr>
        <w:b w:val="0"/>
        <w:bCs/>
      </w:rPr>
      <w:fldChar w:fldCharType="begin"/>
    </w:r>
    <w:r w:rsidR="00A254B9">
      <w:rPr>
        <w:b w:val="0"/>
        <w:bCs/>
      </w:rPr>
      <w:instrText xml:space="preserve"> PAGE  \* Arabic  \* MERGEFORMAT </w:instrText>
    </w:r>
    <w:r w:rsidR="00A254B9">
      <w:rPr>
        <w:b w:val="0"/>
        <w:bCs/>
      </w:rPr>
      <w:fldChar w:fldCharType="separate"/>
    </w:r>
    <w:r w:rsidR="00A254B9">
      <w:rPr>
        <w:b w:val="0"/>
        <w:bCs/>
        <w:noProof/>
      </w:rPr>
      <w:t>7</w:t>
    </w:r>
    <w:r w:rsidR="00A254B9">
      <w:rPr>
        <w:b w:val="0"/>
        <w:bCs/>
      </w:rPr>
      <w:fldChar w:fldCharType="end"/>
    </w:r>
    <w:r w:rsidR="00A254B9">
      <w:rPr>
        <w:b w:val="0"/>
        <w:bCs/>
      </w:rPr>
      <w:t xml:space="preserve"> von </w:t>
    </w:r>
    <w:r w:rsidR="00A254B9">
      <w:rPr>
        <w:b w:val="0"/>
        <w:bCs/>
      </w:rPr>
      <w:fldChar w:fldCharType="begin"/>
    </w:r>
    <w:r w:rsidR="00A254B9">
      <w:rPr>
        <w:b w:val="0"/>
        <w:bCs/>
      </w:rPr>
      <w:instrText xml:space="preserve"> NUMPAGES   \* MERGEFORMAT </w:instrText>
    </w:r>
    <w:r w:rsidR="00A254B9">
      <w:rPr>
        <w:b w:val="0"/>
        <w:bCs/>
      </w:rPr>
      <w:fldChar w:fldCharType="separate"/>
    </w:r>
    <w:r w:rsidR="00A254B9">
      <w:rPr>
        <w:b w:val="0"/>
        <w:bCs/>
        <w:noProof/>
      </w:rPr>
      <w:t>23</w:t>
    </w:r>
    <w:r w:rsidR="00A254B9">
      <w:rPr>
        <w:b w:val="0"/>
        <w:bCs/>
      </w:rPr>
      <w:fldChar w:fldCharType="end"/>
    </w:r>
    <w:r w:rsidR="000A08B7">
      <w:rPr>
        <w:b w:val="0"/>
        <w:bCs/>
      </w:rPr>
      <w:br/>
    </w:r>
    <w:r w:rsidR="000A08B7">
      <w:rPr>
        <w:b w:val="0"/>
        <w:bCs/>
      </w:rPr>
      <w:fldChar w:fldCharType="begin"/>
    </w:r>
    <w:r w:rsidR="000A08B7">
      <w:rPr>
        <w:b w:val="0"/>
        <w:bCs/>
      </w:rPr>
      <w:instrText xml:space="preserve"> FILENAME </w:instrText>
    </w:r>
    <w:r w:rsidR="000A08B7">
      <w:rPr>
        <w:b w:val="0"/>
        <w:bCs/>
      </w:rPr>
      <w:fldChar w:fldCharType="separate"/>
    </w:r>
    <w:r w:rsidR="00F566DB">
      <w:rPr>
        <w:b w:val="0"/>
        <w:bCs/>
        <w:noProof/>
      </w:rPr>
      <w:t>Dokument2</w:t>
    </w:r>
    <w:r w:rsidR="000A08B7">
      <w:rPr>
        <w:b w:val="0"/>
        <w:bCs/>
      </w:rPr>
      <w:fldChar w:fldCharType="end"/>
    </w:r>
    <w:r w:rsidR="000A08B7">
      <w:rPr>
        <w:b w:val="0"/>
        <w:bCs/>
      </w:rPr>
      <w:tab/>
      <w:t>20</w:t>
    </w:r>
    <w:r w:rsidR="00F566DB">
      <w:rPr>
        <w:b w:val="0"/>
        <w:bCs/>
      </w:rPr>
      <w:t>25</w:t>
    </w:r>
    <w:r w:rsidR="000A08B7">
      <w:rPr>
        <w:b w:val="0"/>
        <w:bCs/>
      </w:rPr>
      <w:t>/20</w:t>
    </w:r>
    <w:r w:rsidR="00F566DB">
      <w:rPr>
        <w:b w:val="0"/>
        <w:bCs/>
      </w:rPr>
      <w:t>26</w:t>
    </w:r>
    <w:r w:rsidR="000A08B7">
      <w:rPr>
        <w:b w:val="0"/>
        <w:bCs/>
      </w:rPr>
      <w:t>, 5B</w:t>
    </w:r>
    <w:r w:rsidR="00F566DB">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55E11" w14:textId="77777777" w:rsidR="009F6D3B" w:rsidRDefault="009F6D3B">
      <w:r>
        <w:separator/>
      </w:r>
    </w:p>
  </w:footnote>
  <w:footnote w:type="continuationSeparator" w:id="0">
    <w:p w14:paraId="7CB52D42" w14:textId="77777777" w:rsidR="009F6D3B" w:rsidRDefault="009F6D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42BF82A9" w:rsidR="000A08B7" w:rsidRDefault="00F566DB" w:rsidP="00643E46">
    <w:pPr>
      <w:pStyle w:val="Kopfzeile"/>
      <w:tabs>
        <w:tab w:val="clear" w:pos="4820"/>
        <w:tab w:val="clear" w:pos="9639"/>
        <w:tab w:val="center" w:pos="5103"/>
        <w:tab w:val="right" w:pos="8789"/>
      </w:tabs>
      <w:jc w:val="both"/>
      <w:rPr>
        <w:smallCaps/>
      </w:rPr>
    </w:pPr>
    <w:r>
      <w:rPr>
        <w:b/>
        <w:bCs/>
        <w:noProof/>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4"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Pr>
        <w:smallCaps/>
      </w:rPr>
      <w:t>Abbildungsverzeichnis</w:t>
    </w:r>
    <w:r w:rsidR="000A08B7">
      <w:rPr>
        <w:smallCaps/>
      </w:rPr>
      <w:tab/>
    </w:r>
    <w:r w:rsidR="000C4EB5">
      <w:rPr>
        <w:smallCaps/>
      </w:rPr>
      <w:t>Black Mirror</w:t>
    </w:r>
    <w:r w:rsidR="00643E46">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6483086"/>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0"/>
        </w:tabs>
        <w:ind w:left="0" w:firstLine="0"/>
      </w:pPr>
      <w:rPr>
        <w:rFonts w:hint="default"/>
      </w:r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056F2CA7"/>
    <w:multiLevelType w:val="hybridMultilevel"/>
    <w:tmpl w:val="9B5A4FB2"/>
    <w:lvl w:ilvl="0" w:tplc="0C07000F">
      <w:start w:val="1"/>
      <w:numFmt w:val="decimal"/>
      <w:lvlText w:val="%1."/>
      <w:lvlJc w:val="left"/>
      <w:pPr>
        <w:ind w:left="958" w:hanging="360"/>
      </w:pPr>
    </w:lvl>
    <w:lvl w:ilvl="1" w:tplc="0C070019" w:tentative="1">
      <w:start w:val="1"/>
      <w:numFmt w:val="lowerLetter"/>
      <w:lvlText w:val="%2."/>
      <w:lvlJc w:val="left"/>
      <w:pPr>
        <w:ind w:left="1678" w:hanging="360"/>
      </w:pPr>
    </w:lvl>
    <w:lvl w:ilvl="2" w:tplc="0C07001B" w:tentative="1">
      <w:start w:val="1"/>
      <w:numFmt w:val="lowerRoman"/>
      <w:lvlText w:val="%3."/>
      <w:lvlJc w:val="right"/>
      <w:pPr>
        <w:ind w:left="2398" w:hanging="180"/>
      </w:pPr>
    </w:lvl>
    <w:lvl w:ilvl="3" w:tplc="0C07000F" w:tentative="1">
      <w:start w:val="1"/>
      <w:numFmt w:val="decimal"/>
      <w:lvlText w:val="%4."/>
      <w:lvlJc w:val="left"/>
      <w:pPr>
        <w:ind w:left="3118" w:hanging="360"/>
      </w:pPr>
    </w:lvl>
    <w:lvl w:ilvl="4" w:tplc="0C070019" w:tentative="1">
      <w:start w:val="1"/>
      <w:numFmt w:val="lowerLetter"/>
      <w:lvlText w:val="%5."/>
      <w:lvlJc w:val="left"/>
      <w:pPr>
        <w:ind w:left="3838" w:hanging="360"/>
      </w:pPr>
    </w:lvl>
    <w:lvl w:ilvl="5" w:tplc="0C07001B" w:tentative="1">
      <w:start w:val="1"/>
      <w:numFmt w:val="lowerRoman"/>
      <w:lvlText w:val="%6."/>
      <w:lvlJc w:val="right"/>
      <w:pPr>
        <w:ind w:left="4558" w:hanging="180"/>
      </w:pPr>
    </w:lvl>
    <w:lvl w:ilvl="6" w:tplc="0C07000F" w:tentative="1">
      <w:start w:val="1"/>
      <w:numFmt w:val="decimal"/>
      <w:lvlText w:val="%7."/>
      <w:lvlJc w:val="left"/>
      <w:pPr>
        <w:ind w:left="5278" w:hanging="360"/>
      </w:pPr>
    </w:lvl>
    <w:lvl w:ilvl="7" w:tplc="0C070019" w:tentative="1">
      <w:start w:val="1"/>
      <w:numFmt w:val="lowerLetter"/>
      <w:lvlText w:val="%8."/>
      <w:lvlJc w:val="left"/>
      <w:pPr>
        <w:ind w:left="5998" w:hanging="360"/>
      </w:pPr>
    </w:lvl>
    <w:lvl w:ilvl="8" w:tplc="0C07001B" w:tentative="1">
      <w:start w:val="1"/>
      <w:numFmt w:val="lowerRoman"/>
      <w:lvlText w:val="%9."/>
      <w:lvlJc w:val="right"/>
      <w:pPr>
        <w:ind w:left="6718" w:hanging="180"/>
      </w:pPr>
    </w:lvl>
  </w:abstractNum>
  <w:abstractNum w:abstractNumId="2"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 w15:restartNumberingAfterBreak="0">
    <w:nsid w:val="706D5A2A"/>
    <w:multiLevelType w:val="hybridMultilevel"/>
    <w:tmpl w:val="BE10156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4"/>
  </w:num>
  <w:num w:numId="3" w16cid:durableId="344022061">
    <w:abstractNumId w:val="2"/>
  </w:num>
  <w:num w:numId="4" w16cid:durableId="1308897372">
    <w:abstractNumId w:val="1"/>
  </w:num>
  <w:num w:numId="5" w16cid:durableId="672295108">
    <w:abstractNumId w:val="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activeWritingStyle w:appName="MSWord" w:lang="de-DE" w:vendorID="9" w:dllVersion="512" w:checkStyle="1"/>
  <w:activeWritingStyle w:appName="MSWord" w:lang="it-IT" w:vendorID="3" w:dllVersion="517" w:checkStyle="1"/>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431FE"/>
    <w:rsid w:val="00051986"/>
    <w:rsid w:val="000958CA"/>
    <w:rsid w:val="000A08B7"/>
    <w:rsid w:val="000A16E9"/>
    <w:rsid w:val="000C4EB5"/>
    <w:rsid w:val="000F3420"/>
    <w:rsid w:val="001255FF"/>
    <w:rsid w:val="00136759"/>
    <w:rsid w:val="001B19E1"/>
    <w:rsid w:val="001B3D0E"/>
    <w:rsid w:val="001C45E2"/>
    <w:rsid w:val="001C4C37"/>
    <w:rsid w:val="001C67CA"/>
    <w:rsid w:val="001D710D"/>
    <w:rsid w:val="00245962"/>
    <w:rsid w:val="002713FC"/>
    <w:rsid w:val="00273BBD"/>
    <w:rsid w:val="002A0D39"/>
    <w:rsid w:val="00346CBB"/>
    <w:rsid w:val="00381DBF"/>
    <w:rsid w:val="00384BEA"/>
    <w:rsid w:val="003900DC"/>
    <w:rsid w:val="003A5886"/>
    <w:rsid w:val="003D35F9"/>
    <w:rsid w:val="003D670F"/>
    <w:rsid w:val="00413BD2"/>
    <w:rsid w:val="00421AB7"/>
    <w:rsid w:val="00424603"/>
    <w:rsid w:val="00441E5E"/>
    <w:rsid w:val="00473027"/>
    <w:rsid w:val="004741D0"/>
    <w:rsid w:val="00492B03"/>
    <w:rsid w:val="004A1841"/>
    <w:rsid w:val="004C659F"/>
    <w:rsid w:val="00503C48"/>
    <w:rsid w:val="00534398"/>
    <w:rsid w:val="005441D6"/>
    <w:rsid w:val="005D0605"/>
    <w:rsid w:val="005E4062"/>
    <w:rsid w:val="005E6A1F"/>
    <w:rsid w:val="005F2634"/>
    <w:rsid w:val="006034EF"/>
    <w:rsid w:val="00626225"/>
    <w:rsid w:val="00637D26"/>
    <w:rsid w:val="00643E46"/>
    <w:rsid w:val="00656AA9"/>
    <w:rsid w:val="006674C4"/>
    <w:rsid w:val="00670639"/>
    <w:rsid w:val="006A2DE1"/>
    <w:rsid w:val="006D6E8C"/>
    <w:rsid w:val="00701815"/>
    <w:rsid w:val="007364BE"/>
    <w:rsid w:val="0076260C"/>
    <w:rsid w:val="0076529B"/>
    <w:rsid w:val="00775DCF"/>
    <w:rsid w:val="00796295"/>
    <w:rsid w:val="007973DE"/>
    <w:rsid w:val="007D35BC"/>
    <w:rsid w:val="007E461A"/>
    <w:rsid w:val="00814C61"/>
    <w:rsid w:val="00834B35"/>
    <w:rsid w:val="00854CDF"/>
    <w:rsid w:val="00873914"/>
    <w:rsid w:val="00876C08"/>
    <w:rsid w:val="0089794C"/>
    <w:rsid w:val="008C2F79"/>
    <w:rsid w:val="008D75F7"/>
    <w:rsid w:val="008E2F43"/>
    <w:rsid w:val="0090574A"/>
    <w:rsid w:val="00916CA0"/>
    <w:rsid w:val="00936170"/>
    <w:rsid w:val="00944C1A"/>
    <w:rsid w:val="00960E4D"/>
    <w:rsid w:val="00961448"/>
    <w:rsid w:val="009655FA"/>
    <w:rsid w:val="00966A1E"/>
    <w:rsid w:val="00976B6A"/>
    <w:rsid w:val="009A0973"/>
    <w:rsid w:val="009A32C5"/>
    <w:rsid w:val="009C497F"/>
    <w:rsid w:val="009E3598"/>
    <w:rsid w:val="009F6D3B"/>
    <w:rsid w:val="00A1394F"/>
    <w:rsid w:val="00A254B9"/>
    <w:rsid w:val="00A471B7"/>
    <w:rsid w:val="00A56609"/>
    <w:rsid w:val="00A82928"/>
    <w:rsid w:val="00AA17E4"/>
    <w:rsid w:val="00AC1AEF"/>
    <w:rsid w:val="00AC3F58"/>
    <w:rsid w:val="00B04976"/>
    <w:rsid w:val="00B52F61"/>
    <w:rsid w:val="00B70134"/>
    <w:rsid w:val="00B97565"/>
    <w:rsid w:val="00BA44DC"/>
    <w:rsid w:val="00BA7776"/>
    <w:rsid w:val="00BE6343"/>
    <w:rsid w:val="00BF1B90"/>
    <w:rsid w:val="00C0170A"/>
    <w:rsid w:val="00C027C1"/>
    <w:rsid w:val="00C277CB"/>
    <w:rsid w:val="00C4409B"/>
    <w:rsid w:val="00C61758"/>
    <w:rsid w:val="00C66C6F"/>
    <w:rsid w:val="00CA5235"/>
    <w:rsid w:val="00CC4950"/>
    <w:rsid w:val="00CC621E"/>
    <w:rsid w:val="00CD233D"/>
    <w:rsid w:val="00CD2DD8"/>
    <w:rsid w:val="00CE5547"/>
    <w:rsid w:val="00CF57C4"/>
    <w:rsid w:val="00D10317"/>
    <w:rsid w:val="00D3684D"/>
    <w:rsid w:val="00D43A2B"/>
    <w:rsid w:val="00D5065B"/>
    <w:rsid w:val="00DA16B9"/>
    <w:rsid w:val="00DC6584"/>
    <w:rsid w:val="00DD45A9"/>
    <w:rsid w:val="00DE792A"/>
    <w:rsid w:val="00E03DA8"/>
    <w:rsid w:val="00E16AED"/>
    <w:rsid w:val="00E719E1"/>
    <w:rsid w:val="00EB050A"/>
    <w:rsid w:val="00EE10A2"/>
    <w:rsid w:val="00EF5C11"/>
    <w:rsid w:val="00F15A25"/>
    <w:rsid w:val="00F409D1"/>
    <w:rsid w:val="00F40AE5"/>
    <w:rsid w:val="00F566DB"/>
    <w:rsid w:val="00F86A0D"/>
    <w:rsid w:val="00F86B3F"/>
    <w:rsid w:val="00FB588D"/>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9A608D95-8FDF-4E9A-8444-BC6B30166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655FA"/>
    <w:pPr>
      <w:spacing w:before="120" w:after="120" w:line="336" w:lineRule="atLeast"/>
    </w:pPr>
    <w:rPr>
      <w:sz w:val="24"/>
      <w:lang w:val="de-DE" w:eastAsia="de-DE"/>
    </w:rPr>
  </w:style>
  <w:style w:type="paragraph" w:styleId="berschrift1">
    <w:name w:val="heading 1"/>
    <w:basedOn w:val="Standard"/>
    <w:next w:val="Standard"/>
    <w:qFormat/>
    <w:pPr>
      <w:keepNext/>
      <w:pageBreakBefore/>
      <w:numPr>
        <w:numId w:val="1"/>
      </w:numPr>
      <w:tabs>
        <w:tab w:val="left" w:pos="851"/>
      </w:tabs>
      <w:spacing w:before="480" w:after="0" w:line="240" w:lineRule="auto"/>
      <w:outlineLvl w:val="0"/>
    </w:pPr>
    <w:rPr>
      <w:rFonts w:ascii="Arial" w:hAnsi="Arial"/>
      <w:b/>
      <w:kern w:val="28"/>
      <w:sz w:val="36"/>
    </w:rPr>
  </w:style>
  <w:style w:type="paragraph" w:styleId="berschrift2">
    <w:name w:val="heading 2"/>
    <w:basedOn w:val="Standard"/>
    <w:next w:val="Standard"/>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qFormat/>
    <w:pPr>
      <w:keepNext/>
      <w:keepLines/>
      <w:numPr>
        <w:ilvl w:val="2"/>
        <w:numId w:val="1"/>
      </w:numPr>
      <w:tabs>
        <w:tab w:val="left" w:pos="851"/>
      </w:tabs>
      <w:spacing w:before="300" w:line="240" w:lineRule="auto"/>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semiHidden/>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semiHidden/>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semiHidden/>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semiHidden/>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semiHidden/>
    <w:pPr>
      <w:spacing w:before="0" w:after="0"/>
      <w:ind w:left="960"/>
    </w:pPr>
    <w:rPr>
      <w:szCs w:val="21"/>
    </w:rPr>
  </w:style>
  <w:style w:type="paragraph" w:styleId="Verzeichnis8">
    <w:name w:val="toc 8"/>
    <w:basedOn w:val="Standard"/>
    <w:next w:val="Standard"/>
    <w:autoRedefine/>
    <w:semiHidden/>
    <w:pPr>
      <w:ind w:left="1680"/>
    </w:pPr>
  </w:style>
  <w:style w:type="paragraph" w:styleId="Verzeichnis9">
    <w:name w:val="toc 9"/>
    <w:basedOn w:val="Standard"/>
    <w:next w:val="Standard"/>
    <w:autoRedefine/>
    <w:semiHidden/>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 w:type="paragraph" w:styleId="Inhaltsverzeichnisberschrift">
    <w:name w:val="TOC Heading"/>
    <w:basedOn w:val="berschrift1"/>
    <w:next w:val="Standard"/>
    <w:uiPriority w:val="39"/>
    <w:unhideWhenUsed/>
    <w:qFormat/>
    <w:rsid w:val="00245962"/>
    <w:pPr>
      <w:keepLines/>
      <w:pageBreakBefore w:val="0"/>
      <w:numPr>
        <w:numId w:val="0"/>
      </w:numPr>
      <w:tabs>
        <w:tab w:val="clear" w:pos="851"/>
      </w:tabs>
      <w:spacing w:before="240" w:line="259" w:lineRule="auto"/>
      <w:outlineLvl w:val="9"/>
    </w:pPr>
    <w:rPr>
      <w:rFonts w:asciiTheme="majorHAnsi" w:eastAsiaTheme="majorEastAsia" w:hAnsiTheme="majorHAnsi" w:cstheme="majorBidi"/>
      <w:b w:val="0"/>
      <w:color w:val="2F5496" w:themeColor="accent1" w:themeShade="BF"/>
      <w:kern w:val="0"/>
      <w:sz w:val="32"/>
      <w:szCs w:val="32"/>
      <w:lang w:val="de-AT" w:eastAsia="de-AT"/>
    </w:rPr>
  </w:style>
  <w:style w:type="paragraph" w:styleId="Listenabsatz">
    <w:name w:val="List Paragraph"/>
    <w:basedOn w:val="Standard"/>
    <w:uiPriority w:val="34"/>
    <w:qFormat/>
    <w:rsid w:val="00AA17E4"/>
    <w:pPr>
      <w:ind w:left="720"/>
      <w:contextualSpacing/>
    </w:pPr>
  </w:style>
  <w:style w:type="paragraph" w:styleId="StandardWeb">
    <w:name w:val="Normal (Web)"/>
    <w:basedOn w:val="Standard"/>
    <w:rsid w:val="001C4C37"/>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www.digikey.at/de/products/detail/texas-instruments/SN74AHCT125N/375798?s=N4IgTCBcDa4JwDYC0AWBBWdSsDkAigcAQAEBAyjgOwoCCAEgMIAqAjGOjsQJL1EBCAqgDFBRHAHkcSTjgBqAUQBKjIugB06GUWYokABTyddIALoBfIA" TargetMode="External"/><Relationship Id="rId21" Type="http://schemas.openxmlformats.org/officeDocument/2006/relationships/image" Target="media/image11.png"/><Relationship Id="rId34" Type="http://schemas.openxmlformats.org/officeDocument/2006/relationships/hyperlink" Target="https://de.aliexpress.com/item/1005007029727065.html?spm=a2g0o.order_detail.order_detail_item.3.b3266368sxlOR0&amp;gatewayAdapt=glo2deu" TargetMode="External"/><Relationship Id="rId42"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amazon.de/dp/B08RB1HKKB?ref_=ppx_hzod_title_dt_b_fed_asin_title_0_2&amp;th=1" TargetMode="External"/><Relationship Id="rId41" Type="http://schemas.openxmlformats.org/officeDocument/2006/relationships/hyperlink" Target="https://www.digikey.at/de/products/detail/mean-well-usa-inc/NGE12E05-P1J/22118921?s=N4IgTCBcDaKHAEBGAHANhQWgHIHECiCxcAGAVnQAUEApLAETgAI4d9DSLrGBqEgNTAB0AFgCCAbmQiA6tgD0CEkQDCAWRABdAL5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hyperlink" Target="https://www.amazon.de/dp/B0DQ9KYNB3?ref_=ppx_hzod_title_dt_b_fed_asin_title_2_0" TargetMode="External"/><Relationship Id="rId37" Type="http://schemas.openxmlformats.org/officeDocument/2006/relationships/hyperlink" Target="https://www.digikey.at/de/products/detail/stackpole-electronics-inc/CF14JT10K0/1741265?s=N4IgTCBcDaIMIDECMAWAUgFSQBgNLbgwFoA5AEUDgCAAgsVUx32oCUBRAZSsaoHkAJALJUArAFIuAehQB1KgEEAGgEk5AGRABdAL5A" TargetMode="External"/><Relationship Id="rId40" Type="http://schemas.openxmlformats.org/officeDocument/2006/relationships/hyperlink" Target="https://www.digikey.at/de/products/detail/e-switch/RA1113112R/3778055?s=N4IgTCBcDaIKIHECsA2AjATgLQDkAigcAQAEBASgIJpUDMVYpxAygOoCSAKgMIASRpA8pwDScUkUYAFRuyJoADOVlgkANRABdAL5A"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www.amazon.de/dp/B0CK2FCG1K?ref_=ppx_hzod_title_dt_b_fed_asin_title_0_0" TargetMode="External"/><Relationship Id="rId36" Type="http://schemas.openxmlformats.org/officeDocument/2006/relationships/hyperlink" Target="https://www.digikey.at/de/products/detail/texas-instruments/OPA354AIDBVT/480150?s=N4IgTCBcDa4JwDYC0BGAzABjW1SByAIoHAEABEQPIAKAgmgKwAs1AkgQEIBqAKqcwMIkq1ALKUSHAGJsSKEn2YAlPgFVmXEgGVyXMDjogAugF8gA" TargetMode="Externa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hyperlink" Target="https://www.amazon.de/dp/B0CN3MRV16?ref_=ppx_hzod_title_dt_b_fed_asin_title_1_0"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www.amazon.de/dp/B0CN3MRV16?ref_=ppx_hzod_title_dt_b_fed_asin_title_1_0" TargetMode="External"/><Relationship Id="rId35" Type="http://schemas.openxmlformats.org/officeDocument/2006/relationships/hyperlink" Target="https://www.amazon.de/dp/B07Q1XBGFB?ref_=ppx_hzod_title_dt_b_fed_asin_title_0_0"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www.amazon.de/dp/B0BRY6VLR6?ref_=ppx_hzod_title_dt_b_fed_asin_title_3_1" TargetMode="External"/><Relationship Id="rId38" Type="http://schemas.openxmlformats.org/officeDocument/2006/relationships/hyperlink" Target="https://www.digikey.at/de/products/detail/vishay-beyschlag-draloric-bc-components/PR02FS0204709KR500/6691138?s=N4IgTCBcDaIEIGEDMSBsYEBUC0A5AIoHAEABIQAoBKADGAGIDKNVALAOxUCcA0hQKxVUSFAKL1ibYgHkAEgFliARioBSYmADqxAIIANAJJaAMiAC6AXy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8E888-B421-4B89-89DD-FE66B047F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BULME Diplomarbeit V1.0.dot</Template>
  <TotalTime>0</TotalTime>
  <Pages>28</Pages>
  <Words>3744</Words>
  <Characters>23590</Characters>
  <Application>Microsoft Office Word</Application>
  <DocSecurity>0</DocSecurity>
  <Lines>196</Lines>
  <Paragraphs>54</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27280</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cp:lastModifiedBy>Milanovici Robert</cp:lastModifiedBy>
  <cp:revision>16</cp:revision>
  <cp:lastPrinted>2002-02-24T11:45:00Z</cp:lastPrinted>
  <dcterms:created xsi:type="dcterms:W3CDTF">2026-03-01T18:48:00Z</dcterms:created>
  <dcterms:modified xsi:type="dcterms:W3CDTF">2026-03-08T15:33:00Z</dcterms:modified>
</cp:coreProperties>
</file>