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A49" w:rsidRPr="00E14A49" w:rsidRDefault="00E14A49" w:rsidP="00E14A49">
      <w:pPr>
        <w:pStyle w:val="Heading1"/>
      </w:pPr>
      <w:proofErr w:type="spellStart"/>
      <w:r w:rsidRPr="00E14A49">
        <w:t>Reisepass</w:t>
      </w:r>
      <w:proofErr w:type="spellEnd"/>
      <w:r w:rsidRPr="00E14A49">
        <w:t xml:space="preserve"> – </w:t>
      </w:r>
      <w:proofErr w:type="spellStart"/>
      <w:r w:rsidRPr="00E14A49">
        <w:t>Minderjährige</w:t>
      </w:r>
      <w:proofErr w:type="spellEnd"/>
      <w:r w:rsidRPr="00E14A49">
        <w:t xml:space="preserve"> </w:t>
      </w:r>
      <w:proofErr w:type="spellStart"/>
      <w:r w:rsidRPr="00E14A49">
        <w:t>unter</w:t>
      </w:r>
      <w:proofErr w:type="spellEnd"/>
      <w:r w:rsidRPr="00E14A49">
        <w:t xml:space="preserve"> 18 </w:t>
      </w:r>
      <w:proofErr w:type="spellStart"/>
      <w:r w:rsidRPr="00E14A49">
        <w:t>Jahren</w:t>
      </w:r>
      <w:proofErr w:type="spellEnd"/>
      <w:r w:rsidRPr="00E14A49">
        <w:t xml:space="preserve"> </w:t>
      </w:r>
    </w:p>
    <w:p w:rsidR="00E14A49" w:rsidRDefault="00E14A49" w:rsidP="00E14A49">
      <w:pPr>
        <w:pStyle w:val="Heading2"/>
        <w:rPr>
          <w:rStyle w:val="Strong"/>
        </w:rPr>
      </w:pPr>
    </w:p>
    <w:p w:rsidR="00E14A49" w:rsidRPr="00E14A49" w:rsidRDefault="00E14A49" w:rsidP="00E14A49">
      <w:pPr>
        <w:pStyle w:val="Heading2"/>
      </w:pPr>
      <w:r w:rsidRPr="00E14A49">
        <w:rPr>
          <w:rStyle w:val="Strong"/>
          <w:b/>
          <w:bCs/>
        </w:rPr>
        <w:t>ACHTUNG</w:t>
      </w:r>
      <w:r w:rsidRPr="00E14A49">
        <w:t xml:space="preserve"> </w:t>
      </w:r>
    </w:p>
    <w:p w:rsidR="00E14A49" w:rsidRPr="00E14A49" w:rsidRDefault="00E14A49" w:rsidP="00E14A49">
      <w:pPr>
        <w:pStyle w:val="NormalWeb"/>
        <w:rPr>
          <w:lang w:val="de-AT"/>
        </w:rPr>
      </w:pPr>
      <w:r w:rsidRPr="00E14A49">
        <w:rPr>
          <w:rStyle w:val="Strong"/>
          <w:lang w:val="de-AT"/>
        </w:rPr>
        <w:t>Jeder sechste Reisepass läuft 2017 ab – Rechtzeitig beantragen spart Zeit</w:t>
      </w:r>
    </w:p>
    <w:p w:rsidR="00E14A49" w:rsidRPr="00E14A49" w:rsidRDefault="00E14A49" w:rsidP="00E14A49">
      <w:pPr>
        <w:pStyle w:val="NormalWeb"/>
        <w:rPr>
          <w:lang w:val="de-AT"/>
        </w:rPr>
      </w:pPr>
      <w:r w:rsidRPr="00E14A49">
        <w:rPr>
          <w:lang w:val="de-AT"/>
        </w:rPr>
        <w:t>1,1 Millionen Reisepässe verlieren im Jahr 2017 ihre Gültigkeit. Das sind deutlich mehr als in einem durchschnittlichen Jahr. Vor allem in den Monaten März bis Juli 2017 wird es zu einem großen Andrang und längeren Wartezeiten in den Passämtern kommen. Wer eine Reise plant, sollte also rechtzeitig prüfen ob sein Reisepass noch gültig ist.</w:t>
      </w:r>
    </w:p>
    <w:p w:rsidR="00E14A49" w:rsidRPr="006E7E63" w:rsidRDefault="00E14A49" w:rsidP="00E14A49">
      <w:pPr>
        <w:pStyle w:val="Heading2"/>
        <w:rPr>
          <w:rStyle w:val="Strong"/>
          <w:b/>
          <w:bCs/>
          <w:lang w:val="de-AT"/>
        </w:rPr>
      </w:pPr>
      <w:r w:rsidRPr="006E7E63">
        <w:rPr>
          <w:lang w:val="de-AT"/>
        </w:rPr>
        <w:t>Allgemeine Informationen</w:t>
      </w:r>
      <w:r w:rsidR="006E7E63" w:rsidRPr="006E7E63">
        <w:rPr>
          <w:lang w:val="de-AT"/>
        </w:rPr>
        <w:t xml:space="preserve"> </w:t>
      </w:r>
      <w:r w:rsidR="006E7E63" w:rsidRPr="0067723F">
        <w:rPr>
          <w:lang w:val="de-AT"/>
        </w:rPr>
        <w:t xml:space="preserve">für </w:t>
      </w:r>
      <w:r w:rsidR="006E7E63">
        <w:rPr>
          <w:lang w:val="de-AT"/>
        </w:rPr>
        <w:t xml:space="preserve">Reisepass - </w:t>
      </w:r>
      <w:r w:rsidR="006E7E63" w:rsidRPr="0067723F">
        <w:rPr>
          <w:lang w:val="de-AT"/>
        </w:rPr>
        <w:t>Minderjährige unter 18 Jahren</w:t>
      </w:r>
    </w:p>
    <w:p w:rsidR="00E14A49" w:rsidRPr="00E14A49" w:rsidRDefault="00E14A49" w:rsidP="00E14A49">
      <w:pPr>
        <w:pStyle w:val="NormalWeb"/>
        <w:rPr>
          <w:lang w:val="de-AT"/>
        </w:rPr>
      </w:pPr>
      <w:r w:rsidRPr="00E14A49">
        <w:rPr>
          <w:rStyle w:val="Strong"/>
          <w:lang w:val="de-AT"/>
        </w:rPr>
        <w:t>Seit dem 15. Juni 2012</w:t>
      </w:r>
      <w:r w:rsidRPr="00E14A49">
        <w:rPr>
          <w:lang w:val="de-AT"/>
        </w:rPr>
        <w:t xml:space="preserve"> benötigt </w:t>
      </w:r>
      <w:r w:rsidRPr="00E14A49">
        <w:rPr>
          <w:rStyle w:val="Strong"/>
          <w:lang w:val="de-AT"/>
        </w:rPr>
        <w:t>jedes Kind</w:t>
      </w:r>
      <w:r w:rsidRPr="00E14A49">
        <w:rPr>
          <w:lang w:val="de-AT"/>
        </w:rPr>
        <w:t xml:space="preserve"> für Auslandsreisen einen </w:t>
      </w:r>
      <w:r w:rsidRPr="00E14A49">
        <w:rPr>
          <w:rStyle w:val="Strong"/>
          <w:lang w:val="de-AT"/>
        </w:rPr>
        <w:t>eigenen Pass</w:t>
      </w:r>
      <w:r w:rsidRPr="00E14A49">
        <w:rPr>
          <w:lang w:val="de-AT"/>
        </w:rPr>
        <w:t xml:space="preserve"> oder – sofern es nach den Einreisebestimmungen des Gastlandes zulässig ist – einen Personalausweis.</w:t>
      </w:r>
    </w:p>
    <w:p w:rsidR="00E14A49" w:rsidRDefault="00E14A49" w:rsidP="00E14A49">
      <w:pPr>
        <w:pStyle w:val="NormalWeb"/>
        <w:rPr>
          <w:lang w:val="de-AT"/>
        </w:rPr>
      </w:pPr>
      <w:r w:rsidRPr="00E14A49">
        <w:rPr>
          <w:lang w:val="de-AT"/>
        </w:rPr>
        <w:t>Die erstmalige Ausstellung von Reisedokumenten, die innerhalb von zwei Jahren ab der Geburt des Kindes erfolgt, ist gebührenbefreit. Erfolgt die erstmalige Antragstellung genau am zweiten Geburtstag, beträgt die Gültigkeitsdauer des Reisedokuments bereits fünf Jahre.</w:t>
      </w:r>
    </w:p>
    <w:p w:rsidR="00055F9C" w:rsidRPr="00E14A49" w:rsidRDefault="00055F9C" w:rsidP="00E14A49">
      <w:pPr>
        <w:pStyle w:val="NormalWeb"/>
        <w:rPr>
          <w:lang w:val="de-AT"/>
        </w:rPr>
      </w:pPr>
      <w:r w:rsidRPr="00E14A49">
        <w:rPr>
          <w:lang w:val="de-AT"/>
        </w:rPr>
        <w:t xml:space="preserve">Ausführliche Informationen zu Notfällen, Reisepass mit Chip etc. finden sich unter </w:t>
      </w:r>
      <w:hyperlink r:id="rId5" w:history="1">
        <w:r w:rsidRPr="00E14A49">
          <w:rPr>
            <w:rStyle w:val="Hyperlink"/>
            <w:lang w:val="de-AT"/>
          </w:rPr>
          <w:t>Reisepass – Passpflicht, Einreisebestimmungen usw.</w:t>
        </w:r>
      </w:hyperlink>
    </w:p>
    <w:p w:rsidR="00E14A49" w:rsidRPr="00E14A49" w:rsidRDefault="00E14A49" w:rsidP="00055F9C">
      <w:pPr>
        <w:pStyle w:val="Heading2"/>
        <w:rPr>
          <w:lang w:val="de-AT"/>
        </w:rPr>
      </w:pPr>
      <w:r w:rsidRPr="00E14A49">
        <w:rPr>
          <w:lang w:val="de-AT"/>
        </w:rPr>
        <w:t>Persönliche Antragstellung – Identitätsfeststellung</w:t>
      </w:r>
      <w:r w:rsidR="006E7E63" w:rsidRPr="006E7E63">
        <w:rPr>
          <w:lang w:val="de-AT"/>
        </w:rPr>
        <w:t xml:space="preserve"> </w:t>
      </w:r>
      <w:r w:rsidR="006E7E63" w:rsidRPr="0067723F">
        <w:rPr>
          <w:lang w:val="de-AT"/>
        </w:rPr>
        <w:t xml:space="preserve">für </w:t>
      </w:r>
      <w:proofErr w:type="spellStart"/>
      <w:proofErr w:type="gramStart"/>
      <w:r w:rsidR="006E7E63">
        <w:rPr>
          <w:lang w:val="de-AT"/>
        </w:rPr>
        <w:t>Pass:</w:t>
      </w:r>
      <w:r w:rsidR="006E7E63" w:rsidRPr="0067723F">
        <w:rPr>
          <w:lang w:val="de-AT"/>
        </w:rPr>
        <w:t>Minderjährige</w:t>
      </w:r>
      <w:proofErr w:type="spellEnd"/>
      <w:proofErr w:type="gramEnd"/>
      <w:r w:rsidR="006E7E63" w:rsidRPr="0067723F">
        <w:rPr>
          <w:lang w:val="de-AT"/>
        </w:rPr>
        <w:t xml:space="preserve"> unter 18 Jahren</w:t>
      </w:r>
    </w:p>
    <w:p w:rsidR="00E14A49" w:rsidRPr="00E14A49" w:rsidRDefault="00E14A49" w:rsidP="00E14A49">
      <w:pPr>
        <w:pStyle w:val="NormalWeb"/>
        <w:rPr>
          <w:lang w:val="de-AT"/>
        </w:rPr>
      </w:pPr>
      <w:r w:rsidRPr="00E14A49">
        <w:rPr>
          <w:lang w:val="de-AT"/>
        </w:rPr>
        <w:t xml:space="preserve">Bei der Antragstellung muss das Kind (ab der Geburt, daher auch ein Baby) zur Identitätsfeststellung persönlich anwesend sein. Die </w:t>
      </w:r>
      <w:hyperlink r:id="rId6" w:anchor="ErforderlicheUnterlagen" w:history="1">
        <w:r w:rsidRPr="00E14A49">
          <w:rPr>
            <w:rStyle w:val="Hyperlink"/>
            <w:lang w:val="de-AT"/>
          </w:rPr>
          <w:t>Vertretungsbefugnis</w:t>
        </w:r>
      </w:hyperlink>
      <w:r w:rsidRPr="00E14A49">
        <w:rPr>
          <w:lang w:val="de-AT"/>
        </w:rPr>
        <w:t xml:space="preserve"> der Antragstellerin/des Antragstellers muss nachgewiesen werden.</w:t>
      </w:r>
    </w:p>
    <w:p w:rsidR="00E14A49" w:rsidRPr="00E14A49" w:rsidRDefault="00E14A49" w:rsidP="00055F9C">
      <w:pPr>
        <w:pStyle w:val="Heading2"/>
        <w:rPr>
          <w:lang w:val="de-AT"/>
        </w:rPr>
      </w:pPr>
      <w:r w:rsidRPr="00E14A49">
        <w:rPr>
          <w:lang w:val="de-AT"/>
        </w:rPr>
        <w:t>Pass mit Chip/Fingerabdrücke</w:t>
      </w:r>
      <w:r w:rsidR="006E7E63" w:rsidRPr="006E7E63">
        <w:rPr>
          <w:lang w:val="de-AT"/>
        </w:rPr>
        <w:t xml:space="preserve"> </w:t>
      </w:r>
      <w:r w:rsidR="006E7E63" w:rsidRPr="0067723F">
        <w:rPr>
          <w:lang w:val="de-AT"/>
        </w:rPr>
        <w:t xml:space="preserve">für </w:t>
      </w:r>
      <w:proofErr w:type="spellStart"/>
      <w:proofErr w:type="gramStart"/>
      <w:r w:rsidR="006E7E63">
        <w:rPr>
          <w:lang w:val="de-AT"/>
        </w:rPr>
        <w:t>Pass:</w:t>
      </w:r>
      <w:r w:rsidR="006E7E63" w:rsidRPr="0067723F">
        <w:rPr>
          <w:lang w:val="de-AT"/>
        </w:rPr>
        <w:t>Minderjährige</w:t>
      </w:r>
      <w:proofErr w:type="spellEnd"/>
      <w:proofErr w:type="gramEnd"/>
      <w:r w:rsidR="006E7E63" w:rsidRPr="0067723F">
        <w:rPr>
          <w:lang w:val="de-AT"/>
        </w:rPr>
        <w:t xml:space="preserve"> unter 18 Jahren</w:t>
      </w:r>
    </w:p>
    <w:p w:rsidR="00E14A49" w:rsidRDefault="00E14A49" w:rsidP="00E14A49">
      <w:pPr>
        <w:pStyle w:val="NormalWeb"/>
        <w:rPr>
          <w:lang w:val="de-AT"/>
        </w:rPr>
      </w:pPr>
      <w:r w:rsidRPr="00E14A49">
        <w:rPr>
          <w:lang w:val="de-AT"/>
        </w:rPr>
        <w:t>Seit dem 15. Juni 2009 werden – auch für Kinder – ausschließlich Reisepässe mit Chip ausgestellt. Auf dem Chip werden die persönlichen Daten und das Lichtbild gespeichert. Ab dem 12. Geburtstag werden auch die Fingerabdrücke erfasst und am Chip gespeichert. Davor werden die Fingerabdrücke nicht abgenommen ("Kinderpass").</w:t>
      </w:r>
    </w:p>
    <w:p w:rsidR="00055F9C" w:rsidRPr="00E14A49" w:rsidRDefault="00055F9C" w:rsidP="00055F9C">
      <w:pPr>
        <w:spacing w:after="0"/>
        <w:rPr>
          <w:lang w:val="de-AT"/>
        </w:rPr>
      </w:pPr>
      <w:r w:rsidRPr="00E14A49">
        <w:rPr>
          <w:lang w:val="de-AT"/>
        </w:rPr>
        <w:lastRenderedPageBreak/>
        <w:t xml:space="preserve">Ausführliche Informationen zu Notfällen, Reisepass mit Chip etc. finden sich unter </w:t>
      </w:r>
      <w:hyperlink r:id="rId7" w:history="1">
        <w:r w:rsidRPr="00E14A49">
          <w:rPr>
            <w:rStyle w:val="Hyperlink"/>
            <w:lang w:val="de-AT"/>
          </w:rPr>
          <w:t>Reisepass – Passpflicht, Einreisebestimmungen usw.</w:t>
        </w:r>
      </w:hyperlink>
      <w:r w:rsidRPr="00E14A49">
        <w:rPr>
          <w:lang w:val="de-AT"/>
        </w:rPr>
        <w:t xml:space="preserve"> </w:t>
      </w:r>
    </w:p>
    <w:p w:rsidR="00055F9C" w:rsidRPr="00E14A49" w:rsidRDefault="00055F9C" w:rsidP="00E14A49">
      <w:pPr>
        <w:pStyle w:val="NormalWeb"/>
        <w:rPr>
          <w:lang w:val="de-AT"/>
        </w:rPr>
      </w:pPr>
    </w:p>
    <w:p w:rsidR="00E14A49" w:rsidRDefault="00E14A49" w:rsidP="00055F9C">
      <w:pPr>
        <w:pStyle w:val="Heading2"/>
        <w:rPr>
          <w:lang w:val="de-AT"/>
        </w:rPr>
      </w:pPr>
      <w:r w:rsidRPr="00E14A49">
        <w:rPr>
          <w:lang w:val="de-AT"/>
        </w:rPr>
        <w:t>Gültigkeitsdauer von Reisepässen für Minderjährige unter 18 Jahren</w:t>
      </w:r>
    </w:p>
    <w:p w:rsidR="00E14A49" w:rsidRPr="00055F9C" w:rsidRDefault="00E14A49" w:rsidP="00E14A49">
      <w:pPr>
        <w:numPr>
          <w:ilvl w:val="0"/>
          <w:numId w:val="7"/>
        </w:numPr>
        <w:spacing w:before="100" w:beforeAutospacing="1" w:after="100" w:afterAutospacing="1" w:line="240" w:lineRule="auto"/>
        <w:rPr>
          <w:lang w:val="de-AT"/>
        </w:rPr>
      </w:pPr>
      <w:r w:rsidRPr="00055F9C">
        <w:rPr>
          <w:lang w:val="de-AT"/>
        </w:rPr>
        <w:t xml:space="preserve">Bis zwei Jahre: </w:t>
      </w:r>
      <w:r w:rsidRPr="00055F9C">
        <w:rPr>
          <w:rStyle w:val="Strong"/>
          <w:lang w:val="de-AT"/>
        </w:rPr>
        <w:t>zwei Jahre</w:t>
      </w:r>
      <w:r w:rsidRPr="00055F9C">
        <w:rPr>
          <w:lang w:val="de-AT"/>
        </w:rPr>
        <w:t xml:space="preserve"> </w:t>
      </w:r>
    </w:p>
    <w:p w:rsidR="00E14A49" w:rsidRDefault="00E14A49" w:rsidP="00E14A49">
      <w:pPr>
        <w:numPr>
          <w:ilvl w:val="0"/>
          <w:numId w:val="7"/>
        </w:numPr>
        <w:spacing w:before="100" w:beforeAutospacing="1" w:after="100" w:afterAutospacing="1" w:line="240" w:lineRule="auto"/>
      </w:pPr>
      <w:r>
        <w:t xml:space="preserve">Ab </w:t>
      </w:r>
      <w:proofErr w:type="spellStart"/>
      <w:r>
        <w:t>dem</w:t>
      </w:r>
      <w:proofErr w:type="spellEnd"/>
      <w:r>
        <w:t xml:space="preserve"> 2. </w:t>
      </w:r>
      <w:proofErr w:type="spellStart"/>
      <w:r>
        <w:t>Geburtstag</w:t>
      </w:r>
      <w:proofErr w:type="spellEnd"/>
      <w:r>
        <w:t xml:space="preserve">: </w:t>
      </w:r>
      <w:proofErr w:type="spellStart"/>
      <w:r>
        <w:rPr>
          <w:rStyle w:val="Strong"/>
        </w:rPr>
        <w:t>fünf</w:t>
      </w:r>
      <w:proofErr w:type="spellEnd"/>
      <w:r>
        <w:rPr>
          <w:rStyle w:val="Strong"/>
        </w:rPr>
        <w:t xml:space="preserve"> </w:t>
      </w:r>
      <w:proofErr w:type="spellStart"/>
      <w:r>
        <w:rPr>
          <w:rStyle w:val="Strong"/>
        </w:rPr>
        <w:t>Jahre</w:t>
      </w:r>
      <w:proofErr w:type="spellEnd"/>
      <w:r>
        <w:t xml:space="preserve"> </w:t>
      </w:r>
    </w:p>
    <w:p w:rsidR="00E14A49" w:rsidRDefault="00E14A49" w:rsidP="00E14A49">
      <w:pPr>
        <w:numPr>
          <w:ilvl w:val="0"/>
          <w:numId w:val="7"/>
        </w:numPr>
        <w:spacing w:before="100" w:beforeAutospacing="1" w:after="100" w:afterAutospacing="1" w:line="240" w:lineRule="auto"/>
      </w:pPr>
      <w:r>
        <w:t xml:space="preserve">Ab </w:t>
      </w:r>
      <w:proofErr w:type="spellStart"/>
      <w:r>
        <w:t>dem</w:t>
      </w:r>
      <w:proofErr w:type="spellEnd"/>
      <w:r>
        <w:t xml:space="preserve"> 12. </w:t>
      </w:r>
      <w:proofErr w:type="spellStart"/>
      <w:r>
        <w:t>Geburtstag</w:t>
      </w:r>
      <w:proofErr w:type="spellEnd"/>
      <w:r>
        <w:t xml:space="preserve">: </w:t>
      </w:r>
      <w:proofErr w:type="spellStart"/>
      <w:r>
        <w:rPr>
          <w:rStyle w:val="Strong"/>
        </w:rPr>
        <w:t>zehn</w:t>
      </w:r>
      <w:proofErr w:type="spellEnd"/>
      <w:r>
        <w:rPr>
          <w:rStyle w:val="Strong"/>
        </w:rPr>
        <w:t xml:space="preserve"> </w:t>
      </w:r>
      <w:proofErr w:type="spellStart"/>
      <w:r>
        <w:rPr>
          <w:rStyle w:val="Strong"/>
        </w:rPr>
        <w:t>Jahre</w:t>
      </w:r>
      <w:proofErr w:type="spellEnd"/>
    </w:p>
    <w:p w:rsidR="00E14A49" w:rsidRPr="006E7E63" w:rsidRDefault="00E14A49" w:rsidP="00E14A49">
      <w:pPr>
        <w:pStyle w:val="Heading2"/>
        <w:rPr>
          <w:lang w:val="de-AT"/>
        </w:rPr>
      </w:pPr>
      <w:r w:rsidRPr="006E7E63">
        <w:rPr>
          <w:lang w:val="de-AT"/>
        </w:rPr>
        <w:t>Voraussetzungen</w:t>
      </w:r>
      <w:r w:rsidR="006E7E63" w:rsidRPr="006E7E63">
        <w:rPr>
          <w:lang w:val="de-AT"/>
        </w:rPr>
        <w:t xml:space="preserve"> </w:t>
      </w:r>
      <w:r w:rsidR="006E7E63" w:rsidRPr="0067723F">
        <w:rPr>
          <w:lang w:val="de-AT"/>
        </w:rPr>
        <w:t xml:space="preserve">für </w:t>
      </w:r>
      <w:proofErr w:type="spellStart"/>
      <w:proofErr w:type="gramStart"/>
      <w:r w:rsidR="006E7E63">
        <w:rPr>
          <w:lang w:val="de-AT"/>
        </w:rPr>
        <w:t>Pass:</w:t>
      </w:r>
      <w:r w:rsidR="006E7E63" w:rsidRPr="0067723F">
        <w:rPr>
          <w:lang w:val="de-AT"/>
        </w:rPr>
        <w:t>Minderjährige</w:t>
      </w:r>
      <w:proofErr w:type="spellEnd"/>
      <w:proofErr w:type="gramEnd"/>
      <w:r w:rsidR="006E7E63" w:rsidRPr="0067723F">
        <w:rPr>
          <w:lang w:val="de-AT"/>
        </w:rPr>
        <w:t xml:space="preserve"> unter 18 Jahren</w:t>
      </w:r>
    </w:p>
    <w:p w:rsidR="00436777" w:rsidRPr="00436777" w:rsidRDefault="00436777" w:rsidP="00E14A49">
      <w:pPr>
        <w:pStyle w:val="NormalWeb"/>
        <w:rPr>
          <w:b/>
          <w:lang w:val="de-AT"/>
        </w:rPr>
      </w:pPr>
      <w:r w:rsidRPr="00436777">
        <w:rPr>
          <w:b/>
          <w:lang w:val="de-AT"/>
        </w:rPr>
        <w:t>Voraussetzungen</w:t>
      </w:r>
    </w:p>
    <w:p w:rsidR="00436777" w:rsidRPr="00E14A49" w:rsidRDefault="00436777" w:rsidP="00471235">
      <w:pPr>
        <w:spacing w:before="100" w:beforeAutospacing="1" w:after="100" w:afterAutospacing="1" w:line="240" w:lineRule="auto"/>
        <w:ind w:left="360"/>
        <w:rPr>
          <w:lang w:val="de-AT"/>
        </w:rPr>
      </w:pPr>
      <w:r w:rsidRPr="00E14A49">
        <w:rPr>
          <w:lang w:val="de-AT"/>
        </w:rPr>
        <w:t xml:space="preserve">Voraussetzung für die Ausstellung eines österreichischen Reisepasses ist die österreichische </w:t>
      </w:r>
      <w:hyperlink r:id="rId8" w:history="1">
        <w:r w:rsidRPr="00E14A49">
          <w:rPr>
            <w:rStyle w:val="Hyperlink"/>
            <w:lang w:val="de-AT"/>
          </w:rPr>
          <w:t>Staatsbürgerschaft</w:t>
        </w:r>
      </w:hyperlink>
      <w:r w:rsidRPr="00E14A49">
        <w:rPr>
          <w:lang w:val="de-AT"/>
        </w:rPr>
        <w:t xml:space="preserve">. </w:t>
      </w:r>
    </w:p>
    <w:p w:rsidR="00436777" w:rsidRPr="00E14A49" w:rsidRDefault="00436777" w:rsidP="00436777">
      <w:pPr>
        <w:numPr>
          <w:ilvl w:val="0"/>
          <w:numId w:val="8"/>
        </w:numPr>
        <w:spacing w:before="100" w:beforeAutospacing="1" w:after="100" w:afterAutospacing="1" w:line="240" w:lineRule="auto"/>
        <w:rPr>
          <w:lang w:val="de-AT"/>
        </w:rPr>
      </w:pPr>
      <w:r w:rsidRPr="00E14A49">
        <w:rPr>
          <w:lang w:val="de-AT"/>
        </w:rPr>
        <w:t xml:space="preserve">Bei Kindern und unmündigen Minderjährigen (unter 14 Jahren) muss den Antrag </w:t>
      </w:r>
      <w:hyperlink r:id="rId9" w:history="1">
        <w:r w:rsidRPr="00E14A49">
          <w:rPr>
            <w:rStyle w:val="Hyperlink"/>
            <w:lang w:val="de-AT"/>
          </w:rPr>
          <w:t>die gesetzliche Vertreterin/der gesetzliche Vertreter</w:t>
        </w:r>
      </w:hyperlink>
      <w:r w:rsidRPr="00E14A49">
        <w:rPr>
          <w:lang w:val="de-AT"/>
        </w:rPr>
        <w:t xml:space="preserve"> stellen. </w:t>
      </w:r>
    </w:p>
    <w:p w:rsidR="00DA0237" w:rsidRDefault="00436777" w:rsidP="00631714">
      <w:pPr>
        <w:numPr>
          <w:ilvl w:val="0"/>
          <w:numId w:val="8"/>
        </w:numPr>
        <w:spacing w:before="100" w:beforeAutospacing="1" w:after="100" w:afterAutospacing="1" w:line="240" w:lineRule="auto"/>
        <w:rPr>
          <w:lang w:val="de-AT"/>
        </w:rPr>
      </w:pPr>
      <w:r w:rsidRPr="00DA0237">
        <w:rPr>
          <w:lang w:val="de-AT"/>
        </w:rPr>
        <w:t xml:space="preserve">Mündige Minderjährige (zwischen 14 und 18 Jahren) können den Antrag auf Ausstellung eines Reisepasses selbst stellen, sofern die Zustimmung </w:t>
      </w:r>
      <w:hyperlink r:id="rId10" w:history="1">
        <w:r w:rsidRPr="00DA0237">
          <w:rPr>
            <w:rStyle w:val="Hyperlink"/>
            <w:lang w:val="de-AT"/>
          </w:rPr>
          <w:t>der gesetzlichen Vertreterin/des gesetzlichen Vertreters</w:t>
        </w:r>
      </w:hyperlink>
      <w:r w:rsidRPr="00DA0237">
        <w:rPr>
          <w:lang w:val="de-AT"/>
        </w:rPr>
        <w:t xml:space="preserve"> vorliegt.</w:t>
      </w:r>
    </w:p>
    <w:p w:rsidR="00E14A49" w:rsidRPr="00E14A49" w:rsidRDefault="00E14A49" w:rsidP="00DA0237">
      <w:pPr>
        <w:spacing w:before="100" w:beforeAutospacing="1" w:after="100" w:afterAutospacing="1" w:line="240" w:lineRule="auto"/>
        <w:ind w:left="720"/>
        <w:rPr>
          <w:lang w:val="de-AT"/>
        </w:rPr>
      </w:pPr>
      <w:r w:rsidRPr="00DA0237">
        <w:rPr>
          <w:lang w:val="de-AT"/>
        </w:rPr>
        <w:t xml:space="preserve">Empfohlen wird, dass die Zustimmung durch die gesetzliche Vertreterin/den gesetzlichen Vertreter persönlich vor der Passbehörde erfolgt. Dazu ist es notwendig, dass sich die gesetzliche Vertreterin/der gesetzliche Vertreter mit einem </w:t>
      </w:r>
      <w:hyperlink r:id="rId11" w:history="1">
        <w:r w:rsidRPr="00DA0237">
          <w:rPr>
            <w:rStyle w:val="Hyperlink"/>
            <w:lang w:val="de-AT"/>
          </w:rPr>
          <w:t>amtlichen Lichtbildausweis</w:t>
        </w:r>
      </w:hyperlink>
      <w:r w:rsidRPr="00DA0237">
        <w:rPr>
          <w:lang w:val="de-AT"/>
        </w:rPr>
        <w:t xml:space="preserve"> legitimiert.</w:t>
      </w:r>
      <w:r w:rsidR="00961F2F">
        <w:rPr>
          <w:lang w:val="de-AT"/>
        </w:rPr>
        <w:t xml:space="preserve"> </w:t>
      </w:r>
      <w:r w:rsidRPr="00E14A49">
        <w:rPr>
          <w:lang w:val="de-AT"/>
        </w:rPr>
        <w:t>Ist dies nicht möglich, sind eine schriftliche Zustimmungserklärung der gesetzlichen Vertreterin/des gesetzlichen Vertreters sowie der amtliche Lichtbildausweis der gesetzlichen Vertreterin/des gesetzlichen Vertreters vorzulegen.</w:t>
      </w:r>
    </w:p>
    <w:p w:rsidR="00E14A49" w:rsidRPr="00E14A49" w:rsidRDefault="00E14A49" w:rsidP="00E14A49">
      <w:pPr>
        <w:numPr>
          <w:ilvl w:val="0"/>
          <w:numId w:val="9"/>
        </w:numPr>
        <w:spacing w:before="100" w:beforeAutospacing="1" w:after="100" w:afterAutospacing="1" w:line="240" w:lineRule="auto"/>
        <w:rPr>
          <w:lang w:val="de-AT"/>
        </w:rPr>
      </w:pPr>
      <w:r w:rsidRPr="00E14A49">
        <w:rPr>
          <w:lang w:val="de-AT"/>
        </w:rPr>
        <w:t>Antragstellung durch Dritte (z.B. Verwandte):</w:t>
      </w:r>
      <w:r w:rsidRPr="00E14A49">
        <w:rPr>
          <w:lang w:val="de-AT"/>
        </w:rPr>
        <w:br/>
        <w:t xml:space="preserve">Schriftliche </w:t>
      </w:r>
      <w:hyperlink r:id="rId12" w:history="1">
        <w:r w:rsidRPr="00E14A49">
          <w:rPr>
            <w:rStyle w:val="Hyperlink"/>
            <w:lang w:val="de-AT"/>
          </w:rPr>
          <w:t>Vollmacht</w:t>
        </w:r>
      </w:hyperlink>
      <w:r w:rsidRPr="00E14A49">
        <w:rPr>
          <w:lang w:val="de-AT"/>
        </w:rPr>
        <w:t xml:space="preserve"> und Vorlage eines </w:t>
      </w:r>
      <w:hyperlink r:id="rId13" w:history="1">
        <w:r w:rsidRPr="00E14A49">
          <w:rPr>
            <w:rStyle w:val="Hyperlink"/>
            <w:lang w:val="de-AT"/>
          </w:rPr>
          <w:t>amtlichen Lichtbildausweises</w:t>
        </w:r>
      </w:hyperlink>
      <w:r w:rsidRPr="00E14A49">
        <w:rPr>
          <w:lang w:val="de-AT"/>
        </w:rPr>
        <w:t xml:space="preserve"> der Vollmachtgeberin/des Vollmachtgebers</w:t>
      </w:r>
    </w:p>
    <w:p w:rsidR="00E14A49" w:rsidRDefault="00E14A49" w:rsidP="00E14A49">
      <w:pPr>
        <w:spacing w:after="0"/>
      </w:pPr>
      <w:r>
        <w:rPr>
          <w:rStyle w:val="Strong"/>
        </w:rPr>
        <w:t>HINWEIS</w:t>
      </w:r>
      <w:r>
        <w:t xml:space="preserve"> </w:t>
      </w:r>
    </w:p>
    <w:p w:rsidR="00E14A49" w:rsidRDefault="00E14A49" w:rsidP="00E14A49">
      <w:pPr>
        <w:numPr>
          <w:ilvl w:val="0"/>
          <w:numId w:val="10"/>
        </w:numPr>
        <w:spacing w:before="100" w:beforeAutospacing="1" w:after="100" w:afterAutospacing="1" w:line="240" w:lineRule="auto"/>
      </w:pPr>
      <w:r w:rsidRPr="00E14A49">
        <w:rPr>
          <w:b/>
          <w:bCs/>
          <w:lang w:val="de-AT"/>
        </w:rPr>
        <w:t>Vorlage von Originalen/beglaubigten Kopien</w:t>
      </w:r>
      <w:r w:rsidRPr="00E14A49">
        <w:rPr>
          <w:b/>
          <w:bCs/>
          <w:lang w:val="de-AT"/>
        </w:rPr>
        <w:br/>
      </w:r>
      <w:r w:rsidRPr="00E14A49">
        <w:rPr>
          <w:lang w:val="de-AT"/>
        </w:rPr>
        <w:t xml:space="preserve">Zustimmungserklärungen/Vollmachten/Urkunden/Reisedokumente sind im Original vorzulegen. </w:t>
      </w:r>
      <w:proofErr w:type="spellStart"/>
      <w:r>
        <w:t>Kopien</w:t>
      </w:r>
      <w:proofErr w:type="spellEnd"/>
      <w:r>
        <w:t xml:space="preserve"> </w:t>
      </w:r>
      <w:proofErr w:type="spellStart"/>
      <w:r>
        <w:t>sind</w:t>
      </w:r>
      <w:proofErr w:type="spellEnd"/>
      <w:r>
        <w:t xml:space="preserve"> </w:t>
      </w:r>
      <w:proofErr w:type="spellStart"/>
      <w:r>
        <w:t>gerichtlich</w:t>
      </w:r>
      <w:proofErr w:type="spellEnd"/>
      <w:r>
        <w:t xml:space="preserve"> </w:t>
      </w:r>
      <w:proofErr w:type="spellStart"/>
      <w:r>
        <w:t>oder</w:t>
      </w:r>
      <w:proofErr w:type="spellEnd"/>
      <w:r>
        <w:t xml:space="preserve"> </w:t>
      </w:r>
      <w:proofErr w:type="spellStart"/>
      <w:r>
        <w:t>notariell</w:t>
      </w:r>
      <w:proofErr w:type="spellEnd"/>
      <w:r>
        <w:t xml:space="preserve"> </w:t>
      </w:r>
      <w:proofErr w:type="spellStart"/>
      <w:r>
        <w:t>zu</w:t>
      </w:r>
      <w:proofErr w:type="spellEnd"/>
      <w:r>
        <w:t xml:space="preserve"> </w:t>
      </w:r>
      <w:hyperlink r:id="rId14" w:history="1">
        <w:proofErr w:type="spellStart"/>
        <w:r>
          <w:rPr>
            <w:rStyle w:val="Hyperlink"/>
          </w:rPr>
          <w:t>beglaubigen</w:t>
        </w:r>
        <w:proofErr w:type="spellEnd"/>
      </w:hyperlink>
      <w:r>
        <w:t>.</w:t>
      </w:r>
    </w:p>
    <w:p w:rsidR="00E14A49" w:rsidRPr="00E14A49" w:rsidRDefault="00E14A49" w:rsidP="00E14A49">
      <w:pPr>
        <w:numPr>
          <w:ilvl w:val="0"/>
          <w:numId w:val="10"/>
        </w:numPr>
        <w:spacing w:before="100" w:beforeAutospacing="1" w:after="100" w:afterAutospacing="1" w:line="240" w:lineRule="auto"/>
        <w:rPr>
          <w:lang w:val="de-AT"/>
        </w:rPr>
      </w:pPr>
      <w:r w:rsidRPr="00E14A49">
        <w:rPr>
          <w:lang w:val="de-AT"/>
        </w:rPr>
        <w:t xml:space="preserve">Bitte beachten Sie, dass bei der Passausstellung dem Schutz der Kinder höchste Priorität zukommt und in Fällen, in denen </w:t>
      </w:r>
      <w:hyperlink r:id="rId15" w:history="1">
        <w:r w:rsidRPr="00E14A49">
          <w:rPr>
            <w:rStyle w:val="Hyperlink"/>
            <w:lang w:val="de-AT"/>
          </w:rPr>
          <w:t>die gesetzliche Vertreterin/der gesetzliche Vertreter</w:t>
        </w:r>
      </w:hyperlink>
      <w:r w:rsidRPr="00E14A49">
        <w:rPr>
          <w:lang w:val="de-AT"/>
        </w:rPr>
        <w:t xml:space="preserve"> nicht anwesend ist, die Behörde die Voraussetzungen der Ausstellung genau zu prüfen hat.</w:t>
      </w:r>
    </w:p>
    <w:p w:rsidR="00E14A49" w:rsidRDefault="00E14A49" w:rsidP="00E14A49">
      <w:pPr>
        <w:numPr>
          <w:ilvl w:val="0"/>
          <w:numId w:val="10"/>
        </w:numPr>
        <w:spacing w:before="100" w:beforeAutospacing="1" w:after="100" w:afterAutospacing="1" w:line="240" w:lineRule="auto"/>
        <w:rPr>
          <w:lang w:val="de-AT"/>
        </w:rPr>
      </w:pPr>
      <w:r w:rsidRPr="00E14A49">
        <w:rPr>
          <w:lang w:val="de-AT"/>
        </w:rPr>
        <w:t>Im Zweifelsfall können daher von der Passbehörde weitere Dokumente verlangt werden (</w:t>
      </w:r>
      <w:proofErr w:type="gramStart"/>
      <w:r w:rsidRPr="00E14A49">
        <w:rPr>
          <w:lang w:val="de-AT"/>
        </w:rPr>
        <w:t>z.B.</w:t>
      </w:r>
      <w:proofErr w:type="gramEnd"/>
      <w:r w:rsidRPr="00E14A49">
        <w:rPr>
          <w:lang w:val="de-AT"/>
        </w:rPr>
        <w:t xml:space="preserve"> wenn Zweifel an der Korrektheit der Daten bestehen).</w:t>
      </w:r>
    </w:p>
    <w:p w:rsidR="00570301" w:rsidRPr="00E14A49" w:rsidRDefault="00570301" w:rsidP="00570301">
      <w:pPr>
        <w:spacing w:before="100" w:beforeAutospacing="1" w:after="100" w:afterAutospacing="1" w:line="240" w:lineRule="auto"/>
        <w:rPr>
          <w:lang w:val="de-AT"/>
        </w:rPr>
      </w:pPr>
    </w:p>
    <w:p w:rsidR="0067723F" w:rsidRPr="0067723F" w:rsidRDefault="00E14A49" w:rsidP="0067723F">
      <w:pPr>
        <w:pStyle w:val="Heading2"/>
        <w:rPr>
          <w:lang w:val="de-AT"/>
        </w:rPr>
      </w:pPr>
      <w:r w:rsidRPr="0067723F">
        <w:rPr>
          <w:lang w:val="de-AT"/>
        </w:rPr>
        <w:t>Zuständige Stelle</w:t>
      </w:r>
      <w:r w:rsidR="0067723F" w:rsidRPr="0067723F">
        <w:rPr>
          <w:lang w:val="de-AT"/>
        </w:rPr>
        <w:t xml:space="preserve"> für </w:t>
      </w:r>
      <w:proofErr w:type="spellStart"/>
      <w:proofErr w:type="gramStart"/>
      <w:r w:rsidR="0067723F">
        <w:rPr>
          <w:lang w:val="de-AT"/>
        </w:rPr>
        <w:t>Pass:</w:t>
      </w:r>
      <w:r w:rsidR="0067723F" w:rsidRPr="0067723F">
        <w:rPr>
          <w:lang w:val="de-AT"/>
        </w:rPr>
        <w:t>Minderjährige</w:t>
      </w:r>
      <w:proofErr w:type="spellEnd"/>
      <w:proofErr w:type="gramEnd"/>
      <w:r w:rsidR="0067723F" w:rsidRPr="0067723F">
        <w:rPr>
          <w:lang w:val="de-AT"/>
        </w:rPr>
        <w:t xml:space="preserve"> unter 18 Jahren</w:t>
      </w:r>
    </w:p>
    <w:p w:rsidR="0067723F" w:rsidRPr="00570301" w:rsidRDefault="0067723F" w:rsidP="00570301">
      <w:r w:rsidRPr="00570301">
        <w:t xml:space="preserve">Der </w:t>
      </w:r>
      <w:proofErr w:type="spellStart"/>
      <w:r w:rsidRPr="00570301">
        <w:t>Antrag</w:t>
      </w:r>
      <w:proofErr w:type="spellEnd"/>
      <w:r w:rsidRPr="00570301">
        <w:t xml:space="preserve"> auf </w:t>
      </w:r>
      <w:proofErr w:type="spellStart"/>
      <w:r w:rsidRPr="00570301">
        <w:t>Ausstellung</w:t>
      </w:r>
      <w:proofErr w:type="spellEnd"/>
      <w:r w:rsidRPr="00570301">
        <w:t xml:space="preserve"> </w:t>
      </w:r>
      <w:proofErr w:type="spellStart"/>
      <w:r w:rsidRPr="00570301">
        <w:t>eines</w:t>
      </w:r>
      <w:proofErr w:type="spellEnd"/>
      <w:r w:rsidRPr="00570301">
        <w:t xml:space="preserve"> </w:t>
      </w:r>
      <w:proofErr w:type="spellStart"/>
      <w:r w:rsidRPr="00570301">
        <w:t>Reisepasses</w:t>
      </w:r>
      <w:proofErr w:type="spellEnd"/>
      <w:r w:rsidRPr="00570301">
        <w:t xml:space="preserve"> </w:t>
      </w:r>
      <w:proofErr w:type="spellStart"/>
      <w:r w:rsidRPr="00570301">
        <w:t>kann</w:t>
      </w:r>
      <w:proofErr w:type="spellEnd"/>
      <w:r w:rsidRPr="00570301">
        <w:t xml:space="preserve"> </w:t>
      </w:r>
      <w:proofErr w:type="spellStart"/>
      <w:r w:rsidRPr="00570301">
        <w:t>im</w:t>
      </w:r>
      <w:proofErr w:type="spellEnd"/>
      <w:r w:rsidRPr="00570301">
        <w:t xml:space="preserve"> Inland – </w:t>
      </w:r>
      <w:proofErr w:type="spellStart"/>
      <w:r w:rsidRPr="00570301">
        <w:rPr>
          <w:b/>
        </w:rPr>
        <w:t>unabhängig</w:t>
      </w:r>
      <w:proofErr w:type="spellEnd"/>
      <w:r w:rsidRPr="00570301">
        <w:rPr>
          <w:b/>
        </w:rPr>
        <w:t xml:space="preserve"> </w:t>
      </w:r>
      <w:proofErr w:type="spellStart"/>
      <w:r w:rsidRPr="00570301">
        <w:rPr>
          <w:b/>
        </w:rPr>
        <w:t>vom</w:t>
      </w:r>
      <w:proofErr w:type="spellEnd"/>
      <w:r w:rsidRPr="00570301">
        <w:rPr>
          <w:b/>
        </w:rPr>
        <w:t xml:space="preserve"> </w:t>
      </w:r>
      <w:hyperlink r:id="rId16" w:history="1">
        <w:proofErr w:type="spellStart"/>
        <w:r w:rsidRPr="00570301">
          <w:rPr>
            <w:rStyle w:val="Hyperlink"/>
            <w:b/>
          </w:rPr>
          <w:t>Wohnsitz</w:t>
        </w:r>
        <w:proofErr w:type="spellEnd"/>
      </w:hyperlink>
      <w:r w:rsidRPr="00570301">
        <w:rPr>
          <w:b/>
        </w:rPr>
        <w:t xml:space="preserve"> – </w:t>
      </w:r>
      <w:proofErr w:type="spellStart"/>
      <w:r w:rsidRPr="00570301">
        <w:rPr>
          <w:b/>
        </w:rPr>
        <w:t>bei</w:t>
      </w:r>
      <w:proofErr w:type="spellEnd"/>
      <w:r w:rsidRPr="00570301">
        <w:rPr>
          <w:b/>
        </w:rPr>
        <w:t xml:space="preserve"> </w:t>
      </w:r>
      <w:proofErr w:type="spellStart"/>
      <w:r w:rsidRPr="00570301">
        <w:rPr>
          <w:b/>
        </w:rPr>
        <w:t>jeder</w:t>
      </w:r>
      <w:proofErr w:type="spellEnd"/>
      <w:r w:rsidRPr="00570301">
        <w:t xml:space="preserve"> </w:t>
      </w:r>
      <w:proofErr w:type="spellStart"/>
      <w:r w:rsidRPr="00570301">
        <w:rPr>
          <w:b/>
        </w:rPr>
        <w:t>Passbehörde</w:t>
      </w:r>
      <w:proofErr w:type="spellEnd"/>
      <w:r w:rsidRPr="00570301">
        <w:t xml:space="preserve"> </w:t>
      </w:r>
      <w:proofErr w:type="spellStart"/>
      <w:r w:rsidRPr="00570301">
        <w:t>gestellt</w:t>
      </w:r>
      <w:proofErr w:type="spellEnd"/>
      <w:r w:rsidRPr="00570301">
        <w:t xml:space="preserve"> </w:t>
      </w:r>
      <w:proofErr w:type="spellStart"/>
      <w:r w:rsidRPr="00570301">
        <w:t>werden</w:t>
      </w:r>
      <w:proofErr w:type="spellEnd"/>
      <w:r w:rsidRPr="00570301">
        <w:t xml:space="preserve">. </w:t>
      </w:r>
      <w:proofErr w:type="spellStart"/>
      <w:r w:rsidRPr="00570301">
        <w:rPr>
          <w:b/>
        </w:rPr>
        <w:t>Antragstellung</w:t>
      </w:r>
      <w:proofErr w:type="spellEnd"/>
      <w:r w:rsidRPr="00570301">
        <w:rPr>
          <w:b/>
        </w:rPr>
        <w:t xml:space="preserve"> </w:t>
      </w:r>
      <w:proofErr w:type="spellStart"/>
      <w:r w:rsidRPr="00570301">
        <w:rPr>
          <w:b/>
        </w:rPr>
        <w:t>bei</w:t>
      </w:r>
      <w:proofErr w:type="spellEnd"/>
      <w:r w:rsidRPr="00570301">
        <w:rPr>
          <w:b/>
        </w:rPr>
        <w:t xml:space="preserve"> der </w:t>
      </w:r>
      <w:proofErr w:type="spellStart"/>
      <w:r w:rsidRPr="00570301">
        <w:rPr>
          <w:b/>
        </w:rPr>
        <w:t>Gemeinde</w:t>
      </w:r>
      <w:proofErr w:type="spellEnd"/>
      <w:r w:rsidRPr="00570301">
        <w:t xml:space="preserve">: </w:t>
      </w:r>
      <w:proofErr w:type="spellStart"/>
      <w:r w:rsidRPr="00570301">
        <w:t>Einige</w:t>
      </w:r>
      <w:proofErr w:type="spellEnd"/>
      <w:r w:rsidRPr="00570301">
        <w:t xml:space="preserve"> </w:t>
      </w:r>
      <w:proofErr w:type="spellStart"/>
      <w:r w:rsidRPr="00570301">
        <w:rPr>
          <w:b/>
        </w:rPr>
        <w:t>Gemeinden</w:t>
      </w:r>
      <w:proofErr w:type="spellEnd"/>
      <w:r w:rsidRPr="00570301">
        <w:t xml:space="preserve"> </w:t>
      </w:r>
      <w:proofErr w:type="spellStart"/>
      <w:r w:rsidRPr="00570301">
        <w:t>nehmen</w:t>
      </w:r>
      <w:proofErr w:type="spellEnd"/>
      <w:r w:rsidRPr="00570301">
        <w:t xml:space="preserve"> </w:t>
      </w:r>
      <w:proofErr w:type="spellStart"/>
      <w:r w:rsidRPr="00570301">
        <w:t>Reisepassanträge</w:t>
      </w:r>
      <w:proofErr w:type="spellEnd"/>
      <w:r w:rsidRPr="00570301">
        <w:t xml:space="preserve"> </w:t>
      </w:r>
      <w:proofErr w:type="spellStart"/>
      <w:r w:rsidRPr="00570301">
        <w:t>entgegen</w:t>
      </w:r>
      <w:proofErr w:type="spellEnd"/>
      <w:r w:rsidRPr="00570301">
        <w:t xml:space="preserve"> und </w:t>
      </w:r>
      <w:proofErr w:type="spellStart"/>
      <w:r w:rsidRPr="00570301">
        <w:t>leiten</w:t>
      </w:r>
      <w:proofErr w:type="spellEnd"/>
      <w:r w:rsidRPr="00570301">
        <w:t xml:space="preserve"> </w:t>
      </w:r>
      <w:proofErr w:type="spellStart"/>
      <w:r w:rsidRPr="00570301">
        <w:t>diese</w:t>
      </w:r>
      <w:proofErr w:type="spellEnd"/>
      <w:r w:rsidRPr="00570301">
        <w:t xml:space="preserve"> an die </w:t>
      </w:r>
      <w:proofErr w:type="spellStart"/>
      <w:r w:rsidRPr="00570301">
        <w:t>zuständige</w:t>
      </w:r>
      <w:proofErr w:type="spellEnd"/>
      <w:r w:rsidRPr="00570301">
        <w:t xml:space="preserve"> </w:t>
      </w:r>
      <w:proofErr w:type="spellStart"/>
      <w:r w:rsidRPr="00570301">
        <w:t>Passbehörde</w:t>
      </w:r>
      <w:proofErr w:type="spellEnd"/>
      <w:r w:rsidRPr="00570301">
        <w:t xml:space="preserve"> </w:t>
      </w:r>
      <w:proofErr w:type="spellStart"/>
      <w:r w:rsidRPr="00570301">
        <w:t>weiter</w:t>
      </w:r>
      <w:proofErr w:type="spellEnd"/>
      <w:r w:rsidRPr="00570301">
        <w:t xml:space="preserve">. </w:t>
      </w:r>
      <w:proofErr w:type="spellStart"/>
      <w:r w:rsidRPr="00570301">
        <w:t>Nähere</w:t>
      </w:r>
      <w:proofErr w:type="spellEnd"/>
      <w:r w:rsidRPr="00570301">
        <w:t xml:space="preserve"> </w:t>
      </w:r>
      <w:proofErr w:type="spellStart"/>
      <w:r w:rsidRPr="00570301">
        <w:t>Informationen</w:t>
      </w:r>
      <w:proofErr w:type="spellEnd"/>
      <w:r w:rsidRPr="00570301">
        <w:t xml:space="preserve"> </w:t>
      </w:r>
      <w:proofErr w:type="spellStart"/>
      <w:r w:rsidRPr="00570301">
        <w:t>finden</w:t>
      </w:r>
      <w:proofErr w:type="spellEnd"/>
      <w:r w:rsidRPr="00570301">
        <w:t xml:space="preserve"> </w:t>
      </w:r>
      <w:proofErr w:type="spellStart"/>
      <w:r w:rsidRPr="00570301">
        <w:t>sich</w:t>
      </w:r>
      <w:proofErr w:type="spellEnd"/>
      <w:r w:rsidRPr="00570301">
        <w:t xml:space="preserve"> </w:t>
      </w:r>
      <w:proofErr w:type="spellStart"/>
      <w:r w:rsidRPr="00570301">
        <w:t>bei</w:t>
      </w:r>
      <w:proofErr w:type="spellEnd"/>
      <w:r w:rsidRPr="00570301">
        <w:t xml:space="preserve"> der </w:t>
      </w:r>
      <w:proofErr w:type="spellStart"/>
      <w:r w:rsidRPr="00570301">
        <w:t>entsprechenden</w:t>
      </w:r>
      <w:proofErr w:type="spellEnd"/>
      <w:r w:rsidRPr="00570301">
        <w:t xml:space="preserve"> </w:t>
      </w:r>
      <w:proofErr w:type="spellStart"/>
      <w:r w:rsidRPr="00570301">
        <w:t>Gemeinde</w:t>
      </w:r>
      <w:proofErr w:type="spellEnd"/>
      <w:r w:rsidRPr="00570301">
        <w:t xml:space="preserve">. Bei </w:t>
      </w:r>
      <w:proofErr w:type="spellStart"/>
      <w:r w:rsidRPr="00570301">
        <w:t>Antragstellung</w:t>
      </w:r>
      <w:proofErr w:type="spellEnd"/>
      <w:r w:rsidRPr="00570301">
        <w:t xml:space="preserve"> </w:t>
      </w:r>
      <w:proofErr w:type="spellStart"/>
      <w:r w:rsidRPr="00570301">
        <w:t>über</w:t>
      </w:r>
      <w:proofErr w:type="spellEnd"/>
      <w:r w:rsidRPr="00570301">
        <w:t xml:space="preserve"> die </w:t>
      </w:r>
      <w:proofErr w:type="spellStart"/>
      <w:r w:rsidRPr="00570301">
        <w:t>Gemeinde</w:t>
      </w:r>
      <w:proofErr w:type="spellEnd"/>
      <w:r w:rsidRPr="00570301">
        <w:t xml:space="preserve"> muss </w:t>
      </w:r>
      <w:proofErr w:type="spellStart"/>
      <w:r w:rsidRPr="00570301">
        <w:t>mit</w:t>
      </w:r>
      <w:proofErr w:type="spellEnd"/>
      <w:r w:rsidRPr="00570301">
        <w:t xml:space="preserve"> </w:t>
      </w:r>
      <w:proofErr w:type="spellStart"/>
      <w:r w:rsidRPr="00570301">
        <w:t>einer</w:t>
      </w:r>
      <w:proofErr w:type="spellEnd"/>
      <w:r w:rsidRPr="00570301">
        <w:t xml:space="preserve"> </w:t>
      </w:r>
      <w:proofErr w:type="spellStart"/>
      <w:r w:rsidRPr="00570301">
        <w:t>längeren</w:t>
      </w:r>
      <w:proofErr w:type="spellEnd"/>
      <w:r w:rsidRPr="00570301">
        <w:t xml:space="preserve"> </w:t>
      </w:r>
      <w:proofErr w:type="spellStart"/>
      <w:r w:rsidRPr="00570301">
        <w:t>Wartezeit</w:t>
      </w:r>
      <w:proofErr w:type="spellEnd"/>
      <w:r w:rsidRPr="00570301">
        <w:t xml:space="preserve"> </w:t>
      </w:r>
      <w:proofErr w:type="spellStart"/>
      <w:r w:rsidRPr="00570301">
        <w:t>bis</w:t>
      </w:r>
      <w:proofErr w:type="spellEnd"/>
      <w:r w:rsidRPr="00570301">
        <w:t xml:space="preserve"> </w:t>
      </w:r>
      <w:proofErr w:type="spellStart"/>
      <w:r w:rsidRPr="00570301">
        <w:t>zur</w:t>
      </w:r>
      <w:proofErr w:type="spellEnd"/>
      <w:r w:rsidRPr="00570301">
        <w:t xml:space="preserve"> </w:t>
      </w:r>
      <w:proofErr w:type="spellStart"/>
      <w:r w:rsidRPr="00570301">
        <w:t>Zustellung</w:t>
      </w:r>
      <w:proofErr w:type="spellEnd"/>
      <w:r w:rsidRPr="00570301">
        <w:t xml:space="preserve"> des </w:t>
      </w:r>
      <w:proofErr w:type="spellStart"/>
      <w:r w:rsidRPr="00570301">
        <w:t>Reisepasses</w:t>
      </w:r>
      <w:proofErr w:type="spellEnd"/>
      <w:r w:rsidRPr="00570301">
        <w:t xml:space="preserve"> </w:t>
      </w:r>
      <w:proofErr w:type="spellStart"/>
      <w:r w:rsidRPr="00570301">
        <w:t>gerechnet</w:t>
      </w:r>
      <w:proofErr w:type="spellEnd"/>
      <w:r w:rsidRPr="00570301">
        <w:t xml:space="preserve"> </w:t>
      </w:r>
      <w:proofErr w:type="spellStart"/>
      <w:r w:rsidRPr="00570301">
        <w:t>werden</w:t>
      </w:r>
      <w:proofErr w:type="spellEnd"/>
      <w:r w:rsidRPr="00570301">
        <w:t>.</w:t>
      </w:r>
    </w:p>
    <w:p w:rsidR="00E14A49" w:rsidRPr="00570301" w:rsidRDefault="00E14A49" w:rsidP="00570301">
      <w:r w:rsidRPr="00570301">
        <w:t xml:space="preserve">Die </w:t>
      </w:r>
      <w:proofErr w:type="spellStart"/>
      <w:r w:rsidRPr="00570301">
        <w:t>Passbehörde</w:t>
      </w:r>
      <w:proofErr w:type="spellEnd"/>
      <w:r w:rsidRPr="00570301">
        <w:t xml:space="preserve">: </w:t>
      </w:r>
    </w:p>
    <w:p w:rsidR="00E14A49" w:rsidRDefault="00E14A49" w:rsidP="00E14A49">
      <w:pPr>
        <w:numPr>
          <w:ilvl w:val="0"/>
          <w:numId w:val="11"/>
        </w:numPr>
        <w:spacing w:before="100" w:beforeAutospacing="1" w:after="100" w:afterAutospacing="1" w:line="240" w:lineRule="auto"/>
      </w:pPr>
      <w:r>
        <w:t xml:space="preserve">Die </w:t>
      </w:r>
      <w:hyperlink r:id="rId17" w:tgtFrame="_blank" w:tooltip="Öffnet in einem neuen Fenster" w:history="1">
        <w:proofErr w:type="spellStart"/>
        <w:r>
          <w:rPr>
            <w:rStyle w:val="Hyperlink"/>
          </w:rPr>
          <w:t>Bezirkshauptmannschaft</w:t>
        </w:r>
        <w:proofErr w:type="spellEnd"/>
      </w:hyperlink>
      <w:r>
        <w:t xml:space="preserve"> </w:t>
      </w:r>
    </w:p>
    <w:p w:rsidR="00E14A49" w:rsidRPr="00E14A49" w:rsidRDefault="00E14A49" w:rsidP="00E14A49">
      <w:pPr>
        <w:numPr>
          <w:ilvl w:val="1"/>
          <w:numId w:val="11"/>
        </w:numPr>
        <w:spacing w:before="100" w:beforeAutospacing="1" w:after="100" w:afterAutospacing="1" w:line="240" w:lineRule="auto"/>
        <w:rPr>
          <w:lang w:val="de-AT"/>
        </w:rPr>
      </w:pPr>
      <w:r w:rsidRPr="00E14A49">
        <w:rPr>
          <w:lang w:val="de-AT"/>
        </w:rPr>
        <w:t xml:space="preserve">In </w:t>
      </w:r>
      <w:hyperlink r:id="rId18" w:tgtFrame="_blank" w:tooltip="Öffnet in einem neuen Fenster" w:history="1">
        <w:r w:rsidRPr="00E14A49">
          <w:rPr>
            <w:rStyle w:val="Hyperlink"/>
            <w:lang w:val="de-AT"/>
          </w:rPr>
          <w:t>Leoben</w:t>
        </w:r>
      </w:hyperlink>
      <w:r w:rsidRPr="00E14A49">
        <w:rPr>
          <w:lang w:val="de-AT"/>
        </w:rPr>
        <w:t xml:space="preserve"> und </w:t>
      </w:r>
      <w:hyperlink r:id="rId19" w:tgtFrame="_blank" w:tooltip="Öffnet in einem neuen Fenster" w:history="1">
        <w:r w:rsidRPr="00E14A49">
          <w:rPr>
            <w:rStyle w:val="Hyperlink"/>
            <w:lang w:val="de-AT"/>
          </w:rPr>
          <w:t>Schwechat</w:t>
        </w:r>
      </w:hyperlink>
      <w:r w:rsidRPr="00E14A49">
        <w:rPr>
          <w:lang w:val="de-AT"/>
        </w:rPr>
        <w:t>: die Gemeinde</w:t>
      </w:r>
    </w:p>
    <w:p w:rsidR="00E14A49" w:rsidRDefault="00E14A49" w:rsidP="00E14A49">
      <w:pPr>
        <w:numPr>
          <w:ilvl w:val="0"/>
          <w:numId w:val="11"/>
        </w:numPr>
        <w:spacing w:before="100" w:beforeAutospacing="1" w:after="100" w:afterAutospacing="1" w:line="240" w:lineRule="auto"/>
      </w:pPr>
      <w:r>
        <w:t xml:space="preserve">In </w:t>
      </w:r>
      <w:hyperlink r:id="rId20" w:history="1">
        <w:proofErr w:type="spellStart"/>
        <w:r>
          <w:rPr>
            <w:rStyle w:val="Hyperlink"/>
          </w:rPr>
          <w:t>Statutarstädten</w:t>
        </w:r>
        <w:proofErr w:type="spellEnd"/>
      </w:hyperlink>
      <w:r>
        <w:t xml:space="preserve">: der </w:t>
      </w:r>
      <w:hyperlink r:id="rId21" w:tgtFrame="_blank" w:tooltip="Öffnet in einem neuen Fenster" w:history="1">
        <w:proofErr w:type="spellStart"/>
        <w:r>
          <w:rPr>
            <w:rStyle w:val="Hyperlink"/>
          </w:rPr>
          <w:t>Magistrat</w:t>
        </w:r>
        <w:proofErr w:type="spellEnd"/>
      </w:hyperlink>
      <w:r>
        <w:t xml:space="preserve"> </w:t>
      </w:r>
    </w:p>
    <w:p w:rsidR="00E14A49" w:rsidRDefault="00E14A49" w:rsidP="00E14A49">
      <w:pPr>
        <w:numPr>
          <w:ilvl w:val="1"/>
          <w:numId w:val="11"/>
        </w:numPr>
        <w:spacing w:before="100" w:beforeAutospacing="1" w:after="100" w:afterAutospacing="1" w:line="240" w:lineRule="auto"/>
      </w:pPr>
      <w:r>
        <w:t xml:space="preserve">In Wien: die </w:t>
      </w:r>
      <w:hyperlink r:id="rId22" w:tgtFrame="_blank" w:tooltip="Öffnet in einem neuen Fenster" w:history="1">
        <w:proofErr w:type="spellStart"/>
        <w:r>
          <w:rPr>
            <w:rStyle w:val="Hyperlink"/>
          </w:rPr>
          <w:t>Magistratischen</w:t>
        </w:r>
        <w:proofErr w:type="spellEnd"/>
        <w:r>
          <w:rPr>
            <w:rStyle w:val="Hyperlink"/>
          </w:rPr>
          <w:t xml:space="preserve"> </w:t>
        </w:r>
        <w:proofErr w:type="spellStart"/>
        <w:r>
          <w:rPr>
            <w:rStyle w:val="Hyperlink"/>
          </w:rPr>
          <w:t>Bezirksämter</w:t>
        </w:r>
        <w:proofErr w:type="spellEnd"/>
      </w:hyperlink>
    </w:p>
    <w:p w:rsidR="00055F9C" w:rsidRPr="00055F9C" w:rsidRDefault="00055F9C" w:rsidP="00055F9C">
      <w:pPr>
        <w:rPr>
          <w:lang w:val="de-AT"/>
        </w:rPr>
      </w:pPr>
    </w:p>
    <w:p w:rsidR="00E14A49" w:rsidRPr="006E7E63" w:rsidRDefault="00E14A49" w:rsidP="00E14A49">
      <w:pPr>
        <w:pStyle w:val="Heading2"/>
        <w:rPr>
          <w:lang w:val="de-AT"/>
        </w:rPr>
      </w:pPr>
      <w:r w:rsidRPr="006E7E63">
        <w:rPr>
          <w:lang w:val="de-AT"/>
        </w:rPr>
        <w:t>Verfahrensablauf</w:t>
      </w:r>
      <w:r w:rsidR="006E7E63" w:rsidRPr="006E7E63">
        <w:rPr>
          <w:lang w:val="de-AT"/>
        </w:rPr>
        <w:t xml:space="preserve"> </w:t>
      </w:r>
      <w:r w:rsidR="006E7E63" w:rsidRPr="0067723F">
        <w:rPr>
          <w:lang w:val="de-AT"/>
        </w:rPr>
        <w:t xml:space="preserve">für </w:t>
      </w:r>
      <w:proofErr w:type="spellStart"/>
      <w:proofErr w:type="gramStart"/>
      <w:r w:rsidR="006E7E63">
        <w:rPr>
          <w:lang w:val="de-AT"/>
        </w:rPr>
        <w:t>Pass:</w:t>
      </w:r>
      <w:r w:rsidR="006E7E63" w:rsidRPr="0067723F">
        <w:rPr>
          <w:lang w:val="de-AT"/>
        </w:rPr>
        <w:t>Minderjährige</w:t>
      </w:r>
      <w:proofErr w:type="spellEnd"/>
      <w:proofErr w:type="gramEnd"/>
      <w:r w:rsidR="006E7E63" w:rsidRPr="0067723F">
        <w:rPr>
          <w:lang w:val="de-AT"/>
        </w:rPr>
        <w:t xml:space="preserve"> unter 18 Jahren</w:t>
      </w:r>
    </w:p>
    <w:p w:rsidR="00E14A49" w:rsidRPr="00E14A49" w:rsidRDefault="00E14A49" w:rsidP="00E14A49">
      <w:pPr>
        <w:pStyle w:val="NormalWeb"/>
        <w:rPr>
          <w:lang w:val="de-AT"/>
        </w:rPr>
      </w:pPr>
      <w:r w:rsidRPr="00E14A49">
        <w:rPr>
          <w:lang w:val="de-AT"/>
        </w:rPr>
        <w:t xml:space="preserve">Ein Reisepass für unmündige Minderjährige kann nur </w:t>
      </w:r>
      <w:r w:rsidRPr="00E14A49">
        <w:rPr>
          <w:rStyle w:val="Strong"/>
          <w:lang w:val="de-AT"/>
        </w:rPr>
        <w:t>von der Person beantragt</w:t>
      </w:r>
      <w:r w:rsidRPr="00E14A49">
        <w:rPr>
          <w:lang w:val="de-AT"/>
        </w:rPr>
        <w:t xml:space="preserve"> werden, die auch die </w:t>
      </w:r>
      <w:r w:rsidRPr="00E14A49">
        <w:rPr>
          <w:rStyle w:val="Strong"/>
          <w:lang w:val="de-AT"/>
        </w:rPr>
        <w:t>gesetzliche Vertretung</w:t>
      </w:r>
      <w:r w:rsidRPr="00E14A49">
        <w:rPr>
          <w:lang w:val="de-AT"/>
        </w:rPr>
        <w:t xml:space="preserve"> (Obsorge) für das Kind hat.</w:t>
      </w:r>
    </w:p>
    <w:p w:rsidR="00E14A49" w:rsidRDefault="00E14A49" w:rsidP="00E14A49">
      <w:proofErr w:type="spellStart"/>
      <w:r>
        <w:t>Beispiele</w:t>
      </w:r>
      <w:proofErr w:type="spellEnd"/>
      <w:r>
        <w:t>:</w:t>
      </w:r>
    </w:p>
    <w:p w:rsidR="00E14A49" w:rsidRPr="00E14A49" w:rsidRDefault="00E14A49" w:rsidP="00E14A49">
      <w:pPr>
        <w:numPr>
          <w:ilvl w:val="0"/>
          <w:numId w:val="12"/>
        </w:numPr>
        <w:spacing w:before="100" w:beforeAutospacing="1" w:after="100" w:afterAutospacing="1" w:line="240" w:lineRule="auto"/>
        <w:rPr>
          <w:lang w:val="de-AT"/>
        </w:rPr>
      </w:pPr>
      <w:r w:rsidRPr="00E14A49">
        <w:rPr>
          <w:lang w:val="de-AT"/>
        </w:rPr>
        <w:t xml:space="preserve">Für </w:t>
      </w:r>
      <w:r w:rsidRPr="00E14A49">
        <w:rPr>
          <w:rStyle w:val="Strong"/>
          <w:lang w:val="de-AT"/>
        </w:rPr>
        <w:t>Kinder</w:t>
      </w:r>
      <w:r w:rsidRPr="00E14A49">
        <w:rPr>
          <w:lang w:val="de-AT"/>
        </w:rPr>
        <w:t xml:space="preserve">, dessen Elternteile miteinander verheiratet sind, sind beide vertretungsbefugt, solange die Ehe aufrecht ist. </w:t>
      </w:r>
    </w:p>
    <w:p w:rsidR="00E14A49" w:rsidRPr="00E14A49" w:rsidRDefault="00E14A49" w:rsidP="00E14A49">
      <w:pPr>
        <w:numPr>
          <w:ilvl w:val="0"/>
          <w:numId w:val="12"/>
        </w:numPr>
        <w:spacing w:before="100" w:beforeAutospacing="1" w:after="100" w:afterAutospacing="1" w:line="240" w:lineRule="auto"/>
        <w:rPr>
          <w:lang w:val="de-AT"/>
        </w:rPr>
      </w:pPr>
      <w:r w:rsidRPr="00E14A49">
        <w:rPr>
          <w:lang w:val="de-AT"/>
        </w:rPr>
        <w:t xml:space="preserve">Für </w:t>
      </w:r>
      <w:r w:rsidRPr="00E14A49">
        <w:rPr>
          <w:rStyle w:val="Strong"/>
          <w:lang w:val="de-AT"/>
        </w:rPr>
        <w:t>Kinder</w:t>
      </w:r>
      <w:r w:rsidRPr="00E14A49">
        <w:rPr>
          <w:lang w:val="de-AT"/>
        </w:rPr>
        <w:t xml:space="preserve">, dessen Elternteile nicht miteinander verheiratet sind, ist grundsätzlich die Mutter vertretungsbefugt. Falls die Vertretungsbefugnis (im Falle einer gemeinsamen Obsorge) auch für den Vater gilt, muss er dies nachweisen. </w:t>
      </w:r>
    </w:p>
    <w:p w:rsidR="00E14A49" w:rsidRDefault="00E14A49" w:rsidP="00E14A49">
      <w:pPr>
        <w:numPr>
          <w:ilvl w:val="0"/>
          <w:numId w:val="12"/>
        </w:numPr>
        <w:spacing w:before="100" w:beforeAutospacing="1" w:after="100" w:afterAutospacing="1" w:line="240" w:lineRule="auto"/>
      </w:pPr>
      <w:r w:rsidRPr="00E14A49">
        <w:rPr>
          <w:lang w:val="de-AT"/>
        </w:rPr>
        <w:t xml:space="preserve">Für </w:t>
      </w:r>
      <w:r w:rsidRPr="00E14A49">
        <w:rPr>
          <w:rStyle w:val="Strong"/>
          <w:lang w:val="de-AT"/>
        </w:rPr>
        <w:t>Kinder aus einer geschiedenen Ehe</w:t>
      </w:r>
      <w:r w:rsidRPr="00E14A49">
        <w:rPr>
          <w:lang w:val="de-AT"/>
        </w:rPr>
        <w:t xml:space="preserve"> ist jene Person vertretungsbefugt, auf die die Obsorge übertragen wurde. </w:t>
      </w:r>
      <w:r>
        <w:t xml:space="preserve">Die </w:t>
      </w:r>
      <w:proofErr w:type="spellStart"/>
      <w:r>
        <w:t>Obsorgebefugnis</w:t>
      </w:r>
      <w:proofErr w:type="spellEnd"/>
      <w:r>
        <w:t xml:space="preserve"> muss </w:t>
      </w:r>
      <w:proofErr w:type="spellStart"/>
      <w:r>
        <w:t>nachgewiesen</w:t>
      </w:r>
      <w:proofErr w:type="spellEnd"/>
      <w:r>
        <w:t xml:space="preserve"> </w:t>
      </w:r>
      <w:proofErr w:type="spellStart"/>
      <w:r>
        <w:t>werden</w:t>
      </w:r>
      <w:proofErr w:type="spellEnd"/>
      <w:r>
        <w:t>.</w:t>
      </w:r>
    </w:p>
    <w:p w:rsidR="00E14A49" w:rsidRPr="00E14A49" w:rsidRDefault="00E14A49" w:rsidP="00E14A49">
      <w:pPr>
        <w:pStyle w:val="NormalWeb"/>
        <w:rPr>
          <w:lang w:val="de-AT"/>
        </w:rPr>
      </w:pPr>
      <w:r w:rsidRPr="00E14A49">
        <w:rPr>
          <w:lang w:val="de-AT"/>
        </w:rPr>
        <w:t xml:space="preserve">Die </w:t>
      </w:r>
      <w:r w:rsidRPr="00E14A49">
        <w:rPr>
          <w:rStyle w:val="Strong"/>
          <w:lang w:val="de-AT"/>
        </w:rPr>
        <w:t>Unterschrift am Antragsformular</w:t>
      </w:r>
      <w:r w:rsidRPr="00E14A49">
        <w:rPr>
          <w:lang w:val="de-AT"/>
        </w:rPr>
        <w:t xml:space="preserve"> im </w:t>
      </w:r>
      <w:proofErr w:type="spellStart"/>
      <w:r w:rsidRPr="00E14A49">
        <w:rPr>
          <w:lang w:val="de-AT"/>
        </w:rPr>
        <w:t>Scanfeld</w:t>
      </w:r>
      <w:proofErr w:type="spellEnd"/>
      <w:r w:rsidRPr="00E14A49">
        <w:rPr>
          <w:lang w:val="de-AT"/>
        </w:rPr>
        <w:t xml:space="preserve"> (befindet sich rechts oben am Formular) wird vom Kind selbst oder von anderen Personen (Begleitperson bzw. Mitarbeiterin/Mitarbeiter der Passbehörde in Blockbuchstaben) geleistet.</w:t>
      </w:r>
    </w:p>
    <w:p w:rsidR="00E14A49" w:rsidRPr="00E14A49" w:rsidRDefault="00E14A49" w:rsidP="00E14A49">
      <w:pPr>
        <w:pStyle w:val="Heading3"/>
        <w:rPr>
          <w:lang w:val="de-AT"/>
        </w:rPr>
      </w:pPr>
      <w:r w:rsidRPr="00E14A49">
        <w:rPr>
          <w:lang w:val="de-AT"/>
        </w:rPr>
        <w:t>Zustellung des Reisepasses</w:t>
      </w:r>
    </w:p>
    <w:p w:rsidR="00E14A49" w:rsidRPr="00E14A49" w:rsidRDefault="00E14A49" w:rsidP="00E14A49">
      <w:pPr>
        <w:pStyle w:val="NormalWeb"/>
        <w:rPr>
          <w:lang w:val="de-AT"/>
        </w:rPr>
      </w:pPr>
      <w:r w:rsidRPr="00E14A49">
        <w:rPr>
          <w:rStyle w:val="Strong"/>
          <w:lang w:val="de-AT"/>
        </w:rPr>
        <w:t>Normale Zustellung:</w:t>
      </w:r>
      <w:r w:rsidRPr="00E14A49">
        <w:rPr>
          <w:lang w:val="de-AT"/>
        </w:rPr>
        <w:t xml:space="preserve"> Die Passbehörde stellt den Reisepass nicht direkt aus, dieser wird innerhalb von ca. fünf Arbeitstagen mit einem </w:t>
      </w:r>
      <w:hyperlink r:id="rId23" w:history="1">
        <w:proofErr w:type="spellStart"/>
        <w:r w:rsidRPr="00E14A49">
          <w:rPr>
            <w:rStyle w:val="Hyperlink"/>
            <w:lang w:val="de-AT"/>
          </w:rPr>
          <w:t>RSb</w:t>
        </w:r>
        <w:proofErr w:type="spellEnd"/>
      </w:hyperlink>
      <w:r w:rsidRPr="00E14A49">
        <w:rPr>
          <w:lang w:val="de-AT"/>
        </w:rPr>
        <w:t>-Brief an die angegebene Adresse (z.B. Wohnung, Arbeitsstätte, Passbehörde) zugestellt.</w:t>
      </w:r>
    </w:p>
    <w:p w:rsidR="00E14A49" w:rsidRPr="00E14A49" w:rsidRDefault="00E14A49" w:rsidP="00E14A49">
      <w:pPr>
        <w:pStyle w:val="NormalWeb"/>
        <w:rPr>
          <w:lang w:val="de-AT"/>
        </w:rPr>
      </w:pPr>
      <w:r w:rsidRPr="00E14A49">
        <w:rPr>
          <w:rStyle w:val="Strong"/>
          <w:lang w:val="de-AT"/>
        </w:rPr>
        <w:t>Expresspass:</w:t>
      </w:r>
      <w:r w:rsidRPr="00E14A49">
        <w:rPr>
          <w:lang w:val="de-AT"/>
        </w:rPr>
        <w:t xml:space="preserve"> Auf Wunsch wird auch ein </w:t>
      </w:r>
      <w:r w:rsidRPr="00E14A49">
        <w:rPr>
          <w:rStyle w:val="Strong"/>
          <w:lang w:val="de-AT"/>
        </w:rPr>
        <w:t>Expresspass</w:t>
      </w:r>
      <w:r w:rsidRPr="00E14A49">
        <w:rPr>
          <w:lang w:val="de-AT"/>
        </w:rPr>
        <w:t xml:space="preserve"> ausgestellt, der sowohl in der Produktion als auch bei der Zustellung bevorzugt behandelt wird.</w:t>
      </w:r>
    </w:p>
    <w:p w:rsidR="00E14A49" w:rsidRPr="00E14A49" w:rsidRDefault="00E14A49" w:rsidP="00E14A49">
      <w:pPr>
        <w:pStyle w:val="NormalWeb"/>
        <w:rPr>
          <w:lang w:val="de-AT"/>
        </w:rPr>
      </w:pPr>
      <w:r w:rsidRPr="00E14A49">
        <w:rPr>
          <w:rStyle w:val="Strong"/>
          <w:lang w:val="de-AT"/>
        </w:rPr>
        <w:lastRenderedPageBreak/>
        <w:t>Ein-Tages-Expresspass:</w:t>
      </w:r>
      <w:r w:rsidRPr="00E14A49">
        <w:rPr>
          <w:lang w:val="de-AT"/>
        </w:rPr>
        <w:t> Dieser wird am nächsten Arbeitstag mit einem eigenen Botendienst zugestellt.</w:t>
      </w:r>
    </w:p>
    <w:p w:rsidR="00E14A49" w:rsidRPr="00E14A49" w:rsidRDefault="00E14A49" w:rsidP="00E14A49">
      <w:pPr>
        <w:pStyle w:val="NormalWeb"/>
        <w:rPr>
          <w:lang w:val="de-AT"/>
        </w:rPr>
      </w:pPr>
      <w:r w:rsidRPr="00E14A49">
        <w:rPr>
          <w:lang w:val="de-AT"/>
        </w:rPr>
        <w:t>Bei Antragstellung über die Gemeinde muss mit einer längeren Wartezeit gerechnet werden.</w:t>
      </w:r>
    </w:p>
    <w:p w:rsidR="00E14A49" w:rsidRPr="00E14A49" w:rsidRDefault="00E14A49" w:rsidP="00E14A49">
      <w:pPr>
        <w:pStyle w:val="Heading3"/>
        <w:rPr>
          <w:lang w:val="de-AT"/>
        </w:rPr>
      </w:pPr>
      <w:r w:rsidRPr="00E14A49">
        <w:rPr>
          <w:lang w:val="de-AT"/>
        </w:rPr>
        <w:t>Verständigungsservice</w:t>
      </w:r>
    </w:p>
    <w:p w:rsidR="00E14A49" w:rsidRDefault="00E14A49" w:rsidP="00E14A49">
      <w:pPr>
        <w:pStyle w:val="NormalWeb"/>
        <w:rPr>
          <w:lang w:val="de-AT"/>
        </w:rPr>
      </w:pPr>
      <w:r w:rsidRPr="00E14A49">
        <w:rPr>
          <w:lang w:val="de-AT"/>
        </w:rPr>
        <w:t xml:space="preserve">Bürgerinnen/Bürger können sich durch einen </w:t>
      </w:r>
      <w:hyperlink r:id="rId24" w:tgtFrame="_blank" w:tooltip="Öffnet in einem neuen Fenster" w:history="1">
        <w:r w:rsidRPr="00E14A49">
          <w:rPr>
            <w:rStyle w:val="Hyperlink"/>
            <w:lang w:val="de-AT"/>
          </w:rPr>
          <w:t>Verständigungsservice</w:t>
        </w:r>
      </w:hyperlink>
      <w:r w:rsidRPr="00E14A49">
        <w:rPr>
          <w:lang w:val="de-AT"/>
        </w:rPr>
        <w:t xml:space="preserve"> an einem bestimmten Datum per E-Mail an die Passerneuerung bzw. -änderung erinnern lassen.</w:t>
      </w:r>
    </w:p>
    <w:p w:rsidR="00055F9C" w:rsidRPr="00E14A49" w:rsidRDefault="00055F9C" w:rsidP="00E14A49">
      <w:pPr>
        <w:pStyle w:val="NormalWeb"/>
        <w:rPr>
          <w:lang w:val="de-AT"/>
        </w:rPr>
      </w:pPr>
    </w:p>
    <w:p w:rsidR="00E14A49" w:rsidRDefault="00E14A49" w:rsidP="00E14A49">
      <w:pPr>
        <w:pStyle w:val="Heading2"/>
        <w:rPr>
          <w:lang w:val="de-AT"/>
        </w:rPr>
      </w:pPr>
      <w:r w:rsidRPr="006E7E63">
        <w:rPr>
          <w:lang w:val="de-AT"/>
        </w:rPr>
        <w:t>Erforderliche Unterlagen</w:t>
      </w:r>
      <w:r w:rsidR="006E7E63" w:rsidRPr="006E7E63">
        <w:rPr>
          <w:lang w:val="de-AT"/>
        </w:rPr>
        <w:t xml:space="preserve"> </w:t>
      </w:r>
      <w:r w:rsidR="006E7E63" w:rsidRPr="0067723F">
        <w:rPr>
          <w:lang w:val="de-AT"/>
        </w:rPr>
        <w:t xml:space="preserve">für </w:t>
      </w:r>
      <w:proofErr w:type="spellStart"/>
      <w:proofErr w:type="gramStart"/>
      <w:r w:rsidR="006E7E63">
        <w:rPr>
          <w:lang w:val="de-AT"/>
        </w:rPr>
        <w:t>Pass:</w:t>
      </w:r>
      <w:r w:rsidR="006E7E63" w:rsidRPr="0067723F">
        <w:rPr>
          <w:lang w:val="de-AT"/>
        </w:rPr>
        <w:t>Minderjährige</w:t>
      </w:r>
      <w:proofErr w:type="spellEnd"/>
      <w:proofErr w:type="gramEnd"/>
      <w:r w:rsidR="006E7E63" w:rsidRPr="0067723F">
        <w:rPr>
          <w:lang w:val="de-AT"/>
        </w:rPr>
        <w:t xml:space="preserve"> unter 18 Jahren</w:t>
      </w:r>
    </w:p>
    <w:p w:rsidR="00103866" w:rsidRPr="006E7E63" w:rsidRDefault="00103866" w:rsidP="00103866">
      <w:pPr>
        <w:pStyle w:val="Heading2"/>
        <w:rPr>
          <w:lang w:val="de-AT"/>
        </w:rPr>
      </w:pPr>
      <w:r w:rsidRPr="00103866">
        <w:rPr>
          <w:lang w:val="de-AT"/>
        </w:rPr>
        <w:t xml:space="preserve">Alter Reisepass der </w:t>
      </w:r>
      <w:r>
        <w:rPr>
          <w:lang w:val="de-AT"/>
        </w:rPr>
        <w:t xml:space="preserve">minderjährigen Person vorhanden - </w:t>
      </w:r>
      <w:r w:rsidRPr="006E7E63">
        <w:rPr>
          <w:lang w:val="de-AT"/>
        </w:rPr>
        <w:t xml:space="preserve">Erforderliche Unterlagen </w:t>
      </w:r>
      <w:r w:rsidRPr="0067723F">
        <w:rPr>
          <w:lang w:val="de-AT"/>
        </w:rPr>
        <w:t xml:space="preserve">für </w:t>
      </w:r>
      <w:proofErr w:type="spellStart"/>
      <w:proofErr w:type="gramStart"/>
      <w:r>
        <w:rPr>
          <w:lang w:val="de-AT"/>
        </w:rPr>
        <w:t>Pass:</w:t>
      </w:r>
      <w:r w:rsidRPr="0067723F">
        <w:rPr>
          <w:lang w:val="de-AT"/>
        </w:rPr>
        <w:t>Minderjährige</w:t>
      </w:r>
      <w:proofErr w:type="spellEnd"/>
      <w:proofErr w:type="gramEnd"/>
      <w:r w:rsidRPr="0067723F">
        <w:rPr>
          <w:lang w:val="de-AT"/>
        </w:rPr>
        <w:t xml:space="preserve"> unter 18 Jahren</w:t>
      </w:r>
    </w:p>
    <w:p w:rsidR="00E14A49" w:rsidRPr="00E14A49" w:rsidRDefault="00E14A49" w:rsidP="00EE7D84">
      <w:pPr>
        <w:spacing w:before="100" w:beforeAutospacing="1" w:after="100" w:afterAutospacing="1" w:line="240" w:lineRule="auto"/>
        <w:rPr>
          <w:lang w:val="de-AT"/>
        </w:rPr>
      </w:pPr>
      <w:r w:rsidRPr="00E14A49">
        <w:rPr>
          <w:b/>
          <w:bCs/>
          <w:lang w:val="de-AT"/>
        </w:rPr>
        <w:t>Alter Reisepass der minderjährigen Person vorhanden:</w:t>
      </w:r>
    </w:p>
    <w:p w:rsidR="00E14A49" w:rsidRPr="00E14A49" w:rsidRDefault="00E14A49" w:rsidP="00EE7D84">
      <w:pPr>
        <w:spacing w:before="100" w:beforeAutospacing="1" w:after="100" w:afterAutospacing="1" w:line="240" w:lineRule="auto"/>
        <w:rPr>
          <w:lang w:val="de-AT"/>
        </w:rPr>
      </w:pPr>
      <w:hyperlink r:id="rId25" w:history="1">
        <w:r w:rsidRPr="00E14A49">
          <w:rPr>
            <w:rStyle w:val="Hyperlink"/>
            <w:lang w:val="de-AT"/>
          </w:rPr>
          <w:t>Amtlicher Lichtbildausweis</w:t>
        </w:r>
      </w:hyperlink>
      <w:r w:rsidRPr="00E14A49">
        <w:rPr>
          <w:lang w:val="de-AT"/>
        </w:rPr>
        <w:t xml:space="preserve"> der Antragstellerin/des Antragstellers (in der Regel Mutter/Vater)</w:t>
      </w:r>
    </w:p>
    <w:p w:rsidR="00E14A49" w:rsidRPr="00E14A49" w:rsidRDefault="00E14A49" w:rsidP="00EE7D84">
      <w:pPr>
        <w:spacing w:before="100" w:beforeAutospacing="1" w:after="100" w:afterAutospacing="1" w:line="240" w:lineRule="auto"/>
        <w:rPr>
          <w:lang w:val="de-AT"/>
        </w:rPr>
      </w:pPr>
      <w:r w:rsidRPr="00E14A49">
        <w:rPr>
          <w:lang w:val="de-AT"/>
        </w:rPr>
        <w:t>Alter Reisepass der minderjährigen Person (nicht mehr als fünf Jahre abgelaufen bzw. auf Lichtbild identifizierbar)</w:t>
      </w:r>
    </w:p>
    <w:p w:rsidR="00E14A49" w:rsidRPr="00E14A49" w:rsidRDefault="00E14A49" w:rsidP="00EE7D84">
      <w:pPr>
        <w:spacing w:before="100" w:beforeAutospacing="1" w:after="100" w:afterAutospacing="1" w:line="240" w:lineRule="auto"/>
        <w:rPr>
          <w:lang w:val="de-AT"/>
        </w:rPr>
      </w:pPr>
      <w:r w:rsidRPr="00E14A49">
        <w:rPr>
          <w:lang w:val="de-AT"/>
        </w:rPr>
        <w:t xml:space="preserve">Ein Passbild von der minderjährigen Person (Hochformat 35 x 45 mm) nicht älter als sechs Monate nach bestimmten </w:t>
      </w:r>
      <w:hyperlink r:id="rId26" w:history="1">
        <w:r w:rsidRPr="00E14A49">
          <w:rPr>
            <w:rStyle w:val="Hyperlink"/>
            <w:lang w:val="de-AT"/>
          </w:rPr>
          <w:t>Passbildkriterien</w:t>
        </w:r>
      </w:hyperlink>
      <w:r w:rsidRPr="00E14A49">
        <w:rPr>
          <w:lang w:val="de-AT"/>
        </w:rPr>
        <w:t xml:space="preserve"> (in Farbe)</w:t>
      </w:r>
    </w:p>
    <w:p w:rsidR="00E14A49" w:rsidRDefault="00E14A49" w:rsidP="00EE7D84">
      <w:pPr>
        <w:spacing w:before="100" w:beforeAutospacing="1" w:after="100" w:afterAutospacing="1" w:line="240" w:lineRule="auto"/>
      </w:pPr>
      <w:hyperlink r:id="rId27" w:anchor="vertretung" w:history="1">
        <w:proofErr w:type="spellStart"/>
        <w:r>
          <w:rPr>
            <w:rStyle w:val="Hyperlink"/>
          </w:rPr>
          <w:t>Nachweis</w:t>
        </w:r>
        <w:proofErr w:type="spellEnd"/>
        <w:r>
          <w:rPr>
            <w:rStyle w:val="Hyperlink"/>
          </w:rPr>
          <w:t xml:space="preserve"> der </w:t>
        </w:r>
        <w:proofErr w:type="spellStart"/>
        <w:r>
          <w:rPr>
            <w:rStyle w:val="Hyperlink"/>
          </w:rPr>
          <w:t>Vertretungsbefugnis</w:t>
        </w:r>
        <w:proofErr w:type="spellEnd"/>
      </w:hyperlink>
    </w:p>
    <w:p w:rsidR="00E14A49" w:rsidRDefault="00E14A49" w:rsidP="00EE7D84">
      <w:pPr>
        <w:spacing w:before="100" w:beforeAutospacing="1" w:after="100" w:afterAutospacing="1" w:line="240" w:lineRule="auto"/>
      </w:pPr>
      <w:proofErr w:type="spellStart"/>
      <w:r>
        <w:t>Gegebenenfalls</w:t>
      </w:r>
      <w:proofErr w:type="spellEnd"/>
      <w:r>
        <w:t xml:space="preserve"> </w:t>
      </w:r>
      <w:hyperlink r:id="rId28" w:anchor="zusaetzliche" w:history="1">
        <w:proofErr w:type="spellStart"/>
        <w:r>
          <w:rPr>
            <w:rStyle w:val="Hyperlink"/>
          </w:rPr>
          <w:t>zusätzliche</w:t>
        </w:r>
        <w:proofErr w:type="spellEnd"/>
        <w:r>
          <w:rPr>
            <w:rStyle w:val="Hyperlink"/>
          </w:rPr>
          <w:t xml:space="preserve"> </w:t>
        </w:r>
        <w:proofErr w:type="spellStart"/>
        <w:r>
          <w:rPr>
            <w:rStyle w:val="Hyperlink"/>
          </w:rPr>
          <w:t>Unterlagen</w:t>
        </w:r>
        <w:proofErr w:type="spellEnd"/>
      </w:hyperlink>
    </w:p>
    <w:p w:rsidR="00EE7D84" w:rsidRDefault="00EE7D84" w:rsidP="00EE7D84">
      <w:pPr>
        <w:spacing w:before="100" w:beforeAutospacing="1" w:after="100" w:afterAutospacing="1" w:line="240" w:lineRule="auto"/>
      </w:pPr>
    </w:p>
    <w:p w:rsidR="0005787C" w:rsidRPr="000567E4" w:rsidRDefault="0005787C" w:rsidP="0005787C">
      <w:pPr>
        <w:pStyle w:val="NormalWeb"/>
        <w:rPr>
          <w:rFonts w:asciiTheme="minorHAnsi" w:hAnsiTheme="minorHAnsi"/>
          <w:bCs/>
          <w:lang w:val="de-AT"/>
        </w:rPr>
      </w:pPr>
      <w:r w:rsidRPr="000567E4">
        <w:rPr>
          <w:rFonts w:asciiTheme="minorHAnsi" w:hAnsiTheme="minorHAnsi"/>
          <w:bCs/>
          <w:lang w:val="de-AT"/>
        </w:rPr>
        <w:t xml:space="preserve">Der </w:t>
      </w:r>
      <w:r w:rsidRPr="000567E4">
        <w:rPr>
          <w:b/>
        </w:rPr>
        <w:t>Nachweis der Vertretungsbefugnis</w:t>
      </w:r>
      <w:r w:rsidRPr="000567E4">
        <w:rPr>
          <w:rFonts w:asciiTheme="minorHAnsi" w:hAnsiTheme="minorHAnsi"/>
          <w:bCs/>
          <w:lang w:val="de-AT"/>
        </w:rPr>
        <w:t xml:space="preserve"> kann auf folgende Arten erbracht werden:</w:t>
      </w:r>
    </w:p>
    <w:p w:rsidR="0005787C" w:rsidRPr="00D87BCC" w:rsidRDefault="0005787C" w:rsidP="00EE7D84">
      <w:pPr>
        <w:spacing w:before="100" w:beforeAutospacing="1" w:after="100" w:afterAutospacing="1" w:line="240" w:lineRule="auto"/>
        <w:rPr>
          <w:lang w:val="de-AT"/>
        </w:rPr>
      </w:pPr>
      <w:r w:rsidRPr="00D87BCC">
        <w:rPr>
          <w:lang w:val="de-AT"/>
        </w:rPr>
        <w:t xml:space="preserve">Heiratsurkunde der Eltern bei aufrechter Ehe oder </w:t>
      </w:r>
    </w:p>
    <w:p w:rsidR="0005787C" w:rsidRPr="00D87BCC" w:rsidRDefault="0005787C" w:rsidP="00EE7D84">
      <w:pPr>
        <w:spacing w:before="100" w:beforeAutospacing="1" w:after="100" w:afterAutospacing="1" w:line="240" w:lineRule="auto"/>
        <w:rPr>
          <w:lang w:val="de-AT"/>
        </w:rPr>
      </w:pPr>
      <w:r w:rsidRPr="00D87BCC">
        <w:rPr>
          <w:lang w:val="de-AT"/>
        </w:rPr>
        <w:t xml:space="preserve">Erklärung der gemeinsamen Obsorge gemäß </w:t>
      </w:r>
      <w:hyperlink r:id="rId29" w:tgtFrame="_blank" w:tooltip="Öffnet in einem neuen Fenster" w:history="1">
        <w:r w:rsidRPr="00D87BCC">
          <w:rPr>
            <w:rStyle w:val="Hyperlink"/>
            <w:lang w:val="de-AT"/>
          </w:rPr>
          <w:t xml:space="preserve">§ 177 </w:t>
        </w:r>
        <w:proofErr w:type="spellStart"/>
        <w:r w:rsidRPr="00D87BCC">
          <w:rPr>
            <w:rStyle w:val="Hyperlink"/>
            <w:lang w:val="de-AT"/>
          </w:rPr>
          <w:t>Abs</w:t>
        </w:r>
        <w:proofErr w:type="spellEnd"/>
        <w:r w:rsidRPr="00D87BCC">
          <w:rPr>
            <w:rStyle w:val="Hyperlink"/>
            <w:lang w:val="de-AT"/>
          </w:rPr>
          <w:t xml:space="preserve"> 2 ABGB</w:t>
        </w:r>
      </w:hyperlink>
      <w:r w:rsidRPr="00D87BCC">
        <w:rPr>
          <w:lang w:val="de-AT"/>
        </w:rPr>
        <w:t xml:space="preserve"> oder </w:t>
      </w:r>
    </w:p>
    <w:p w:rsidR="0005787C" w:rsidRPr="00D87BCC" w:rsidRDefault="0005787C" w:rsidP="00EE7D84">
      <w:pPr>
        <w:spacing w:before="100" w:beforeAutospacing="1" w:after="100" w:afterAutospacing="1" w:line="240" w:lineRule="auto"/>
        <w:rPr>
          <w:lang w:val="de-AT"/>
        </w:rPr>
      </w:pPr>
      <w:r w:rsidRPr="00D87BCC">
        <w:rPr>
          <w:lang w:val="de-AT"/>
        </w:rPr>
        <w:t xml:space="preserve">vor Gericht geschlossene rechtswirksame Vereinbarung der gemeinsamen Obsorge oder </w:t>
      </w:r>
    </w:p>
    <w:p w:rsidR="0005787C" w:rsidRPr="00D87BCC" w:rsidRDefault="0005787C" w:rsidP="00EE7D84">
      <w:pPr>
        <w:spacing w:before="100" w:beforeAutospacing="1" w:after="100" w:afterAutospacing="1" w:line="240" w:lineRule="auto"/>
        <w:rPr>
          <w:lang w:val="de-AT"/>
        </w:rPr>
      </w:pPr>
      <w:r w:rsidRPr="00D87BCC">
        <w:rPr>
          <w:lang w:val="de-AT"/>
        </w:rPr>
        <w:t xml:space="preserve">pflegschaftsgerichtlich genehmigte Vereinbarung gemäß </w:t>
      </w:r>
      <w:hyperlink r:id="rId30" w:tgtFrame="_blank" w:tooltip="Öffnet in einem neuen Fenster" w:history="1">
        <w:r w:rsidRPr="00D87BCC">
          <w:rPr>
            <w:rStyle w:val="Hyperlink"/>
            <w:lang w:val="de-AT"/>
          </w:rPr>
          <w:t xml:space="preserve">§ 177 </w:t>
        </w:r>
        <w:proofErr w:type="spellStart"/>
        <w:r w:rsidRPr="00D87BCC">
          <w:rPr>
            <w:rStyle w:val="Hyperlink"/>
            <w:lang w:val="de-AT"/>
          </w:rPr>
          <w:t>Abs</w:t>
        </w:r>
        <w:proofErr w:type="spellEnd"/>
        <w:r w:rsidRPr="00D87BCC">
          <w:rPr>
            <w:rStyle w:val="Hyperlink"/>
            <w:lang w:val="de-AT"/>
          </w:rPr>
          <w:t xml:space="preserve"> 3 ABGB</w:t>
        </w:r>
      </w:hyperlink>
      <w:r w:rsidRPr="00D87BCC">
        <w:rPr>
          <w:lang w:val="de-AT"/>
        </w:rPr>
        <w:t xml:space="preserve"> oder </w:t>
      </w:r>
    </w:p>
    <w:p w:rsidR="0005787C" w:rsidRPr="00D87BCC" w:rsidRDefault="0005787C" w:rsidP="00EE7D84">
      <w:pPr>
        <w:spacing w:before="100" w:beforeAutospacing="1" w:after="100" w:afterAutospacing="1" w:line="240" w:lineRule="auto"/>
        <w:rPr>
          <w:lang w:val="de-AT"/>
        </w:rPr>
      </w:pPr>
      <w:r w:rsidRPr="00D87BCC">
        <w:rPr>
          <w:lang w:val="de-AT"/>
        </w:rPr>
        <w:lastRenderedPageBreak/>
        <w:t xml:space="preserve">durch einen mit einem Rechtskraftvermerk versehenen </w:t>
      </w:r>
      <w:proofErr w:type="spellStart"/>
      <w:r w:rsidRPr="00D87BCC">
        <w:rPr>
          <w:lang w:val="de-AT"/>
        </w:rPr>
        <w:t>Obsorgebeschluss</w:t>
      </w:r>
      <w:proofErr w:type="spellEnd"/>
      <w:r w:rsidRPr="00D87BCC">
        <w:rPr>
          <w:lang w:val="de-AT"/>
        </w:rPr>
        <w:t xml:space="preserve"> </w:t>
      </w:r>
    </w:p>
    <w:p w:rsidR="0005787C" w:rsidRPr="00D87BCC" w:rsidRDefault="0005787C" w:rsidP="00EE7D84">
      <w:pPr>
        <w:spacing w:before="100" w:beforeAutospacing="1" w:after="100" w:afterAutospacing="1" w:line="240" w:lineRule="auto"/>
        <w:rPr>
          <w:lang w:val="de-AT"/>
        </w:rPr>
      </w:pPr>
      <w:proofErr w:type="spellStart"/>
      <w:r w:rsidRPr="00D87BCC">
        <w:rPr>
          <w:lang w:val="de-AT"/>
        </w:rPr>
        <w:t>Obsorgeentscheidung</w:t>
      </w:r>
      <w:proofErr w:type="spellEnd"/>
      <w:r w:rsidRPr="00D87BCC">
        <w:rPr>
          <w:lang w:val="de-AT"/>
        </w:rPr>
        <w:t xml:space="preserve"> einer ausländischen Behörde inklusive beglaubigter Übersetzung oder </w:t>
      </w:r>
    </w:p>
    <w:p w:rsidR="0005787C" w:rsidRPr="00D87BCC" w:rsidRDefault="0005787C" w:rsidP="00EE7D84">
      <w:pPr>
        <w:spacing w:before="100" w:beforeAutospacing="1" w:after="100" w:afterAutospacing="1" w:line="240" w:lineRule="auto"/>
        <w:rPr>
          <w:lang w:val="de-AT"/>
        </w:rPr>
      </w:pPr>
      <w:r w:rsidRPr="00D87BCC">
        <w:rPr>
          <w:rStyle w:val="Strong"/>
          <w:lang w:val="de-AT"/>
        </w:rPr>
        <w:t>Antragstellung durch Dritte:</w:t>
      </w:r>
      <w:r w:rsidRPr="00D87BCC">
        <w:rPr>
          <w:lang w:val="de-AT"/>
        </w:rPr>
        <w:t xml:space="preserve"> Schriftliche </w:t>
      </w:r>
      <w:hyperlink r:id="rId31" w:history="1">
        <w:r w:rsidRPr="00D87BCC">
          <w:rPr>
            <w:rStyle w:val="Hyperlink"/>
            <w:lang w:val="de-AT"/>
          </w:rPr>
          <w:t>Vollmacht</w:t>
        </w:r>
      </w:hyperlink>
      <w:r w:rsidRPr="00D87BCC">
        <w:rPr>
          <w:lang w:val="de-AT"/>
        </w:rPr>
        <w:t xml:space="preserve"> und Vorlage eines </w:t>
      </w:r>
      <w:hyperlink r:id="rId32" w:history="1">
        <w:r w:rsidRPr="00D87BCC">
          <w:rPr>
            <w:rStyle w:val="Hyperlink"/>
            <w:lang w:val="de-AT"/>
          </w:rPr>
          <w:t>amtlichen Lichtbildausweises</w:t>
        </w:r>
      </w:hyperlink>
      <w:r w:rsidRPr="00D87BCC">
        <w:rPr>
          <w:lang w:val="de-AT"/>
        </w:rPr>
        <w:t xml:space="preserve"> der Vollmachtgeberin/des Vollmachtgebers </w:t>
      </w:r>
    </w:p>
    <w:p w:rsidR="00EE7D84" w:rsidRPr="00E14A49" w:rsidRDefault="00EE7D84" w:rsidP="00EE7D84">
      <w:pPr>
        <w:spacing w:before="100" w:beforeAutospacing="1" w:after="100" w:afterAutospacing="1" w:line="240" w:lineRule="auto"/>
        <w:ind w:left="360"/>
        <w:rPr>
          <w:lang w:val="de-AT"/>
        </w:rPr>
      </w:pPr>
    </w:p>
    <w:p w:rsidR="00581C79" w:rsidRPr="008367A9" w:rsidRDefault="00581C79" w:rsidP="00581C79">
      <w:pPr>
        <w:spacing w:before="100" w:beforeAutospacing="1" w:after="100" w:afterAutospacing="1" w:line="240" w:lineRule="auto"/>
        <w:rPr>
          <w:b/>
          <w:bCs/>
          <w:lang w:val="de-AT"/>
        </w:rPr>
      </w:pPr>
      <w:r w:rsidRPr="00581C79">
        <w:rPr>
          <w:b/>
          <w:lang w:val="de-AT"/>
        </w:rPr>
        <w:t>Antragstellung durch mündigen Minderjährigen (zwischen 14 und 18 Jahren):</w:t>
      </w:r>
      <w:r w:rsidRPr="008367A9">
        <w:rPr>
          <w:b/>
          <w:bCs/>
          <w:lang w:val="de-AT"/>
        </w:rPr>
        <w:t xml:space="preserve"> </w:t>
      </w:r>
      <w:r>
        <w:rPr>
          <w:b/>
          <w:bCs/>
          <w:lang w:val="de-AT"/>
        </w:rPr>
        <w:t xml:space="preserve"> </w:t>
      </w:r>
    </w:p>
    <w:p w:rsidR="0005787C" w:rsidRPr="00E14A49" w:rsidRDefault="0005787C" w:rsidP="00EE7D84">
      <w:pPr>
        <w:spacing w:before="100" w:beforeAutospacing="1" w:after="100" w:afterAutospacing="1" w:line="240" w:lineRule="auto"/>
        <w:rPr>
          <w:lang w:val="de-AT"/>
        </w:rPr>
      </w:pPr>
      <w:r w:rsidRPr="00E14A49">
        <w:rPr>
          <w:lang w:val="de-AT"/>
        </w:rPr>
        <w:t xml:space="preserve">Mündliche (Anwesenheit)/schriftliche Zustimmung </w:t>
      </w:r>
      <w:hyperlink r:id="rId33" w:history="1">
        <w:r w:rsidRPr="00E14A49">
          <w:rPr>
            <w:rStyle w:val="Hyperlink"/>
            <w:lang w:val="de-AT"/>
          </w:rPr>
          <w:t>der gesetzlichen Vertreterin/des gesetzlichen Vertreters</w:t>
        </w:r>
      </w:hyperlink>
      <w:r w:rsidRPr="00E14A49">
        <w:rPr>
          <w:lang w:val="de-AT"/>
        </w:rPr>
        <w:t xml:space="preserve"> (eventuell in Verbindung mit einem Nachweis der Obsorge) sowie </w:t>
      </w:r>
    </w:p>
    <w:p w:rsidR="0005787C" w:rsidRPr="00E14A49" w:rsidRDefault="0005787C" w:rsidP="00EE7D84">
      <w:pPr>
        <w:spacing w:before="100" w:beforeAutospacing="1" w:after="100" w:afterAutospacing="1" w:line="240" w:lineRule="auto"/>
        <w:rPr>
          <w:lang w:val="de-AT"/>
        </w:rPr>
      </w:pPr>
      <w:r w:rsidRPr="00E14A49">
        <w:rPr>
          <w:lang w:val="de-AT"/>
        </w:rPr>
        <w:t xml:space="preserve">Vorlage eines </w:t>
      </w:r>
      <w:hyperlink r:id="rId34" w:history="1">
        <w:r w:rsidRPr="00E14A49">
          <w:rPr>
            <w:rStyle w:val="Hyperlink"/>
            <w:lang w:val="de-AT"/>
          </w:rPr>
          <w:t>amtlichen Lichtbildausweises</w:t>
        </w:r>
      </w:hyperlink>
      <w:r w:rsidRPr="00E14A49">
        <w:rPr>
          <w:lang w:val="de-AT"/>
        </w:rPr>
        <w:t xml:space="preserve"> </w:t>
      </w:r>
      <w:hyperlink r:id="rId35" w:history="1">
        <w:r w:rsidRPr="00E14A49">
          <w:rPr>
            <w:rStyle w:val="Hyperlink"/>
            <w:lang w:val="de-AT"/>
          </w:rPr>
          <w:t>der gesetzlichen Vertreterin/des gesetzlichen Vertreters</w:t>
        </w:r>
      </w:hyperlink>
      <w:r w:rsidRPr="00E14A49">
        <w:rPr>
          <w:lang w:val="de-AT"/>
        </w:rPr>
        <w:t xml:space="preserve"> </w:t>
      </w:r>
    </w:p>
    <w:p w:rsidR="0005787C" w:rsidRDefault="0005787C" w:rsidP="00EE7D84">
      <w:pPr>
        <w:spacing w:before="100" w:beforeAutospacing="1" w:after="100" w:afterAutospacing="1" w:line="240" w:lineRule="auto"/>
        <w:rPr>
          <w:lang w:val="de-AT"/>
        </w:rPr>
      </w:pPr>
      <w:proofErr w:type="spellStart"/>
      <w:r w:rsidRPr="00E14A49">
        <w:rPr>
          <w:lang w:val="de-AT"/>
        </w:rPr>
        <w:t>Weiters</w:t>
      </w:r>
      <w:proofErr w:type="spellEnd"/>
      <w:r w:rsidRPr="00E14A49">
        <w:rPr>
          <w:lang w:val="de-AT"/>
        </w:rPr>
        <w:t xml:space="preserve"> wäre die Identität der mündigen Minderjährigen/des mündigen Minderjährigen mit einem amtlichen Lichtbildausweis nachzuweisen. Ist dies nicht möglich, ist der Identitätsnachweis durch eine Zeugin/einen Zeugen zu erbringen, die/der sich selbst mit einem amtlichen Lichtbildausweis legitimieren muss.</w:t>
      </w:r>
    </w:p>
    <w:p w:rsidR="00EE7D84" w:rsidRPr="00E14A49" w:rsidRDefault="00EE7D84" w:rsidP="00EE7D84">
      <w:pPr>
        <w:spacing w:before="100" w:beforeAutospacing="1" w:after="100" w:afterAutospacing="1" w:line="240" w:lineRule="auto"/>
        <w:rPr>
          <w:lang w:val="de-AT"/>
        </w:rPr>
      </w:pPr>
    </w:p>
    <w:p w:rsidR="0005787C" w:rsidRPr="00D87BCC" w:rsidRDefault="0005787C" w:rsidP="00EE7D84">
      <w:pPr>
        <w:pStyle w:val="NormalWeb"/>
        <w:rPr>
          <w:rFonts w:asciiTheme="minorHAnsi" w:hAnsiTheme="minorHAnsi"/>
          <w:lang w:val="de-AT"/>
        </w:rPr>
      </w:pPr>
      <w:r w:rsidRPr="00D87BCC">
        <w:rPr>
          <w:rFonts w:asciiTheme="minorHAnsi" w:hAnsiTheme="minorHAnsi"/>
          <w:b/>
          <w:bCs/>
          <w:lang w:val="de-AT"/>
        </w:rPr>
        <w:t>Gegebenenfalls</w:t>
      </w:r>
      <w:r w:rsidRPr="00D87BCC">
        <w:rPr>
          <w:rFonts w:asciiTheme="minorHAnsi" w:hAnsiTheme="minorHAnsi"/>
          <w:lang w:val="de-AT"/>
        </w:rPr>
        <w:t xml:space="preserve"> werden folgende </w:t>
      </w:r>
      <w:r w:rsidRPr="00D87BCC">
        <w:rPr>
          <w:rFonts w:asciiTheme="minorHAnsi" w:hAnsiTheme="minorHAnsi"/>
          <w:b/>
          <w:bCs/>
          <w:lang w:val="de-AT"/>
        </w:rPr>
        <w:t>zusätzliche Unterlagen</w:t>
      </w:r>
      <w:r w:rsidRPr="00D87BCC">
        <w:rPr>
          <w:rFonts w:asciiTheme="minorHAnsi" w:hAnsiTheme="minorHAnsi"/>
          <w:lang w:val="de-AT"/>
        </w:rPr>
        <w:t xml:space="preserve"> benötigt:</w:t>
      </w:r>
    </w:p>
    <w:p w:rsidR="0005787C" w:rsidRPr="00D87BCC" w:rsidRDefault="0005787C" w:rsidP="00EE7D84">
      <w:pPr>
        <w:spacing w:before="100" w:beforeAutospacing="1" w:after="100" w:afterAutospacing="1" w:line="240" w:lineRule="auto"/>
        <w:rPr>
          <w:lang w:val="de-AT"/>
        </w:rPr>
      </w:pPr>
      <w:r w:rsidRPr="00D87BCC">
        <w:rPr>
          <w:lang w:val="de-AT"/>
        </w:rPr>
        <w:t>Bei Namensänderung: aktuelle Geburtsurkunde oder rechtskräftiger Namensänderungsbescheid</w:t>
      </w:r>
    </w:p>
    <w:p w:rsidR="0005787C" w:rsidRPr="00D87BCC" w:rsidRDefault="0005787C" w:rsidP="00EE7D84">
      <w:pPr>
        <w:spacing w:before="100" w:beforeAutospacing="1" w:after="100" w:afterAutospacing="1" w:line="240" w:lineRule="auto"/>
        <w:rPr>
          <w:lang w:val="de-AT"/>
        </w:rPr>
      </w:pPr>
      <w:r w:rsidRPr="00D87BCC">
        <w:rPr>
          <w:lang w:val="de-AT"/>
        </w:rPr>
        <w:t>Bei Unklarheiten zur Namensführung, zur Namensschreibweise (beispielsweise ß/</w:t>
      </w:r>
      <w:proofErr w:type="spellStart"/>
      <w:r w:rsidRPr="00D87BCC">
        <w:rPr>
          <w:lang w:val="de-AT"/>
        </w:rPr>
        <w:t>ss</w:t>
      </w:r>
      <w:proofErr w:type="spellEnd"/>
      <w:r w:rsidRPr="00D87BCC">
        <w:rPr>
          <w:lang w:val="de-AT"/>
        </w:rPr>
        <w:t>, Doppelnamen), zum Geburtsort und ähnliches: Geburtsurkunde, rechtskräftiger Namensänderungsbescheid, Staatsbürgerschaftsdokumente</w:t>
      </w:r>
    </w:p>
    <w:p w:rsidR="0005787C" w:rsidRPr="00D87BCC" w:rsidRDefault="0005787C" w:rsidP="0005787C">
      <w:pPr>
        <w:pStyle w:val="NormalWeb"/>
        <w:rPr>
          <w:rFonts w:asciiTheme="minorHAnsi" w:hAnsiTheme="minorHAnsi"/>
          <w:lang w:val="de-AT"/>
        </w:rPr>
      </w:pPr>
      <w:r w:rsidRPr="00D87BCC">
        <w:rPr>
          <w:rFonts w:asciiTheme="minorHAnsi" w:hAnsiTheme="minorHAnsi"/>
          <w:b/>
          <w:bCs/>
          <w:lang w:val="de-AT"/>
        </w:rPr>
        <w:t>Im Einzelfall</w:t>
      </w:r>
      <w:r w:rsidRPr="00D87BCC">
        <w:rPr>
          <w:rFonts w:asciiTheme="minorHAnsi" w:hAnsiTheme="minorHAnsi"/>
          <w:lang w:val="de-AT"/>
        </w:rPr>
        <w:t xml:space="preserve"> können von der Passbehörde </w:t>
      </w:r>
      <w:r w:rsidRPr="00D87BCC">
        <w:rPr>
          <w:rFonts w:asciiTheme="minorHAnsi" w:hAnsiTheme="minorHAnsi"/>
          <w:b/>
          <w:bCs/>
          <w:lang w:val="de-AT"/>
        </w:rPr>
        <w:t>weitere Dokumente</w:t>
      </w:r>
      <w:r w:rsidRPr="00D87BCC">
        <w:rPr>
          <w:rFonts w:asciiTheme="minorHAnsi" w:hAnsiTheme="minorHAnsi"/>
          <w:lang w:val="de-AT"/>
        </w:rPr>
        <w:t xml:space="preserve"> verlangt werden – vor allem dann, wenn sie Zweifel an der Korrektheit der Daten hat (z.B. Schreibweisen).</w:t>
      </w:r>
    </w:p>
    <w:p w:rsidR="0005787C" w:rsidRPr="0005787C" w:rsidRDefault="0005787C" w:rsidP="0005787C">
      <w:pPr>
        <w:rPr>
          <w:lang w:val="de-AT"/>
        </w:rPr>
      </w:pPr>
    </w:p>
    <w:p w:rsidR="00103866" w:rsidRPr="006E7E63" w:rsidRDefault="00103866" w:rsidP="00103866">
      <w:pPr>
        <w:pStyle w:val="Heading2"/>
        <w:rPr>
          <w:lang w:val="de-AT"/>
        </w:rPr>
      </w:pPr>
      <w:r w:rsidRPr="00103866">
        <w:rPr>
          <w:lang w:val="de-AT"/>
        </w:rPr>
        <w:t>Kein Reisepass, aber ein Personalausweis der minderjährigen Person vorhanden:</w:t>
      </w:r>
      <w:r>
        <w:rPr>
          <w:lang w:val="de-AT"/>
        </w:rPr>
        <w:t xml:space="preserve"> </w:t>
      </w:r>
      <w:r>
        <w:rPr>
          <w:lang w:val="de-AT"/>
        </w:rPr>
        <w:t xml:space="preserve">- </w:t>
      </w:r>
      <w:r w:rsidRPr="006E7E63">
        <w:rPr>
          <w:lang w:val="de-AT"/>
        </w:rPr>
        <w:t xml:space="preserve">Erforderliche Unterlagen </w:t>
      </w:r>
      <w:r w:rsidRPr="0067723F">
        <w:rPr>
          <w:lang w:val="de-AT"/>
        </w:rPr>
        <w:t xml:space="preserve">für </w:t>
      </w:r>
      <w:proofErr w:type="spellStart"/>
      <w:proofErr w:type="gramStart"/>
      <w:r>
        <w:rPr>
          <w:lang w:val="de-AT"/>
        </w:rPr>
        <w:t>Pass:</w:t>
      </w:r>
      <w:r w:rsidRPr="0067723F">
        <w:rPr>
          <w:lang w:val="de-AT"/>
        </w:rPr>
        <w:t>Minderjährige</w:t>
      </w:r>
      <w:proofErr w:type="spellEnd"/>
      <w:proofErr w:type="gramEnd"/>
      <w:r w:rsidRPr="0067723F">
        <w:rPr>
          <w:lang w:val="de-AT"/>
        </w:rPr>
        <w:t xml:space="preserve"> unter 18 Jahren</w:t>
      </w:r>
    </w:p>
    <w:p w:rsidR="00E14A49" w:rsidRPr="00E14A49" w:rsidRDefault="00E14A49" w:rsidP="00E4087F">
      <w:pPr>
        <w:spacing w:before="100" w:beforeAutospacing="1" w:after="100" w:afterAutospacing="1" w:line="240" w:lineRule="auto"/>
        <w:rPr>
          <w:lang w:val="de-AT"/>
        </w:rPr>
      </w:pPr>
      <w:r w:rsidRPr="00E14A49">
        <w:rPr>
          <w:b/>
          <w:bCs/>
          <w:lang w:val="de-AT"/>
        </w:rPr>
        <w:t>Kein Reisepass, aber ein Personalausweis der minderjährigen Person vorhanden:</w:t>
      </w:r>
    </w:p>
    <w:p w:rsidR="00E14A49" w:rsidRPr="00E14A49" w:rsidRDefault="00E14A49" w:rsidP="00E4087F">
      <w:pPr>
        <w:spacing w:before="100" w:beforeAutospacing="1" w:after="100" w:afterAutospacing="1" w:line="240" w:lineRule="auto"/>
        <w:rPr>
          <w:lang w:val="de-AT"/>
        </w:rPr>
      </w:pPr>
      <w:hyperlink r:id="rId36" w:history="1">
        <w:r w:rsidRPr="00E14A49">
          <w:rPr>
            <w:rStyle w:val="Hyperlink"/>
            <w:lang w:val="de-AT"/>
          </w:rPr>
          <w:t>Amtlicher Lichtbildausweis</w:t>
        </w:r>
      </w:hyperlink>
      <w:r w:rsidRPr="00E14A49">
        <w:rPr>
          <w:lang w:val="de-AT"/>
        </w:rPr>
        <w:t xml:space="preserve"> der Antragstellerin/des Antragstellers (in der Regel Mutter/Vater)</w:t>
      </w:r>
    </w:p>
    <w:p w:rsidR="00E14A49" w:rsidRPr="00E14A49" w:rsidRDefault="00E14A49" w:rsidP="00E4087F">
      <w:pPr>
        <w:spacing w:before="100" w:beforeAutospacing="1" w:after="100" w:afterAutospacing="1" w:line="240" w:lineRule="auto"/>
        <w:rPr>
          <w:lang w:val="de-AT"/>
        </w:rPr>
      </w:pPr>
      <w:r w:rsidRPr="00E14A49">
        <w:rPr>
          <w:lang w:val="de-AT"/>
        </w:rPr>
        <w:t>Personalausweis der minderjährigen Person (minderjährige Person auf Lichtbild identifizierbar)</w:t>
      </w:r>
    </w:p>
    <w:p w:rsidR="00E14A49" w:rsidRPr="00E14A49" w:rsidRDefault="00E14A49" w:rsidP="00E4087F">
      <w:pPr>
        <w:spacing w:before="100" w:beforeAutospacing="1" w:after="100" w:afterAutospacing="1" w:line="240" w:lineRule="auto"/>
        <w:rPr>
          <w:lang w:val="de-AT"/>
        </w:rPr>
      </w:pPr>
      <w:r w:rsidRPr="00E14A49">
        <w:rPr>
          <w:lang w:val="de-AT"/>
        </w:rPr>
        <w:lastRenderedPageBreak/>
        <w:t xml:space="preserve">Ein Passbild von der minderjährigen Person (Hochformat 35 x 45 mm) nicht älter als sechs Monate nach bestimmten </w:t>
      </w:r>
      <w:hyperlink r:id="rId37" w:history="1">
        <w:r w:rsidRPr="00E14A49">
          <w:rPr>
            <w:rStyle w:val="Hyperlink"/>
            <w:lang w:val="de-AT"/>
          </w:rPr>
          <w:t>Passbildkriterien</w:t>
        </w:r>
      </w:hyperlink>
      <w:r w:rsidRPr="00E14A49">
        <w:rPr>
          <w:lang w:val="de-AT"/>
        </w:rPr>
        <w:t xml:space="preserve"> (in Farbe)</w:t>
      </w:r>
    </w:p>
    <w:p w:rsidR="00E14A49" w:rsidRDefault="00E14A49" w:rsidP="00E4087F">
      <w:pPr>
        <w:spacing w:before="100" w:beforeAutospacing="1" w:after="100" w:afterAutospacing="1" w:line="240" w:lineRule="auto"/>
      </w:pPr>
      <w:hyperlink r:id="rId38" w:anchor="vertretung" w:history="1">
        <w:proofErr w:type="spellStart"/>
        <w:r>
          <w:rPr>
            <w:rStyle w:val="Hyperlink"/>
          </w:rPr>
          <w:t>Nachweis</w:t>
        </w:r>
        <w:proofErr w:type="spellEnd"/>
        <w:r>
          <w:rPr>
            <w:rStyle w:val="Hyperlink"/>
          </w:rPr>
          <w:t xml:space="preserve"> der </w:t>
        </w:r>
        <w:proofErr w:type="spellStart"/>
        <w:r>
          <w:rPr>
            <w:rStyle w:val="Hyperlink"/>
          </w:rPr>
          <w:t>Vertretungsbefugnis</w:t>
        </w:r>
        <w:proofErr w:type="spellEnd"/>
      </w:hyperlink>
    </w:p>
    <w:p w:rsidR="00E14A49" w:rsidRDefault="00E14A49" w:rsidP="00E4087F">
      <w:pPr>
        <w:spacing w:before="100" w:beforeAutospacing="1" w:after="100" w:afterAutospacing="1" w:line="240" w:lineRule="auto"/>
      </w:pPr>
      <w:proofErr w:type="spellStart"/>
      <w:r>
        <w:t>Gegebenenfalls</w:t>
      </w:r>
      <w:proofErr w:type="spellEnd"/>
      <w:r>
        <w:t xml:space="preserve"> </w:t>
      </w:r>
      <w:hyperlink r:id="rId39" w:anchor="zusaetzliche" w:history="1">
        <w:proofErr w:type="spellStart"/>
        <w:r>
          <w:rPr>
            <w:rStyle w:val="Hyperlink"/>
          </w:rPr>
          <w:t>zusätzliche</w:t>
        </w:r>
        <w:proofErr w:type="spellEnd"/>
        <w:r>
          <w:rPr>
            <w:rStyle w:val="Hyperlink"/>
          </w:rPr>
          <w:t xml:space="preserve"> </w:t>
        </w:r>
        <w:proofErr w:type="spellStart"/>
        <w:r>
          <w:rPr>
            <w:rStyle w:val="Hyperlink"/>
          </w:rPr>
          <w:t>Unterlagen</w:t>
        </w:r>
        <w:proofErr w:type="spellEnd"/>
      </w:hyperlink>
      <w:bookmarkStart w:id="0" w:name="_GoBack"/>
      <w:bookmarkEnd w:id="0"/>
    </w:p>
    <w:p w:rsidR="0005787C" w:rsidRPr="0005787C" w:rsidRDefault="0005787C" w:rsidP="0005787C"/>
    <w:p w:rsidR="00873B4D" w:rsidRPr="000567E4" w:rsidRDefault="00873B4D" w:rsidP="00873B4D">
      <w:pPr>
        <w:pStyle w:val="NormalWeb"/>
        <w:rPr>
          <w:rFonts w:asciiTheme="minorHAnsi" w:hAnsiTheme="minorHAnsi"/>
          <w:bCs/>
          <w:lang w:val="de-AT"/>
        </w:rPr>
      </w:pPr>
      <w:r w:rsidRPr="000567E4">
        <w:rPr>
          <w:rFonts w:asciiTheme="minorHAnsi" w:hAnsiTheme="minorHAnsi"/>
          <w:bCs/>
          <w:lang w:val="de-AT"/>
        </w:rPr>
        <w:t xml:space="preserve">Der </w:t>
      </w:r>
      <w:r w:rsidRPr="00873B4D">
        <w:rPr>
          <w:b/>
          <w:lang w:val="de-AT"/>
        </w:rPr>
        <w:t>Nachweis der Vertretungsbefugnis</w:t>
      </w:r>
      <w:r w:rsidRPr="000567E4">
        <w:rPr>
          <w:rFonts w:asciiTheme="minorHAnsi" w:hAnsiTheme="minorHAnsi"/>
          <w:bCs/>
          <w:lang w:val="de-AT"/>
        </w:rPr>
        <w:t xml:space="preserve"> kann auf folgende Arten erbracht werden:</w:t>
      </w:r>
    </w:p>
    <w:p w:rsidR="0005787C" w:rsidRPr="00E14A49" w:rsidRDefault="0005787C" w:rsidP="00E4087F">
      <w:pPr>
        <w:spacing w:before="100" w:beforeAutospacing="1" w:after="100" w:afterAutospacing="1" w:line="240" w:lineRule="auto"/>
        <w:rPr>
          <w:lang w:val="de-AT"/>
        </w:rPr>
      </w:pPr>
      <w:r w:rsidRPr="00E14A49">
        <w:rPr>
          <w:lang w:val="de-AT"/>
        </w:rPr>
        <w:t xml:space="preserve">Heiratsurkunde der Eltern bei aufrechter Ehe oder </w:t>
      </w:r>
    </w:p>
    <w:p w:rsidR="0005787C" w:rsidRPr="00E14A49" w:rsidRDefault="0005787C" w:rsidP="00E4087F">
      <w:pPr>
        <w:spacing w:before="100" w:beforeAutospacing="1" w:after="100" w:afterAutospacing="1" w:line="240" w:lineRule="auto"/>
        <w:rPr>
          <w:lang w:val="de-AT"/>
        </w:rPr>
      </w:pPr>
      <w:r w:rsidRPr="00E14A49">
        <w:rPr>
          <w:lang w:val="de-AT"/>
        </w:rPr>
        <w:t xml:space="preserve">Erklärung der gemeinsamen Obsorge gemäß </w:t>
      </w:r>
      <w:hyperlink r:id="rId40" w:tgtFrame="_blank" w:tooltip="Öffnet in einem neuen Fenster" w:history="1">
        <w:r w:rsidRPr="00E14A49">
          <w:rPr>
            <w:rStyle w:val="Hyperlink"/>
            <w:lang w:val="de-AT"/>
          </w:rPr>
          <w:t xml:space="preserve">§ 177 </w:t>
        </w:r>
        <w:proofErr w:type="spellStart"/>
        <w:r w:rsidRPr="00E14A49">
          <w:rPr>
            <w:rStyle w:val="Hyperlink"/>
            <w:lang w:val="de-AT"/>
          </w:rPr>
          <w:t>Abs</w:t>
        </w:r>
        <w:proofErr w:type="spellEnd"/>
        <w:r w:rsidRPr="00E14A49">
          <w:rPr>
            <w:rStyle w:val="Hyperlink"/>
            <w:lang w:val="de-AT"/>
          </w:rPr>
          <w:t xml:space="preserve"> 2 ABGB</w:t>
        </w:r>
      </w:hyperlink>
      <w:r w:rsidRPr="00E14A49">
        <w:rPr>
          <w:lang w:val="de-AT"/>
        </w:rPr>
        <w:t xml:space="preserve"> oder </w:t>
      </w:r>
    </w:p>
    <w:p w:rsidR="0005787C" w:rsidRPr="00E14A49" w:rsidRDefault="0005787C" w:rsidP="00E4087F">
      <w:pPr>
        <w:spacing w:before="100" w:beforeAutospacing="1" w:after="100" w:afterAutospacing="1" w:line="240" w:lineRule="auto"/>
        <w:rPr>
          <w:lang w:val="de-AT"/>
        </w:rPr>
      </w:pPr>
      <w:r w:rsidRPr="00E14A49">
        <w:rPr>
          <w:lang w:val="de-AT"/>
        </w:rPr>
        <w:t xml:space="preserve">vor Gericht geschlossene rechtswirksame Vereinbarung der gemeinsamen Obsorge oder </w:t>
      </w:r>
    </w:p>
    <w:p w:rsidR="0005787C" w:rsidRPr="00E14A49" w:rsidRDefault="0005787C" w:rsidP="00E4087F">
      <w:pPr>
        <w:spacing w:before="100" w:beforeAutospacing="1" w:after="100" w:afterAutospacing="1" w:line="240" w:lineRule="auto"/>
        <w:rPr>
          <w:lang w:val="de-AT"/>
        </w:rPr>
      </w:pPr>
      <w:r w:rsidRPr="00E14A49">
        <w:rPr>
          <w:lang w:val="de-AT"/>
        </w:rPr>
        <w:t xml:space="preserve">pflegschaftsgerichtlich genehmigte Vereinbarung gemäß </w:t>
      </w:r>
      <w:hyperlink r:id="rId41" w:tgtFrame="_blank" w:tooltip="Öffnet in einem neuen Fenster" w:history="1">
        <w:r w:rsidRPr="00E14A49">
          <w:rPr>
            <w:rStyle w:val="Hyperlink"/>
            <w:lang w:val="de-AT"/>
          </w:rPr>
          <w:t xml:space="preserve">§ 177 </w:t>
        </w:r>
        <w:proofErr w:type="spellStart"/>
        <w:r w:rsidRPr="00E14A49">
          <w:rPr>
            <w:rStyle w:val="Hyperlink"/>
            <w:lang w:val="de-AT"/>
          </w:rPr>
          <w:t>Abs</w:t>
        </w:r>
        <w:proofErr w:type="spellEnd"/>
        <w:r w:rsidRPr="00E14A49">
          <w:rPr>
            <w:rStyle w:val="Hyperlink"/>
            <w:lang w:val="de-AT"/>
          </w:rPr>
          <w:t xml:space="preserve"> 3 ABGB</w:t>
        </w:r>
      </w:hyperlink>
      <w:r w:rsidRPr="00E14A49">
        <w:rPr>
          <w:lang w:val="de-AT"/>
        </w:rPr>
        <w:t xml:space="preserve"> oder </w:t>
      </w:r>
    </w:p>
    <w:p w:rsidR="0005787C" w:rsidRPr="00E14A49" w:rsidRDefault="0005787C" w:rsidP="00E4087F">
      <w:pPr>
        <w:spacing w:before="100" w:beforeAutospacing="1" w:after="100" w:afterAutospacing="1" w:line="240" w:lineRule="auto"/>
        <w:rPr>
          <w:lang w:val="de-AT"/>
        </w:rPr>
      </w:pPr>
      <w:r w:rsidRPr="00E14A49">
        <w:rPr>
          <w:lang w:val="de-AT"/>
        </w:rPr>
        <w:t xml:space="preserve">durch einen mit einem Rechtskraftvermerk versehenen </w:t>
      </w:r>
      <w:proofErr w:type="spellStart"/>
      <w:r w:rsidRPr="00E14A49">
        <w:rPr>
          <w:lang w:val="de-AT"/>
        </w:rPr>
        <w:t>Obsorgebeschluss</w:t>
      </w:r>
      <w:proofErr w:type="spellEnd"/>
      <w:r w:rsidRPr="00E14A49">
        <w:rPr>
          <w:lang w:val="de-AT"/>
        </w:rPr>
        <w:t xml:space="preserve"> </w:t>
      </w:r>
    </w:p>
    <w:p w:rsidR="0005787C" w:rsidRPr="00E14A49" w:rsidRDefault="0005787C" w:rsidP="00E4087F">
      <w:pPr>
        <w:spacing w:before="100" w:beforeAutospacing="1" w:after="100" w:afterAutospacing="1" w:line="240" w:lineRule="auto"/>
        <w:rPr>
          <w:lang w:val="de-AT"/>
        </w:rPr>
      </w:pPr>
      <w:proofErr w:type="spellStart"/>
      <w:r w:rsidRPr="00E14A49">
        <w:rPr>
          <w:lang w:val="de-AT"/>
        </w:rPr>
        <w:t>Obsorgeentscheidung</w:t>
      </w:r>
      <w:proofErr w:type="spellEnd"/>
      <w:r w:rsidRPr="00E14A49">
        <w:rPr>
          <w:lang w:val="de-AT"/>
        </w:rPr>
        <w:t xml:space="preserve"> einer ausländischen Behörde inklusive beglaubigter Übersetzung oder </w:t>
      </w:r>
    </w:p>
    <w:p w:rsidR="00E4087F" w:rsidRDefault="00E4087F" w:rsidP="00E4087F">
      <w:pPr>
        <w:spacing w:before="100" w:beforeAutospacing="1" w:after="100" w:afterAutospacing="1" w:line="240" w:lineRule="auto"/>
        <w:rPr>
          <w:rStyle w:val="Strong"/>
          <w:lang w:val="de-AT"/>
        </w:rPr>
      </w:pPr>
    </w:p>
    <w:p w:rsidR="0005787C" w:rsidRPr="00E14A49" w:rsidRDefault="0005787C" w:rsidP="00E4087F">
      <w:pPr>
        <w:spacing w:before="100" w:beforeAutospacing="1" w:after="100" w:afterAutospacing="1" w:line="240" w:lineRule="auto"/>
        <w:rPr>
          <w:lang w:val="de-AT"/>
        </w:rPr>
      </w:pPr>
      <w:r w:rsidRPr="00E14A49">
        <w:rPr>
          <w:rStyle w:val="Strong"/>
          <w:lang w:val="de-AT"/>
        </w:rPr>
        <w:t>Antragstellung durch Dritte:</w:t>
      </w:r>
      <w:r w:rsidRPr="00E14A49">
        <w:rPr>
          <w:lang w:val="de-AT"/>
        </w:rPr>
        <w:t xml:space="preserve"> Schriftliche </w:t>
      </w:r>
      <w:hyperlink r:id="rId42" w:history="1">
        <w:r w:rsidRPr="00E14A49">
          <w:rPr>
            <w:rStyle w:val="Hyperlink"/>
            <w:lang w:val="de-AT"/>
          </w:rPr>
          <w:t>Vollmacht</w:t>
        </w:r>
      </w:hyperlink>
      <w:r w:rsidRPr="00E14A49">
        <w:rPr>
          <w:lang w:val="de-AT"/>
        </w:rPr>
        <w:t xml:space="preserve"> und Vorlage eines </w:t>
      </w:r>
      <w:hyperlink r:id="rId43" w:history="1">
        <w:r w:rsidRPr="00E14A49">
          <w:rPr>
            <w:rStyle w:val="Hyperlink"/>
            <w:lang w:val="de-AT"/>
          </w:rPr>
          <w:t>amtlichen Lichtbildausweises</w:t>
        </w:r>
      </w:hyperlink>
      <w:r w:rsidRPr="00E14A49">
        <w:rPr>
          <w:lang w:val="de-AT"/>
        </w:rPr>
        <w:t xml:space="preserve"> der Vollmachtgeberin/des Vollmachtgebers </w:t>
      </w:r>
    </w:p>
    <w:p w:rsidR="00E4087F" w:rsidRDefault="00E4087F" w:rsidP="00E4087F">
      <w:pPr>
        <w:spacing w:before="100" w:beforeAutospacing="1" w:after="100" w:afterAutospacing="1" w:line="240" w:lineRule="auto"/>
        <w:rPr>
          <w:rStyle w:val="Strong"/>
          <w:lang w:val="de-AT"/>
        </w:rPr>
      </w:pPr>
    </w:p>
    <w:p w:rsidR="00581C79" w:rsidRPr="008367A9" w:rsidRDefault="00581C79" w:rsidP="00581C79">
      <w:pPr>
        <w:spacing w:before="100" w:beforeAutospacing="1" w:after="100" w:afterAutospacing="1" w:line="240" w:lineRule="auto"/>
        <w:rPr>
          <w:b/>
          <w:bCs/>
          <w:lang w:val="de-AT"/>
        </w:rPr>
      </w:pPr>
      <w:r w:rsidRPr="00581C79">
        <w:rPr>
          <w:b/>
          <w:lang w:val="de-AT"/>
        </w:rPr>
        <w:t>Antragstellung durch mündigen Minderjährigen (zwischen 14 und 18 Jahren):</w:t>
      </w:r>
      <w:r w:rsidRPr="008367A9">
        <w:rPr>
          <w:b/>
          <w:bCs/>
          <w:lang w:val="de-AT"/>
        </w:rPr>
        <w:t xml:space="preserve"> </w:t>
      </w:r>
      <w:r>
        <w:rPr>
          <w:b/>
          <w:bCs/>
          <w:lang w:val="de-AT"/>
        </w:rPr>
        <w:t xml:space="preserve"> </w:t>
      </w:r>
    </w:p>
    <w:p w:rsidR="0005787C" w:rsidRPr="00E14A49" w:rsidRDefault="0005787C" w:rsidP="00E4087F">
      <w:pPr>
        <w:spacing w:before="100" w:beforeAutospacing="1" w:after="100" w:afterAutospacing="1" w:line="240" w:lineRule="auto"/>
        <w:rPr>
          <w:lang w:val="de-AT"/>
        </w:rPr>
      </w:pPr>
      <w:r w:rsidRPr="00E14A49">
        <w:rPr>
          <w:lang w:val="de-AT"/>
        </w:rPr>
        <w:t xml:space="preserve">Mündliche (Anwesenheit)/schriftliche Zustimmung </w:t>
      </w:r>
      <w:hyperlink r:id="rId44" w:history="1">
        <w:r w:rsidRPr="00E14A49">
          <w:rPr>
            <w:rStyle w:val="Hyperlink"/>
            <w:lang w:val="de-AT"/>
          </w:rPr>
          <w:t>der gesetzlichen Vertreterin/des gesetzlichen Vertreters</w:t>
        </w:r>
      </w:hyperlink>
      <w:r w:rsidRPr="00E14A49">
        <w:rPr>
          <w:lang w:val="de-AT"/>
        </w:rPr>
        <w:t xml:space="preserve"> (eventuell in Verbindung mit einem Nachweis der Obsorge) sowie </w:t>
      </w:r>
    </w:p>
    <w:p w:rsidR="0005787C" w:rsidRPr="00E14A49" w:rsidRDefault="0005787C" w:rsidP="00E4087F">
      <w:pPr>
        <w:spacing w:before="100" w:beforeAutospacing="1" w:after="100" w:afterAutospacing="1" w:line="240" w:lineRule="auto"/>
        <w:rPr>
          <w:lang w:val="de-AT"/>
        </w:rPr>
      </w:pPr>
      <w:r w:rsidRPr="00E14A49">
        <w:rPr>
          <w:lang w:val="de-AT"/>
        </w:rPr>
        <w:t xml:space="preserve">Vorlage eines </w:t>
      </w:r>
      <w:hyperlink r:id="rId45" w:history="1">
        <w:r w:rsidRPr="00E14A49">
          <w:rPr>
            <w:rStyle w:val="Hyperlink"/>
            <w:lang w:val="de-AT"/>
          </w:rPr>
          <w:t>amtlichen Lichtbildausweises</w:t>
        </w:r>
      </w:hyperlink>
      <w:r w:rsidRPr="00E14A49">
        <w:rPr>
          <w:lang w:val="de-AT"/>
        </w:rPr>
        <w:t xml:space="preserve"> </w:t>
      </w:r>
      <w:hyperlink r:id="rId46" w:history="1">
        <w:r w:rsidRPr="00E14A49">
          <w:rPr>
            <w:rStyle w:val="Hyperlink"/>
            <w:lang w:val="de-AT"/>
          </w:rPr>
          <w:t>der gesetzlichen Vertreterin/des gesetzlichen Vertreters</w:t>
        </w:r>
      </w:hyperlink>
      <w:r w:rsidRPr="00E14A49">
        <w:rPr>
          <w:lang w:val="de-AT"/>
        </w:rPr>
        <w:t xml:space="preserve"> </w:t>
      </w:r>
    </w:p>
    <w:p w:rsidR="0005787C" w:rsidRPr="00E14A49" w:rsidRDefault="0005787C" w:rsidP="00E4087F">
      <w:pPr>
        <w:spacing w:before="100" w:beforeAutospacing="1" w:after="100" w:afterAutospacing="1" w:line="240" w:lineRule="auto"/>
        <w:rPr>
          <w:lang w:val="de-AT"/>
        </w:rPr>
      </w:pPr>
      <w:proofErr w:type="spellStart"/>
      <w:r w:rsidRPr="00E14A49">
        <w:rPr>
          <w:lang w:val="de-AT"/>
        </w:rPr>
        <w:t>Weiters</w:t>
      </w:r>
      <w:proofErr w:type="spellEnd"/>
      <w:r w:rsidRPr="00E14A49">
        <w:rPr>
          <w:lang w:val="de-AT"/>
        </w:rPr>
        <w:t xml:space="preserve"> wäre die Identität der mündigen Minderjährigen/des mündigen Minderjährigen mit einem amtlichen Lichtbildausweis nachzuweisen. Ist dies nicht möglich, ist der Identitätsnachweis durch eine Zeugin/einen Zeugen zu erbringen, die/der sich selbst mit einem amtlichen Lichtbildausweis legitimieren muss.</w:t>
      </w:r>
    </w:p>
    <w:p w:rsidR="00E4087F" w:rsidRDefault="00E4087F" w:rsidP="00E4087F">
      <w:pPr>
        <w:pStyle w:val="NormalWeb"/>
        <w:rPr>
          <w:b/>
          <w:bCs/>
          <w:lang w:val="de-AT"/>
        </w:rPr>
      </w:pPr>
    </w:p>
    <w:p w:rsidR="00E4087F" w:rsidRPr="00D87BCC" w:rsidRDefault="00E4087F" w:rsidP="00E4087F">
      <w:pPr>
        <w:pStyle w:val="NormalWeb"/>
        <w:rPr>
          <w:rFonts w:asciiTheme="minorHAnsi" w:hAnsiTheme="minorHAnsi"/>
          <w:lang w:val="de-AT"/>
        </w:rPr>
      </w:pPr>
      <w:r w:rsidRPr="00D87BCC">
        <w:rPr>
          <w:rFonts w:asciiTheme="minorHAnsi" w:hAnsiTheme="minorHAnsi"/>
          <w:b/>
          <w:bCs/>
          <w:lang w:val="de-AT"/>
        </w:rPr>
        <w:t>Gegebenenfalls</w:t>
      </w:r>
      <w:r w:rsidRPr="00D87BCC">
        <w:rPr>
          <w:rFonts w:asciiTheme="minorHAnsi" w:hAnsiTheme="minorHAnsi"/>
          <w:lang w:val="de-AT"/>
        </w:rPr>
        <w:t xml:space="preserve"> werden folgende </w:t>
      </w:r>
      <w:r w:rsidRPr="00D87BCC">
        <w:rPr>
          <w:rFonts w:asciiTheme="minorHAnsi" w:hAnsiTheme="minorHAnsi"/>
          <w:b/>
          <w:bCs/>
          <w:lang w:val="de-AT"/>
        </w:rPr>
        <w:t>zusätzliche Unterlagen</w:t>
      </w:r>
      <w:r w:rsidRPr="00D87BCC">
        <w:rPr>
          <w:rFonts w:asciiTheme="minorHAnsi" w:hAnsiTheme="minorHAnsi"/>
          <w:lang w:val="de-AT"/>
        </w:rPr>
        <w:t xml:space="preserve"> benötigt:</w:t>
      </w:r>
    </w:p>
    <w:p w:rsidR="00E4087F" w:rsidRPr="00D87BCC" w:rsidRDefault="00E4087F" w:rsidP="00E4087F">
      <w:pPr>
        <w:spacing w:before="100" w:beforeAutospacing="1" w:after="100" w:afterAutospacing="1" w:line="240" w:lineRule="auto"/>
        <w:rPr>
          <w:lang w:val="de-AT"/>
        </w:rPr>
      </w:pPr>
      <w:r w:rsidRPr="00D87BCC">
        <w:rPr>
          <w:lang w:val="de-AT"/>
        </w:rPr>
        <w:t>Bei Namensänderung: aktuelle Geburtsurkunde oder rechtskräftiger Namensänderungsbescheid</w:t>
      </w:r>
    </w:p>
    <w:p w:rsidR="00E4087F" w:rsidRPr="00D87BCC" w:rsidRDefault="00E4087F" w:rsidP="00E4087F">
      <w:pPr>
        <w:spacing w:before="100" w:beforeAutospacing="1" w:after="100" w:afterAutospacing="1" w:line="240" w:lineRule="auto"/>
        <w:rPr>
          <w:lang w:val="de-AT"/>
        </w:rPr>
      </w:pPr>
      <w:r w:rsidRPr="00D87BCC">
        <w:rPr>
          <w:lang w:val="de-AT"/>
        </w:rPr>
        <w:lastRenderedPageBreak/>
        <w:t>Bei Unklarheiten zur Namensführung, zur Namensschreibweise (beispielsweise ß/</w:t>
      </w:r>
      <w:proofErr w:type="spellStart"/>
      <w:r w:rsidRPr="00D87BCC">
        <w:rPr>
          <w:lang w:val="de-AT"/>
        </w:rPr>
        <w:t>ss</w:t>
      </w:r>
      <w:proofErr w:type="spellEnd"/>
      <w:r w:rsidRPr="00D87BCC">
        <w:rPr>
          <w:lang w:val="de-AT"/>
        </w:rPr>
        <w:t>, Doppelnamen), zum Geburtsort und ähnliches: Geburtsurkunde, rechtskräftiger Namensänderungsbescheid, Staatsbürgerschaftsdokumente</w:t>
      </w:r>
    </w:p>
    <w:p w:rsidR="00E4087F" w:rsidRPr="00D87BCC" w:rsidRDefault="00E4087F" w:rsidP="00E4087F">
      <w:pPr>
        <w:pStyle w:val="NormalWeb"/>
        <w:rPr>
          <w:rFonts w:asciiTheme="minorHAnsi" w:hAnsiTheme="minorHAnsi"/>
          <w:lang w:val="de-AT"/>
        </w:rPr>
      </w:pPr>
      <w:r w:rsidRPr="00D87BCC">
        <w:rPr>
          <w:rFonts w:asciiTheme="minorHAnsi" w:hAnsiTheme="minorHAnsi"/>
          <w:b/>
          <w:bCs/>
          <w:lang w:val="de-AT"/>
        </w:rPr>
        <w:t>Im Einzelfall</w:t>
      </w:r>
      <w:r w:rsidRPr="00D87BCC">
        <w:rPr>
          <w:rFonts w:asciiTheme="minorHAnsi" w:hAnsiTheme="minorHAnsi"/>
          <w:lang w:val="de-AT"/>
        </w:rPr>
        <w:t xml:space="preserve"> können von der Passbehörde </w:t>
      </w:r>
      <w:r w:rsidRPr="00D87BCC">
        <w:rPr>
          <w:rFonts w:asciiTheme="minorHAnsi" w:hAnsiTheme="minorHAnsi"/>
          <w:b/>
          <w:bCs/>
          <w:lang w:val="de-AT"/>
        </w:rPr>
        <w:t>weitere Dokumente</w:t>
      </w:r>
      <w:r w:rsidRPr="00D87BCC">
        <w:rPr>
          <w:rFonts w:asciiTheme="minorHAnsi" w:hAnsiTheme="minorHAnsi"/>
          <w:lang w:val="de-AT"/>
        </w:rPr>
        <w:t xml:space="preserve"> verlangt werden – vor allem dann, wenn sie Zweifel an der Korrektheit der Daten hat (z.B. Schreibweisen).</w:t>
      </w:r>
    </w:p>
    <w:p w:rsidR="0005787C" w:rsidRPr="0005787C" w:rsidRDefault="0005787C" w:rsidP="0005787C">
      <w:pPr>
        <w:rPr>
          <w:b/>
          <w:lang w:val="de-AT"/>
        </w:rPr>
      </w:pPr>
    </w:p>
    <w:p w:rsidR="0005787C" w:rsidRPr="0005787C" w:rsidRDefault="0005787C" w:rsidP="0005787C">
      <w:pPr>
        <w:rPr>
          <w:lang w:val="de-AT"/>
        </w:rPr>
      </w:pPr>
    </w:p>
    <w:p w:rsidR="0005787C" w:rsidRPr="0005787C" w:rsidRDefault="00103866" w:rsidP="00E4087F">
      <w:pPr>
        <w:pStyle w:val="Heading2"/>
        <w:rPr>
          <w:lang w:val="de-AT"/>
        </w:rPr>
      </w:pPr>
      <w:r w:rsidRPr="00103866">
        <w:rPr>
          <w:lang w:val="de-AT"/>
        </w:rPr>
        <w:t>Kein Reisepass und kein Personalausweis der minderjährigen Person vorhanden:</w:t>
      </w:r>
      <w:r>
        <w:rPr>
          <w:lang w:val="de-AT"/>
        </w:rPr>
        <w:t xml:space="preserve"> - </w:t>
      </w:r>
      <w:r w:rsidRPr="006E7E63">
        <w:rPr>
          <w:lang w:val="de-AT"/>
        </w:rPr>
        <w:t xml:space="preserve">Erforderliche Unterlagen </w:t>
      </w:r>
      <w:r w:rsidRPr="0067723F">
        <w:rPr>
          <w:lang w:val="de-AT"/>
        </w:rPr>
        <w:t xml:space="preserve">für </w:t>
      </w:r>
      <w:proofErr w:type="spellStart"/>
      <w:proofErr w:type="gramStart"/>
      <w:r>
        <w:rPr>
          <w:lang w:val="de-AT"/>
        </w:rPr>
        <w:t>Pass:</w:t>
      </w:r>
      <w:r w:rsidRPr="0067723F">
        <w:rPr>
          <w:lang w:val="de-AT"/>
        </w:rPr>
        <w:t>Minderjährige</w:t>
      </w:r>
      <w:proofErr w:type="spellEnd"/>
      <w:proofErr w:type="gramEnd"/>
      <w:r w:rsidRPr="0067723F">
        <w:rPr>
          <w:lang w:val="de-AT"/>
        </w:rPr>
        <w:t xml:space="preserve"> unter 18 Jahren</w:t>
      </w:r>
    </w:p>
    <w:p w:rsidR="00E14A49" w:rsidRPr="00E14A49" w:rsidRDefault="00E14A49" w:rsidP="00E4087F">
      <w:pPr>
        <w:spacing w:before="100" w:beforeAutospacing="1" w:after="100" w:afterAutospacing="1" w:line="240" w:lineRule="auto"/>
        <w:rPr>
          <w:lang w:val="de-AT"/>
        </w:rPr>
      </w:pPr>
      <w:r w:rsidRPr="00E14A49">
        <w:rPr>
          <w:b/>
          <w:bCs/>
          <w:lang w:val="de-AT"/>
        </w:rPr>
        <w:t>Kein Reisepass und kein Personalausweis der minderjährigen Person vorhanden:</w:t>
      </w:r>
    </w:p>
    <w:p w:rsidR="00E14A49" w:rsidRPr="00E14A49" w:rsidRDefault="00E14A49" w:rsidP="00E4087F">
      <w:pPr>
        <w:spacing w:before="100" w:beforeAutospacing="1" w:after="100" w:afterAutospacing="1" w:line="240" w:lineRule="auto"/>
        <w:rPr>
          <w:lang w:val="de-AT"/>
        </w:rPr>
      </w:pPr>
      <w:hyperlink r:id="rId47" w:history="1">
        <w:r w:rsidRPr="00E14A49">
          <w:rPr>
            <w:rStyle w:val="Hyperlink"/>
            <w:lang w:val="de-AT"/>
          </w:rPr>
          <w:t>Amtlicher Lichtbildausweis</w:t>
        </w:r>
      </w:hyperlink>
      <w:r w:rsidRPr="00E14A49">
        <w:rPr>
          <w:lang w:val="de-AT"/>
        </w:rPr>
        <w:t xml:space="preserve"> der Antragstellerin/des Antragstellers (in der Regel Mutter/Vater)</w:t>
      </w:r>
    </w:p>
    <w:p w:rsidR="00E14A49" w:rsidRDefault="00E14A49" w:rsidP="00E4087F">
      <w:pPr>
        <w:spacing w:before="100" w:beforeAutospacing="1" w:after="100" w:afterAutospacing="1" w:line="240" w:lineRule="auto"/>
      </w:pPr>
      <w:hyperlink r:id="rId48" w:history="1">
        <w:proofErr w:type="spellStart"/>
        <w:r>
          <w:rPr>
            <w:rStyle w:val="Hyperlink"/>
          </w:rPr>
          <w:t>Geburtsurkunde</w:t>
        </w:r>
        <w:proofErr w:type="spellEnd"/>
      </w:hyperlink>
      <w:r>
        <w:t xml:space="preserve"> der </w:t>
      </w:r>
      <w:proofErr w:type="spellStart"/>
      <w:r>
        <w:t>minderjährigen</w:t>
      </w:r>
      <w:proofErr w:type="spellEnd"/>
      <w:r>
        <w:t xml:space="preserve"> Person</w:t>
      </w:r>
    </w:p>
    <w:p w:rsidR="00E14A49" w:rsidRDefault="00E14A49" w:rsidP="00E4087F">
      <w:pPr>
        <w:spacing w:before="100" w:beforeAutospacing="1" w:after="100" w:afterAutospacing="1" w:line="240" w:lineRule="auto"/>
      </w:pPr>
      <w:hyperlink r:id="rId49" w:history="1">
        <w:proofErr w:type="spellStart"/>
        <w:r>
          <w:rPr>
            <w:rStyle w:val="Hyperlink"/>
          </w:rPr>
          <w:t>Staatsbürgerschaftsnachweis</w:t>
        </w:r>
        <w:proofErr w:type="spellEnd"/>
      </w:hyperlink>
      <w:r>
        <w:t xml:space="preserve"> der </w:t>
      </w:r>
      <w:proofErr w:type="spellStart"/>
      <w:r>
        <w:t>minderjährigen</w:t>
      </w:r>
      <w:proofErr w:type="spellEnd"/>
      <w:r>
        <w:t xml:space="preserve"> Person</w:t>
      </w:r>
    </w:p>
    <w:p w:rsidR="00E14A49" w:rsidRPr="00E14A49" w:rsidRDefault="00E14A49" w:rsidP="00E4087F">
      <w:pPr>
        <w:spacing w:before="100" w:beforeAutospacing="1" w:after="100" w:afterAutospacing="1" w:line="240" w:lineRule="auto"/>
        <w:rPr>
          <w:lang w:val="de-AT"/>
        </w:rPr>
      </w:pPr>
      <w:r w:rsidRPr="00E14A49">
        <w:rPr>
          <w:lang w:val="de-AT"/>
        </w:rPr>
        <w:t xml:space="preserve">Ein Passbild von der minderjährigen Person (Hochformat 35 x 45 mm) nicht älter als sechs Monate nach bestimmten </w:t>
      </w:r>
      <w:hyperlink r:id="rId50" w:history="1">
        <w:r w:rsidRPr="00E14A49">
          <w:rPr>
            <w:rStyle w:val="Hyperlink"/>
            <w:lang w:val="de-AT"/>
          </w:rPr>
          <w:t>Passbildkriterien</w:t>
        </w:r>
      </w:hyperlink>
      <w:r w:rsidRPr="00E14A49">
        <w:rPr>
          <w:lang w:val="de-AT"/>
        </w:rPr>
        <w:t xml:space="preserve"> (in Farbe)</w:t>
      </w:r>
    </w:p>
    <w:p w:rsidR="00E14A49" w:rsidRDefault="00E14A49" w:rsidP="00E4087F">
      <w:pPr>
        <w:spacing w:before="100" w:beforeAutospacing="1" w:after="100" w:afterAutospacing="1" w:line="240" w:lineRule="auto"/>
      </w:pPr>
      <w:hyperlink r:id="rId51" w:anchor="vertretung" w:history="1">
        <w:proofErr w:type="spellStart"/>
        <w:r>
          <w:rPr>
            <w:rStyle w:val="Hyperlink"/>
          </w:rPr>
          <w:t>Nachweis</w:t>
        </w:r>
        <w:proofErr w:type="spellEnd"/>
        <w:r>
          <w:rPr>
            <w:rStyle w:val="Hyperlink"/>
          </w:rPr>
          <w:t xml:space="preserve"> der </w:t>
        </w:r>
        <w:proofErr w:type="spellStart"/>
        <w:r>
          <w:rPr>
            <w:rStyle w:val="Hyperlink"/>
          </w:rPr>
          <w:t>Vertretungsbefugnis</w:t>
        </w:r>
        <w:proofErr w:type="spellEnd"/>
      </w:hyperlink>
    </w:p>
    <w:p w:rsidR="00E14A49" w:rsidRDefault="00E14A49" w:rsidP="00E4087F">
      <w:pPr>
        <w:spacing w:before="100" w:beforeAutospacing="1" w:after="100" w:afterAutospacing="1" w:line="240" w:lineRule="auto"/>
      </w:pPr>
      <w:proofErr w:type="spellStart"/>
      <w:r>
        <w:t>Gegebenenfalls</w:t>
      </w:r>
      <w:proofErr w:type="spellEnd"/>
      <w:r>
        <w:t xml:space="preserve"> </w:t>
      </w:r>
      <w:hyperlink r:id="rId52" w:anchor="zusaetzliche" w:history="1">
        <w:proofErr w:type="spellStart"/>
        <w:r>
          <w:rPr>
            <w:rStyle w:val="Hyperlink"/>
          </w:rPr>
          <w:t>zusätzliche</w:t>
        </w:r>
        <w:proofErr w:type="spellEnd"/>
        <w:r>
          <w:rPr>
            <w:rStyle w:val="Hyperlink"/>
          </w:rPr>
          <w:t xml:space="preserve"> </w:t>
        </w:r>
        <w:proofErr w:type="spellStart"/>
        <w:r>
          <w:rPr>
            <w:rStyle w:val="Hyperlink"/>
          </w:rPr>
          <w:t>Unterlagen</w:t>
        </w:r>
        <w:proofErr w:type="spellEnd"/>
      </w:hyperlink>
    </w:p>
    <w:p w:rsidR="00E4087F" w:rsidRDefault="00E4087F" w:rsidP="00E14A49">
      <w:pPr>
        <w:pStyle w:val="NormalWeb"/>
        <w:rPr>
          <w:lang w:val="de-AT"/>
        </w:rPr>
      </w:pPr>
      <w:bookmarkStart w:id="1" w:name="vertretung"/>
      <w:bookmarkEnd w:id="1"/>
    </w:p>
    <w:p w:rsidR="00873B4D" w:rsidRPr="000567E4" w:rsidRDefault="00873B4D" w:rsidP="00873B4D">
      <w:pPr>
        <w:pStyle w:val="NormalWeb"/>
        <w:rPr>
          <w:rFonts w:asciiTheme="minorHAnsi" w:hAnsiTheme="minorHAnsi"/>
          <w:bCs/>
          <w:lang w:val="de-AT"/>
        </w:rPr>
      </w:pPr>
      <w:r w:rsidRPr="000567E4">
        <w:rPr>
          <w:rFonts w:asciiTheme="minorHAnsi" w:hAnsiTheme="minorHAnsi"/>
          <w:bCs/>
          <w:lang w:val="de-AT"/>
        </w:rPr>
        <w:t xml:space="preserve">Der </w:t>
      </w:r>
      <w:r w:rsidRPr="00873B4D">
        <w:rPr>
          <w:b/>
          <w:lang w:val="de-AT"/>
        </w:rPr>
        <w:t>Nachweis der Vertretungsbefugnis</w:t>
      </w:r>
      <w:r w:rsidRPr="000567E4">
        <w:rPr>
          <w:rFonts w:asciiTheme="minorHAnsi" w:hAnsiTheme="minorHAnsi"/>
          <w:bCs/>
          <w:lang w:val="de-AT"/>
        </w:rPr>
        <w:t xml:space="preserve"> kann auf folgende Arten erbracht werden:</w:t>
      </w:r>
    </w:p>
    <w:p w:rsidR="00E14A49" w:rsidRPr="00E14A49" w:rsidRDefault="00E14A49" w:rsidP="00E4087F">
      <w:pPr>
        <w:spacing w:before="100" w:beforeAutospacing="1" w:after="100" w:afterAutospacing="1" w:line="240" w:lineRule="auto"/>
        <w:rPr>
          <w:lang w:val="de-AT"/>
        </w:rPr>
      </w:pPr>
      <w:r w:rsidRPr="00E14A49">
        <w:rPr>
          <w:lang w:val="de-AT"/>
        </w:rPr>
        <w:t xml:space="preserve">Heiratsurkunde der Eltern bei aufrechter Ehe oder </w:t>
      </w:r>
    </w:p>
    <w:p w:rsidR="00E14A49" w:rsidRPr="00E14A49" w:rsidRDefault="00E14A49" w:rsidP="00E4087F">
      <w:pPr>
        <w:spacing w:before="100" w:beforeAutospacing="1" w:after="100" w:afterAutospacing="1" w:line="240" w:lineRule="auto"/>
        <w:rPr>
          <w:lang w:val="de-AT"/>
        </w:rPr>
      </w:pPr>
      <w:r w:rsidRPr="00E14A49">
        <w:rPr>
          <w:lang w:val="de-AT"/>
        </w:rPr>
        <w:t xml:space="preserve">Erklärung der gemeinsamen Obsorge gemäß </w:t>
      </w:r>
      <w:hyperlink r:id="rId53" w:tgtFrame="_blank" w:tooltip="Öffnet in einem neuen Fenster" w:history="1">
        <w:r w:rsidRPr="00E14A49">
          <w:rPr>
            <w:rStyle w:val="Hyperlink"/>
            <w:lang w:val="de-AT"/>
          </w:rPr>
          <w:t xml:space="preserve">§ 177 </w:t>
        </w:r>
        <w:proofErr w:type="spellStart"/>
        <w:r w:rsidRPr="00E14A49">
          <w:rPr>
            <w:rStyle w:val="Hyperlink"/>
            <w:lang w:val="de-AT"/>
          </w:rPr>
          <w:t>Abs</w:t>
        </w:r>
        <w:proofErr w:type="spellEnd"/>
        <w:r w:rsidRPr="00E14A49">
          <w:rPr>
            <w:rStyle w:val="Hyperlink"/>
            <w:lang w:val="de-AT"/>
          </w:rPr>
          <w:t xml:space="preserve"> 2 ABGB</w:t>
        </w:r>
      </w:hyperlink>
      <w:r w:rsidRPr="00E14A49">
        <w:rPr>
          <w:lang w:val="de-AT"/>
        </w:rPr>
        <w:t xml:space="preserve"> oder </w:t>
      </w:r>
    </w:p>
    <w:p w:rsidR="00E14A49" w:rsidRPr="00E14A49" w:rsidRDefault="00E14A49" w:rsidP="00E4087F">
      <w:pPr>
        <w:spacing w:before="100" w:beforeAutospacing="1" w:after="100" w:afterAutospacing="1" w:line="240" w:lineRule="auto"/>
        <w:rPr>
          <w:lang w:val="de-AT"/>
        </w:rPr>
      </w:pPr>
      <w:r w:rsidRPr="00E14A49">
        <w:rPr>
          <w:lang w:val="de-AT"/>
        </w:rPr>
        <w:t xml:space="preserve">vor Gericht geschlossene rechtswirksame Vereinbarung der gemeinsamen Obsorge oder </w:t>
      </w:r>
    </w:p>
    <w:p w:rsidR="00E14A49" w:rsidRPr="00E14A49" w:rsidRDefault="00E14A49" w:rsidP="00E4087F">
      <w:pPr>
        <w:spacing w:before="100" w:beforeAutospacing="1" w:after="100" w:afterAutospacing="1" w:line="240" w:lineRule="auto"/>
        <w:rPr>
          <w:lang w:val="de-AT"/>
        </w:rPr>
      </w:pPr>
      <w:r w:rsidRPr="00E14A49">
        <w:rPr>
          <w:lang w:val="de-AT"/>
        </w:rPr>
        <w:t xml:space="preserve">pflegschaftsgerichtlich genehmigte Vereinbarung gemäß </w:t>
      </w:r>
      <w:hyperlink r:id="rId54" w:tgtFrame="_blank" w:tooltip="Öffnet in einem neuen Fenster" w:history="1">
        <w:r w:rsidRPr="00E14A49">
          <w:rPr>
            <w:rStyle w:val="Hyperlink"/>
            <w:lang w:val="de-AT"/>
          </w:rPr>
          <w:t xml:space="preserve">§ 177 </w:t>
        </w:r>
        <w:proofErr w:type="spellStart"/>
        <w:r w:rsidRPr="00E14A49">
          <w:rPr>
            <w:rStyle w:val="Hyperlink"/>
            <w:lang w:val="de-AT"/>
          </w:rPr>
          <w:t>Abs</w:t>
        </w:r>
        <w:proofErr w:type="spellEnd"/>
        <w:r w:rsidRPr="00E14A49">
          <w:rPr>
            <w:rStyle w:val="Hyperlink"/>
            <w:lang w:val="de-AT"/>
          </w:rPr>
          <w:t xml:space="preserve"> 3 ABGB</w:t>
        </w:r>
      </w:hyperlink>
      <w:r w:rsidRPr="00E14A49">
        <w:rPr>
          <w:lang w:val="de-AT"/>
        </w:rPr>
        <w:t xml:space="preserve"> oder </w:t>
      </w:r>
    </w:p>
    <w:p w:rsidR="00E14A49" w:rsidRPr="00E14A49" w:rsidRDefault="00E14A49" w:rsidP="00E4087F">
      <w:pPr>
        <w:spacing w:before="100" w:beforeAutospacing="1" w:after="100" w:afterAutospacing="1" w:line="240" w:lineRule="auto"/>
        <w:rPr>
          <w:lang w:val="de-AT"/>
        </w:rPr>
      </w:pPr>
      <w:r w:rsidRPr="00E14A49">
        <w:rPr>
          <w:lang w:val="de-AT"/>
        </w:rPr>
        <w:t xml:space="preserve">durch einen mit einem Rechtskraftvermerk versehenen </w:t>
      </w:r>
      <w:proofErr w:type="spellStart"/>
      <w:r w:rsidRPr="00E14A49">
        <w:rPr>
          <w:lang w:val="de-AT"/>
        </w:rPr>
        <w:t>Obsorgebeschluss</w:t>
      </w:r>
      <w:proofErr w:type="spellEnd"/>
      <w:r w:rsidRPr="00E14A49">
        <w:rPr>
          <w:lang w:val="de-AT"/>
        </w:rPr>
        <w:t xml:space="preserve"> </w:t>
      </w:r>
    </w:p>
    <w:p w:rsidR="00E14A49" w:rsidRPr="00E14A49" w:rsidRDefault="00E14A49" w:rsidP="00E4087F">
      <w:pPr>
        <w:spacing w:before="100" w:beforeAutospacing="1" w:after="100" w:afterAutospacing="1" w:line="240" w:lineRule="auto"/>
        <w:rPr>
          <w:lang w:val="de-AT"/>
        </w:rPr>
      </w:pPr>
      <w:proofErr w:type="spellStart"/>
      <w:r w:rsidRPr="00E14A49">
        <w:rPr>
          <w:lang w:val="de-AT"/>
        </w:rPr>
        <w:t>Obsorgeentscheidung</w:t>
      </w:r>
      <w:proofErr w:type="spellEnd"/>
      <w:r w:rsidRPr="00E14A49">
        <w:rPr>
          <w:lang w:val="de-AT"/>
        </w:rPr>
        <w:t xml:space="preserve"> einer ausländischen Behörde inklusive beglaubigter Übersetzung oder </w:t>
      </w:r>
    </w:p>
    <w:p w:rsidR="00E4087F" w:rsidRDefault="00E4087F" w:rsidP="00E4087F">
      <w:pPr>
        <w:spacing w:before="100" w:beforeAutospacing="1" w:after="100" w:afterAutospacing="1" w:line="240" w:lineRule="auto"/>
        <w:rPr>
          <w:rStyle w:val="Strong"/>
          <w:lang w:val="de-AT"/>
        </w:rPr>
      </w:pPr>
    </w:p>
    <w:p w:rsidR="00E14A49" w:rsidRPr="00E14A49" w:rsidRDefault="00E14A49" w:rsidP="00E4087F">
      <w:pPr>
        <w:spacing w:before="100" w:beforeAutospacing="1" w:after="100" w:afterAutospacing="1" w:line="240" w:lineRule="auto"/>
        <w:rPr>
          <w:lang w:val="de-AT"/>
        </w:rPr>
      </w:pPr>
      <w:r w:rsidRPr="00E14A49">
        <w:rPr>
          <w:rStyle w:val="Strong"/>
          <w:lang w:val="de-AT"/>
        </w:rPr>
        <w:t>Antragstellung durch Dritte:</w:t>
      </w:r>
      <w:r w:rsidRPr="00E14A49">
        <w:rPr>
          <w:lang w:val="de-AT"/>
        </w:rPr>
        <w:t xml:space="preserve"> Schriftliche </w:t>
      </w:r>
      <w:hyperlink r:id="rId55" w:history="1">
        <w:r w:rsidRPr="00E14A49">
          <w:rPr>
            <w:rStyle w:val="Hyperlink"/>
            <w:lang w:val="de-AT"/>
          </w:rPr>
          <w:t>Vollmacht</w:t>
        </w:r>
      </w:hyperlink>
      <w:r w:rsidRPr="00E14A49">
        <w:rPr>
          <w:lang w:val="de-AT"/>
        </w:rPr>
        <w:t xml:space="preserve"> und Vorlage eines </w:t>
      </w:r>
      <w:hyperlink r:id="rId56" w:history="1">
        <w:r w:rsidRPr="00E14A49">
          <w:rPr>
            <w:rStyle w:val="Hyperlink"/>
            <w:lang w:val="de-AT"/>
          </w:rPr>
          <w:t>amtlichen Lichtbildausweises</w:t>
        </w:r>
      </w:hyperlink>
      <w:r w:rsidRPr="00E14A49">
        <w:rPr>
          <w:lang w:val="de-AT"/>
        </w:rPr>
        <w:t xml:space="preserve"> der Vollmachtgeberin/des Vollmachtgebers </w:t>
      </w:r>
    </w:p>
    <w:p w:rsidR="00E4087F" w:rsidRDefault="00E4087F" w:rsidP="00E4087F">
      <w:pPr>
        <w:spacing w:before="100" w:beforeAutospacing="1" w:after="100" w:afterAutospacing="1" w:line="240" w:lineRule="auto"/>
        <w:rPr>
          <w:rStyle w:val="Strong"/>
          <w:lang w:val="de-AT"/>
        </w:rPr>
      </w:pPr>
    </w:p>
    <w:p w:rsidR="00581C79" w:rsidRPr="008367A9" w:rsidRDefault="00581C79" w:rsidP="00581C79">
      <w:pPr>
        <w:spacing w:before="100" w:beforeAutospacing="1" w:after="100" w:afterAutospacing="1" w:line="240" w:lineRule="auto"/>
        <w:rPr>
          <w:b/>
          <w:bCs/>
          <w:lang w:val="de-AT"/>
        </w:rPr>
      </w:pPr>
      <w:r w:rsidRPr="00581C79">
        <w:rPr>
          <w:b/>
          <w:lang w:val="de-AT"/>
        </w:rPr>
        <w:t>Antragstellung durch mündigen Minderjährigen (zwischen 14 und 18 Jahren):</w:t>
      </w:r>
      <w:r w:rsidRPr="008367A9">
        <w:rPr>
          <w:b/>
          <w:bCs/>
          <w:lang w:val="de-AT"/>
        </w:rPr>
        <w:t xml:space="preserve"> </w:t>
      </w:r>
      <w:r>
        <w:rPr>
          <w:b/>
          <w:bCs/>
          <w:lang w:val="de-AT"/>
        </w:rPr>
        <w:t xml:space="preserve"> </w:t>
      </w:r>
    </w:p>
    <w:p w:rsidR="00E14A49" w:rsidRPr="00E14A49" w:rsidRDefault="00E14A49" w:rsidP="00E4087F">
      <w:pPr>
        <w:spacing w:before="100" w:beforeAutospacing="1" w:after="100" w:afterAutospacing="1" w:line="240" w:lineRule="auto"/>
        <w:rPr>
          <w:lang w:val="de-AT"/>
        </w:rPr>
      </w:pPr>
      <w:r w:rsidRPr="00E14A49">
        <w:rPr>
          <w:lang w:val="de-AT"/>
        </w:rPr>
        <w:t xml:space="preserve">Mündliche (Anwesenheit)/schriftliche Zustimmung </w:t>
      </w:r>
      <w:hyperlink r:id="rId57" w:history="1">
        <w:r w:rsidRPr="00E14A49">
          <w:rPr>
            <w:rStyle w:val="Hyperlink"/>
            <w:lang w:val="de-AT"/>
          </w:rPr>
          <w:t>der gesetzlichen Vertreterin/des gesetzlichen Vertreters</w:t>
        </w:r>
      </w:hyperlink>
      <w:r w:rsidRPr="00E14A49">
        <w:rPr>
          <w:lang w:val="de-AT"/>
        </w:rPr>
        <w:t xml:space="preserve"> (eventuell in Verbindung mit einem Nachweis der Obsorge) sowie </w:t>
      </w:r>
    </w:p>
    <w:p w:rsidR="00E14A49" w:rsidRPr="00E14A49" w:rsidRDefault="00E14A49" w:rsidP="00E4087F">
      <w:pPr>
        <w:spacing w:before="100" w:beforeAutospacing="1" w:after="100" w:afterAutospacing="1" w:line="240" w:lineRule="auto"/>
        <w:rPr>
          <w:lang w:val="de-AT"/>
        </w:rPr>
      </w:pPr>
      <w:r w:rsidRPr="00E14A49">
        <w:rPr>
          <w:lang w:val="de-AT"/>
        </w:rPr>
        <w:t xml:space="preserve">Vorlage eines </w:t>
      </w:r>
      <w:hyperlink r:id="rId58" w:history="1">
        <w:r w:rsidRPr="00E14A49">
          <w:rPr>
            <w:rStyle w:val="Hyperlink"/>
            <w:lang w:val="de-AT"/>
          </w:rPr>
          <w:t>amtlichen Lichtbildausweises</w:t>
        </w:r>
      </w:hyperlink>
      <w:r w:rsidRPr="00E14A49">
        <w:rPr>
          <w:lang w:val="de-AT"/>
        </w:rPr>
        <w:t xml:space="preserve"> </w:t>
      </w:r>
      <w:hyperlink r:id="rId59" w:history="1">
        <w:r w:rsidRPr="00E14A49">
          <w:rPr>
            <w:rStyle w:val="Hyperlink"/>
            <w:lang w:val="de-AT"/>
          </w:rPr>
          <w:t>der gesetzlichen Vertreterin/des gesetzlichen Vertreters</w:t>
        </w:r>
      </w:hyperlink>
      <w:r w:rsidRPr="00E14A49">
        <w:rPr>
          <w:lang w:val="de-AT"/>
        </w:rPr>
        <w:t xml:space="preserve"> </w:t>
      </w:r>
    </w:p>
    <w:p w:rsidR="00E14A49" w:rsidRPr="00E14A49" w:rsidRDefault="00E14A49" w:rsidP="00E4087F">
      <w:pPr>
        <w:spacing w:before="100" w:beforeAutospacing="1" w:after="100" w:afterAutospacing="1" w:line="240" w:lineRule="auto"/>
        <w:rPr>
          <w:lang w:val="de-AT"/>
        </w:rPr>
      </w:pPr>
      <w:proofErr w:type="spellStart"/>
      <w:r w:rsidRPr="00E14A49">
        <w:rPr>
          <w:lang w:val="de-AT"/>
        </w:rPr>
        <w:t>Weiters</w:t>
      </w:r>
      <w:proofErr w:type="spellEnd"/>
      <w:r w:rsidRPr="00E14A49">
        <w:rPr>
          <w:lang w:val="de-AT"/>
        </w:rPr>
        <w:t xml:space="preserve"> wäre die Identität der mündigen Minderjährigen/des mündigen Minderjährigen mit einem amtlichen Lichtbildausweis nachzuweisen. Ist dies nicht möglich, ist der Identitätsnachweis durch eine Zeugin/einen Zeugen zu erbringen, die/der sich selbst mit einem amtlichen Lichtbildausweis legitimieren muss.</w:t>
      </w:r>
    </w:p>
    <w:p w:rsidR="00E4087F" w:rsidRDefault="00E4087F" w:rsidP="00E4087F">
      <w:pPr>
        <w:pStyle w:val="NormalWeb"/>
        <w:rPr>
          <w:b/>
          <w:bCs/>
          <w:lang w:val="de-AT"/>
        </w:rPr>
      </w:pPr>
      <w:bookmarkStart w:id="2" w:name="zusaetzliche"/>
      <w:bookmarkEnd w:id="2"/>
    </w:p>
    <w:p w:rsidR="00E4087F" w:rsidRPr="00D87BCC" w:rsidRDefault="00E4087F" w:rsidP="00E4087F">
      <w:pPr>
        <w:pStyle w:val="NormalWeb"/>
        <w:rPr>
          <w:rFonts w:asciiTheme="minorHAnsi" w:hAnsiTheme="minorHAnsi"/>
          <w:lang w:val="de-AT"/>
        </w:rPr>
      </w:pPr>
      <w:r w:rsidRPr="00D87BCC">
        <w:rPr>
          <w:rFonts w:asciiTheme="minorHAnsi" w:hAnsiTheme="minorHAnsi"/>
          <w:b/>
          <w:bCs/>
          <w:lang w:val="de-AT"/>
        </w:rPr>
        <w:t>Gegebenenfalls</w:t>
      </w:r>
      <w:r w:rsidRPr="00D87BCC">
        <w:rPr>
          <w:rFonts w:asciiTheme="minorHAnsi" w:hAnsiTheme="minorHAnsi"/>
          <w:lang w:val="de-AT"/>
        </w:rPr>
        <w:t xml:space="preserve"> werden folgende </w:t>
      </w:r>
      <w:r w:rsidRPr="00D87BCC">
        <w:rPr>
          <w:rFonts w:asciiTheme="minorHAnsi" w:hAnsiTheme="minorHAnsi"/>
          <w:b/>
          <w:bCs/>
          <w:lang w:val="de-AT"/>
        </w:rPr>
        <w:t>zusätzliche Unterlagen</w:t>
      </w:r>
      <w:r w:rsidRPr="00D87BCC">
        <w:rPr>
          <w:rFonts w:asciiTheme="minorHAnsi" w:hAnsiTheme="minorHAnsi"/>
          <w:lang w:val="de-AT"/>
        </w:rPr>
        <w:t xml:space="preserve"> benötigt:</w:t>
      </w:r>
    </w:p>
    <w:p w:rsidR="00E4087F" w:rsidRPr="00D87BCC" w:rsidRDefault="00E4087F" w:rsidP="00E4087F">
      <w:pPr>
        <w:spacing w:before="100" w:beforeAutospacing="1" w:after="100" w:afterAutospacing="1" w:line="240" w:lineRule="auto"/>
        <w:rPr>
          <w:lang w:val="de-AT"/>
        </w:rPr>
      </w:pPr>
      <w:r w:rsidRPr="00D87BCC">
        <w:rPr>
          <w:lang w:val="de-AT"/>
        </w:rPr>
        <w:t>Bei Namensänderung: aktuelle Geburtsurkunde oder rechtskräftiger Namensänderungsbescheid</w:t>
      </w:r>
    </w:p>
    <w:p w:rsidR="00E4087F" w:rsidRPr="00D87BCC" w:rsidRDefault="00E4087F" w:rsidP="00E4087F">
      <w:pPr>
        <w:spacing w:before="100" w:beforeAutospacing="1" w:after="100" w:afterAutospacing="1" w:line="240" w:lineRule="auto"/>
        <w:rPr>
          <w:lang w:val="de-AT"/>
        </w:rPr>
      </w:pPr>
      <w:r w:rsidRPr="00D87BCC">
        <w:rPr>
          <w:lang w:val="de-AT"/>
        </w:rPr>
        <w:t>Bei Unklarheiten zur Namensführung, zur Namensschreibweise (beispielsweise ß/</w:t>
      </w:r>
      <w:proofErr w:type="spellStart"/>
      <w:r w:rsidRPr="00D87BCC">
        <w:rPr>
          <w:lang w:val="de-AT"/>
        </w:rPr>
        <w:t>ss</w:t>
      </w:r>
      <w:proofErr w:type="spellEnd"/>
      <w:r w:rsidRPr="00D87BCC">
        <w:rPr>
          <w:lang w:val="de-AT"/>
        </w:rPr>
        <w:t>, Doppelnamen), zum Geburtsort und ähnliches: Geburtsurkunde, rechtskräftiger Namensänderungsbescheid, Staatsbürgerschaftsdokumente</w:t>
      </w:r>
    </w:p>
    <w:p w:rsidR="00E4087F" w:rsidRPr="00D87BCC" w:rsidRDefault="00E4087F" w:rsidP="00E4087F">
      <w:pPr>
        <w:pStyle w:val="NormalWeb"/>
        <w:rPr>
          <w:rFonts w:asciiTheme="minorHAnsi" w:hAnsiTheme="minorHAnsi"/>
          <w:lang w:val="de-AT"/>
        </w:rPr>
      </w:pPr>
      <w:r w:rsidRPr="00D87BCC">
        <w:rPr>
          <w:rFonts w:asciiTheme="minorHAnsi" w:hAnsiTheme="minorHAnsi"/>
          <w:b/>
          <w:bCs/>
          <w:lang w:val="de-AT"/>
        </w:rPr>
        <w:t>Im Einzelfall</w:t>
      </w:r>
      <w:r w:rsidRPr="00D87BCC">
        <w:rPr>
          <w:rFonts w:asciiTheme="minorHAnsi" w:hAnsiTheme="minorHAnsi"/>
          <w:lang w:val="de-AT"/>
        </w:rPr>
        <w:t xml:space="preserve"> können von der Passbehörde </w:t>
      </w:r>
      <w:r w:rsidRPr="00D87BCC">
        <w:rPr>
          <w:rFonts w:asciiTheme="minorHAnsi" w:hAnsiTheme="minorHAnsi"/>
          <w:b/>
          <w:bCs/>
          <w:lang w:val="de-AT"/>
        </w:rPr>
        <w:t>weitere Dokumente</w:t>
      </w:r>
      <w:r w:rsidRPr="00D87BCC">
        <w:rPr>
          <w:rFonts w:asciiTheme="minorHAnsi" w:hAnsiTheme="minorHAnsi"/>
          <w:lang w:val="de-AT"/>
        </w:rPr>
        <w:t xml:space="preserve"> verlangt werden – vor allem dann, wenn sie Zweifel an der Korrektheit der Daten hat (z.B. Schreibweisen).</w:t>
      </w:r>
    </w:p>
    <w:p w:rsidR="00103866" w:rsidRPr="00E14A49" w:rsidRDefault="00103866" w:rsidP="00E14A49">
      <w:pPr>
        <w:pStyle w:val="NormalWeb"/>
        <w:rPr>
          <w:lang w:val="de-AT"/>
        </w:rPr>
      </w:pPr>
    </w:p>
    <w:p w:rsidR="00E14A49" w:rsidRPr="006E7E63" w:rsidRDefault="00E14A49" w:rsidP="00E14A49">
      <w:pPr>
        <w:pStyle w:val="Heading2"/>
        <w:rPr>
          <w:lang w:val="de-AT"/>
        </w:rPr>
      </w:pPr>
      <w:r w:rsidRPr="006E7E63">
        <w:rPr>
          <w:lang w:val="de-AT"/>
        </w:rPr>
        <w:t>Kosten</w:t>
      </w:r>
      <w:r w:rsidR="006E7E63" w:rsidRPr="006E7E63">
        <w:rPr>
          <w:lang w:val="de-AT"/>
        </w:rPr>
        <w:t xml:space="preserve"> </w:t>
      </w:r>
      <w:r w:rsidR="006E7E63" w:rsidRPr="0067723F">
        <w:rPr>
          <w:lang w:val="de-AT"/>
        </w:rPr>
        <w:t xml:space="preserve">für </w:t>
      </w:r>
      <w:proofErr w:type="spellStart"/>
      <w:proofErr w:type="gramStart"/>
      <w:r w:rsidR="006E7E63">
        <w:rPr>
          <w:lang w:val="de-AT"/>
        </w:rPr>
        <w:t>Pass:</w:t>
      </w:r>
      <w:r w:rsidR="006E7E63" w:rsidRPr="0067723F">
        <w:rPr>
          <w:lang w:val="de-AT"/>
        </w:rPr>
        <w:t>Minderjährige</w:t>
      </w:r>
      <w:proofErr w:type="spellEnd"/>
      <w:proofErr w:type="gramEnd"/>
      <w:r w:rsidR="006E7E63" w:rsidRPr="0067723F">
        <w:rPr>
          <w:lang w:val="de-AT"/>
        </w:rPr>
        <w:t xml:space="preserve"> unter 18 Jahren</w:t>
      </w:r>
    </w:p>
    <w:p w:rsidR="00E14A49" w:rsidRPr="00E14A49" w:rsidRDefault="00E14A49" w:rsidP="00E14A49">
      <w:pPr>
        <w:numPr>
          <w:ilvl w:val="0"/>
          <w:numId w:val="16"/>
        </w:numPr>
        <w:spacing w:before="100" w:beforeAutospacing="1" w:after="100" w:afterAutospacing="1" w:line="240" w:lineRule="auto"/>
        <w:rPr>
          <w:lang w:val="de-AT"/>
        </w:rPr>
      </w:pPr>
      <w:r w:rsidRPr="00E14A49">
        <w:rPr>
          <w:lang w:val="de-AT"/>
        </w:rPr>
        <w:t xml:space="preserve">Bis zum bzw. am 2. Geburtstag: </w:t>
      </w:r>
    </w:p>
    <w:p w:rsidR="00E14A49" w:rsidRDefault="00E14A49" w:rsidP="00E14A49">
      <w:pPr>
        <w:numPr>
          <w:ilvl w:val="1"/>
          <w:numId w:val="16"/>
        </w:numPr>
        <w:spacing w:before="100" w:beforeAutospacing="1" w:after="100" w:afterAutospacing="1" w:line="240" w:lineRule="auto"/>
      </w:pPr>
      <w:proofErr w:type="spellStart"/>
      <w:r>
        <w:t>Normale</w:t>
      </w:r>
      <w:proofErr w:type="spellEnd"/>
      <w:r>
        <w:t xml:space="preserve"> </w:t>
      </w:r>
      <w:proofErr w:type="spellStart"/>
      <w:r>
        <w:t>Zustellung</w:t>
      </w:r>
      <w:proofErr w:type="spellEnd"/>
      <w:r>
        <w:t xml:space="preserve"> </w:t>
      </w:r>
      <w:proofErr w:type="spellStart"/>
      <w:r>
        <w:t>bei</w:t>
      </w:r>
      <w:proofErr w:type="spellEnd"/>
      <w:r>
        <w:t xml:space="preserve"> </w:t>
      </w:r>
      <w:proofErr w:type="spellStart"/>
      <w:r>
        <w:t>Erstausstellung</w:t>
      </w:r>
      <w:proofErr w:type="spellEnd"/>
      <w:r>
        <w:t xml:space="preserve">: </w:t>
      </w:r>
      <w:proofErr w:type="spellStart"/>
      <w:r>
        <w:t>gebührenfrei</w:t>
      </w:r>
      <w:proofErr w:type="spellEnd"/>
      <w:r>
        <w:t xml:space="preserve"> </w:t>
      </w:r>
    </w:p>
    <w:p w:rsidR="00E14A49" w:rsidRPr="00E14A49" w:rsidRDefault="00E14A49" w:rsidP="00E14A49">
      <w:pPr>
        <w:numPr>
          <w:ilvl w:val="1"/>
          <w:numId w:val="16"/>
        </w:numPr>
        <w:spacing w:before="100" w:beforeAutospacing="1" w:after="100" w:afterAutospacing="1" w:line="240" w:lineRule="auto"/>
        <w:rPr>
          <w:lang w:val="de-AT"/>
        </w:rPr>
      </w:pPr>
      <w:r w:rsidRPr="00E14A49">
        <w:rPr>
          <w:lang w:val="de-AT"/>
        </w:rPr>
        <w:t xml:space="preserve">Normale Zustellung bei Ausstellung eines weiteren Reisepasses, z.B. wegen Namensänderung: 30 Euro </w:t>
      </w:r>
    </w:p>
    <w:p w:rsidR="00E14A49" w:rsidRDefault="00E14A49" w:rsidP="00E14A49">
      <w:pPr>
        <w:numPr>
          <w:ilvl w:val="1"/>
          <w:numId w:val="16"/>
        </w:numPr>
        <w:spacing w:before="100" w:beforeAutospacing="1" w:after="100" w:afterAutospacing="1" w:line="240" w:lineRule="auto"/>
      </w:pPr>
      <w:proofErr w:type="spellStart"/>
      <w:r>
        <w:t>Expresszustellung</w:t>
      </w:r>
      <w:proofErr w:type="spellEnd"/>
      <w:r>
        <w:t xml:space="preserve">: 45 Euro </w:t>
      </w:r>
    </w:p>
    <w:p w:rsidR="00E14A49" w:rsidRDefault="00E14A49" w:rsidP="00E14A49">
      <w:pPr>
        <w:numPr>
          <w:ilvl w:val="1"/>
          <w:numId w:val="16"/>
        </w:numPr>
        <w:spacing w:before="100" w:beforeAutospacing="1" w:after="100" w:afterAutospacing="1" w:line="240" w:lineRule="auto"/>
      </w:pPr>
      <w:r>
        <w:t>Ein-</w:t>
      </w:r>
      <w:proofErr w:type="spellStart"/>
      <w:r>
        <w:t>Tages</w:t>
      </w:r>
      <w:proofErr w:type="spellEnd"/>
      <w:r>
        <w:t>-</w:t>
      </w:r>
      <w:proofErr w:type="spellStart"/>
      <w:r>
        <w:t>Expresspass</w:t>
      </w:r>
      <w:proofErr w:type="spellEnd"/>
      <w:r>
        <w:t>: 165 Euro</w:t>
      </w:r>
    </w:p>
    <w:p w:rsidR="00E14A49" w:rsidRDefault="00E14A49" w:rsidP="00E14A49">
      <w:pPr>
        <w:numPr>
          <w:ilvl w:val="0"/>
          <w:numId w:val="16"/>
        </w:numPr>
        <w:spacing w:before="100" w:beforeAutospacing="1" w:after="100" w:afterAutospacing="1" w:line="240" w:lineRule="auto"/>
      </w:pPr>
      <w:proofErr w:type="spellStart"/>
      <w:r>
        <w:t>Nach</w:t>
      </w:r>
      <w:proofErr w:type="spellEnd"/>
      <w:r>
        <w:t xml:space="preserve"> </w:t>
      </w:r>
      <w:proofErr w:type="spellStart"/>
      <w:r>
        <w:t>dem</w:t>
      </w:r>
      <w:proofErr w:type="spellEnd"/>
      <w:r>
        <w:t xml:space="preserve"> 2. </w:t>
      </w:r>
      <w:proofErr w:type="spellStart"/>
      <w:r>
        <w:t>Geburtstag</w:t>
      </w:r>
      <w:proofErr w:type="spellEnd"/>
      <w:r>
        <w:t xml:space="preserve">: </w:t>
      </w:r>
    </w:p>
    <w:p w:rsidR="00E14A49" w:rsidRDefault="00E14A49" w:rsidP="00E14A49">
      <w:pPr>
        <w:numPr>
          <w:ilvl w:val="1"/>
          <w:numId w:val="16"/>
        </w:numPr>
        <w:spacing w:before="100" w:beforeAutospacing="1" w:after="100" w:afterAutospacing="1" w:line="240" w:lineRule="auto"/>
      </w:pPr>
      <w:proofErr w:type="spellStart"/>
      <w:r>
        <w:t>Normale</w:t>
      </w:r>
      <w:proofErr w:type="spellEnd"/>
      <w:r>
        <w:t xml:space="preserve"> </w:t>
      </w:r>
      <w:proofErr w:type="spellStart"/>
      <w:r>
        <w:t>Zustellung</w:t>
      </w:r>
      <w:proofErr w:type="spellEnd"/>
      <w:r>
        <w:t xml:space="preserve">: 30 Euro </w:t>
      </w:r>
    </w:p>
    <w:p w:rsidR="00E14A49" w:rsidRDefault="00E14A49" w:rsidP="00E14A49">
      <w:pPr>
        <w:numPr>
          <w:ilvl w:val="1"/>
          <w:numId w:val="16"/>
        </w:numPr>
        <w:spacing w:before="100" w:beforeAutospacing="1" w:after="100" w:afterAutospacing="1" w:line="240" w:lineRule="auto"/>
      </w:pPr>
      <w:proofErr w:type="spellStart"/>
      <w:r>
        <w:t>Expresszustellung</w:t>
      </w:r>
      <w:proofErr w:type="spellEnd"/>
      <w:r>
        <w:t xml:space="preserve">: 45 Euro </w:t>
      </w:r>
    </w:p>
    <w:p w:rsidR="00E14A49" w:rsidRDefault="00E14A49" w:rsidP="00E14A49">
      <w:pPr>
        <w:numPr>
          <w:ilvl w:val="1"/>
          <w:numId w:val="16"/>
        </w:numPr>
        <w:spacing w:before="100" w:beforeAutospacing="1" w:after="100" w:afterAutospacing="1" w:line="240" w:lineRule="auto"/>
      </w:pPr>
      <w:r>
        <w:t>Ein-</w:t>
      </w:r>
      <w:proofErr w:type="spellStart"/>
      <w:r>
        <w:t>Tages</w:t>
      </w:r>
      <w:proofErr w:type="spellEnd"/>
      <w:r>
        <w:t>-</w:t>
      </w:r>
      <w:proofErr w:type="spellStart"/>
      <w:r>
        <w:t>Expresspass</w:t>
      </w:r>
      <w:proofErr w:type="spellEnd"/>
      <w:r>
        <w:t>: 165 Euro</w:t>
      </w:r>
    </w:p>
    <w:p w:rsidR="00E14A49" w:rsidRDefault="00E14A49" w:rsidP="00E14A49">
      <w:pPr>
        <w:numPr>
          <w:ilvl w:val="0"/>
          <w:numId w:val="16"/>
        </w:numPr>
        <w:spacing w:before="100" w:beforeAutospacing="1" w:after="100" w:afterAutospacing="1" w:line="240" w:lineRule="auto"/>
      </w:pPr>
      <w:r>
        <w:t xml:space="preserve">Ab </w:t>
      </w:r>
      <w:proofErr w:type="spellStart"/>
      <w:r>
        <w:t>dem</w:t>
      </w:r>
      <w:proofErr w:type="spellEnd"/>
      <w:r>
        <w:t xml:space="preserve"> 12. </w:t>
      </w:r>
      <w:proofErr w:type="spellStart"/>
      <w:r>
        <w:t>Geburtstag</w:t>
      </w:r>
      <w:proofErr w:type="spellEnd"/>
      <w:r>
        <w:t xml:space="preserve">: </w:t>
      </w:r>
    </w:p>
    <w:p w:rsidR="00E14A49" w:rsidRDefault="00E14A49" w:rsidP="00E14A49">
      <w:pPr>
        <w:numPr>
          <w:ilvl w:val="1"/>
          <w:numId w:val="16"/>
        </w:numPr>
        <w:spacing w:before="100" w:beforeAutospacing="1" w:after="100" w:afterAutospacing="1" w:line="240" w:lineRule="auto"/>
      </w:pPr>
      <w:proofErr w:type="spellStart"/>
      <w:r>
        <w:t>Normale</w:t>
      </w:r>
      <w:proofErr w:type="spellEnd"/>
      <w:r>
        <w:t xml:space="preserve"> </w:t>
      </w:r>
      <w:proofErr w:type="spellStart"/>
      <w:r>
        <w:t>Zustellung</w:t>
      </w:r>
      <w:proofErr w:type="spellEnd"/>
      <w:r>
        <w:t xml:space="preserve">: 75,90 Euro </w:t>
      </w:r>
    </w:p>
    <w:p w:rsidR="00E14A49" w:rsidRDefault="00E14A49" w:rsidP="00E14A49">
      <w:pPr>
        <w:numPr>
          <w:ilvl w:val="1"/>
          <w:numId w:val="16"/>
        </w:numPr>
        <w:spacing w:before="100" w:beforeAutospacing="1" w:after="100" w:afterAutospacing="1" w:line="240" w:lineRule="auto"/>
      </w:pPr>
      <w:proofErr w:type="spellStart"/>
      <w:r>
        <w:lastRenderedPageBreak/>
        <w:t>Expresszustellung</w:t>
      </w:r>
      <w:proofErr w:type="spellEnd"/>
      <w:r>
        <w:t xml:space="preserve">: 100 Euro </w:t>
      </w:r>
    </w:p>
    <w:p w:rsidR="00E14A49" w:rsidRDefault="00E14A49" w:rsidP="00E14A49">
      <w:pPr>
        <w:numPr>
          <w:ilvl w:val="1"/>
          <w:numId w:val="16"/>
        </w:numPr>
        <w:spacing w:before="100" w:beforeAutospacing="1" w:after="100" w:afterAutospacing="1" w:line="240" w:lineRule="auto"/>
      </w:pPr>
      <w:r>
        <w:t>Ein-</w:t>
      </w:r>
      <w:proofErr w:type="spellStart"/>
      <w:r>
        <w:t>Tages</w:t>
      </w:r>
      <w:proofErr w:type="spellEnd"/>
      <w:r>
        <w:t>-</w:t>
      </w:r>
      <w:proofErr w:type="spellStart"/>
      <w:r>
        <w:t>Expresspass</w:t>
      </w:r>
      <w:proofErr w:type="spellEnd"/>
      <w:r>
        <w:t>: 220 Euro</w:t>
      </w:r>
    </w:p>
    <w:p w:rsidR="00E14A49" w:rsidRPr="006E7E63" w:rsidRDefault="00E14A49" w:rsidP="00E14A49">
      <w:pPr>
        <w:pStyle w:val="Heading2"/>
        <w:rPr>
          <w:lang w:val="de-AT"/>
        </w:rPr>
      </w:pPr>
      <w:r w:rsidRPr="006E7E63">
        <w:rPr>
          <w:lang w:val="de-AT"/>
        </w:rPr>
        <w:t>Zusätzliche Informationen</w:t>
      </w:r>
      <w:r w:rsidR="006E7E63" w:rsidRPr="006E7E63">
        <w:rPr>
          <w:lang w:val="de-AT"/>
        </w:rPr>
        <w:t xml:space="preserve"> </w:t>
      </w:r>
      <w:r w:rsidR="006E7E63" w:rsidRPr="0067723F">
        <w:rPr>
          <w:lang w:val="de-AT"/>
        </w:rPr>
        <w:t xml:space="preserve">für </w:t>
      </w:r>
      <w:proofErr w:type="spellStart"/>
      <w:proofErr w:type="gramStart"/>
      <w:r w:rsidR="006E7E63">
        <w:rPr>
          <w:lang w:val="de-AT"/>
        </w:rPr>
        <w:t>Pass:</w:t>
      </w:r>
      <w:r w:rsidR="006E7E63" w:rsidRPr="0067723F">
        <w:rPr>
          <w:lang w:val="de-AT"/>
        </w:rPr>
        <w:t>Minderjährige</w:t>
      </w:r>
      <w:proofErr w:type="spellEnd"/>
      <w:proofErr w:type="gramEnd"/>
      <w:r w:rsidR="006E7E63" w:rsidRPr="0067723F">
        <w:rPr>
          <w:lang w:val="de-AT"/>
        </w:rPr>
        <w:t xml:space="preserve"> unter 18 Jahren</w:t>
      </w:r>
    </w:p>
    <w:p w:rsidR="00E14A49" w:rsidRDefault="00E14A49" w:rsidP="00E14A49">
      <w:pPr>
        <w:pStyle w:val="Heading3"/>
      </w:pPr>
      <w:proofErr w:type="spellStart"/>
      <w:r>
        <w:t>Weiterführende</w:t>
      </w:r>
      <w:proofErr w:type="spellEnd"/>
      <w:r>
        <w:t> Links</w:t>
      </w:r>
    </w:p>
    <w:p w:rsidR="00E14A49" w:rsidRDefault="00E14A49" w:rsidP="00E14A49">
      <w:pPr>
        <w:pStyle w:val="NormalWeb"/>
      </w:pPr>
      <w:hyperlink r:id="rId60" w:tgtFrame="_blank" w:tooltip="(öffnet in neuem Fenster)" w:history="1">
        <w:r>
          <w:rPr>
            <w:rStyle w:val="Hyperlink"/>
          </w:rPr>
          <w:t>Information Ein-</w:t>
        </w:r>
        <w:proofErr w:type="spellStart"/>
        <w:r>
          <w:rPr>
            <w:rStyle w:val="Hyperlink"/>
          </w:rPr>
          <w:t>Tages</w:t>
        </w:r>
        <w:proofErr w:type="spellEnd"/>
        <w:r>
          <w:rPr>
            <w:rStyle w:val="Hyperlink"/>
          </w:rPr>
          <w:t>-</w:t>
        </w:r>
        <w:proofErr w:type="spellStart"/>
        <w:r>
          <w:rPr>
            <w:rStyle w:val="Hyperlink"/>
          </w:rPr>
          <w:t>Expresspass</w:t>
        </w:r>
        <w:proofErr w:type="spellEnd"/>
        <w:r>
          <w:rPr>
            <w:rStyle w:val="Hyperlink"/>
          </w:rPr>
          <w:t xml:space="preserve"> (BMI)</w:t>
        </w:r>
      </w:hyperlink>
    </w:p>
    <w:p w:rsidR="00E14A49" w:rsidRPr="006E7E63" w:rsidRDefault="00E14A49" w:rsidP="00E14A49">
      <w:pPr>
        <w:pStyle w:val="Heading2"/>
        <w:rPr>
          <w:lang w:val="de-AT"/>
        </w:rPr>
      </w:pPr>
      <w:r w:rsidRPr="006E7E63">
        <w:rPr>
          <w:lang w:val="de-AT"/>
        </w:rPr>
        <w:t>Rechtsgrundlagen</w:t>
      </w:r>
      <w:r w:rsidR="006E7E63" w:rsidRPr="006E7E63">
        <w:rPr>
          <w:lang w:val="de-AT"/>
        </w:rPr>
        <w:t xml:space="preserve"> </w:t>
      </w:r>
      <w:r w:rsidR="006E7E63" w:rsidRPr="0067723F">
        <w:rPr>
          <w:lang w:val="de-AT"/>
        </w:rPr>
        <w:t xml:space="preserve">für </w:t>
      </w:r>
      <w:proofErr w:type="spellStart"/>
      <w:proofErr w:type="gramStart"/>
      <w:r w:rsidR="006E7E63">
        <w:rPr>
          <w:lang w:val="de-AT"/>
        </w:rPr>
        <w:t>Pass:</w:t>
      </w:r>
      <w:r w:rsidR="006E7E63" w:rsidRPr="0067723F">
        <w:rPr>
          <w:lang w:val="de-AT"/>
        </w:rPr>
        <w:t>Minderjährige</w:t>
      </w:r>
      <w:proofErr w:type="spellEnd"/>
      <w:proofErr w:type="gramEnd"/>
      <w:r w:rsidR="006E7E63" w:rsidRPr="0067723F">
        <w:rPr>
          <w:lang w:val="de-AT"/>
        </w:rPr>
        <w:t xml:space="preserve"> unter 18 Jahren</w:t>
      </w:r>
    </w:p>
    <w:p w:rsidR="00E14A49" w:rsidRDefault="00E14A49" w:rsidP="00E14A49">
      <w:pPr>
        <w:numPr>
          <w:ilvl w:val="0"/>
          <w:numId w:val="17"/>
        </w:numPr>
        <w:spacing w:before="100" w:beforeAutospacing="1" w:after="100" w:afterAutospacing="1" w:line="240" w:lineRule="auto"/>
      </w:pPr>
      <w:hyperlink r:id="rId61" w:tgtFrame="_blank" w:tooltip="Öffnet in einem neuen Fenster" w:history="1">
        <w:proofErr w:type="spellStart"/>
        <w:r>
          <w:rPr>
            <w:rStyle w:val="Hyperlink"/>
          </w:rPr>
          <w:t>Passgesetz</w:t>
        </w:r>
        <w:proofErr w:type="spellEnd"/>
      </w:hyperlink>
      <w:r>
        <w:t xml:space="preserve"> (</w:t>
      </w:r>
      <w:proofErr w:type="spellStart"/>
      <w:r>
        <w:t>PassG</w:t>
      </w:r>
      <w:proofErr w:type="spellEnd"/>
      <w:r>
        <w:t xml:space="preserve">) </w:t>
      </w:r>
    </w:p>
    <w:p w:rsidR="00E14A49" w:rsidRDefault="00E14A49" w:rsidP="00E14A49">
      <w:pPr>
        <w:numPr>
          <w:ilvl w:val="0"/>
          <w:numId w:val="17"/>
        </w:numPr>
        <w:spacing w:before="100" w:beforeAutospacing="1" w:after="100" w:afterAutospacing="1" w:line="240" w:lineRule="auto"/>
      </w:pPr>
      <w:hyperlink r:id="rId62" w:tgtFrame="_blank" w:tooltip="Öffnet in einem neuen Fenster" w:history="1">
        <w:proofErr w:type="spellStart"/>
        <w:r>
          <w:rPr>
            <w:rStyle w:val="Hyperlink"/>
          </w:rPr>
          <w:t>Passverordnung</w:t>
        </w:r>
        <w:proofErr w:type="spellEnd"/>
      </w:hyperlink>
      <w:r>
        <w:t xml:space="preserve"> (</w:t>
      </w:r>
      <w:proofErr w:type="spellStart"/>
      <w:r>
        <w:t>PassV</w:t>
      </w:r>
      <w:proofErr w:type="spellEnd"/>
      <w:r>
        <w:t xml:space="preserve">) </w:t>
      </w:r>
    </w:p>
    <w:p w:rsidR="00E14A49" w:rsidRDefault="00E14A49" w:rsidP="00E14A49">
      <w:pPr>
        <w:numPr>
          <w:ilvl w:val="0"/>
          <w:numId w:val="17"/>
        </w:numPr>
        <w:spacing w:before="100" w:beforeAutospacing="1" w:after="100" w:afterAutospacing="1" w:line="240" w:lineRule="auto"/>
      </w:pPr>
      <w:hyperlink r:id="rId63" w:tgtFrame="_blank" w:tooltip="Öffnet in einem neuen Fenster" w:history="1">
        <w:proofErr w:type="spellStart"/>
        <w:r>
          <w:rPr>
            <w:rStyle w:val="Hyperlink"/>
          </w:rPr>
          <w:t>Passgesetz-Durchführungsverordnung</w:t>
        </w:r>
        <w:proofErr w:type="spellEnd"/>
      </w:hyperlink>
      <w:r>
        <w:t xml:space="preserve"> (</w:t>
      </w:r>
      <w:proofErr w:type="spellStart"/>
      <w:r>
        <w:t>PassG</w:t>
      </w:r>
      <w:proofErr w:type="spellEnd"/>
      <w:r>
        <w:t>-DV)</w:t>
      </w:r>
    </w:p>
    <w:p w:rsidR="00E14A49" w:rsidRDefault="00E14A49" w:rsidP="00E14A49">
      <w:pPr>
        <w:numPr>
          <w:ilvl w:val="0"/>
          <w:numId w:val="17"/>
        </w:numPr>
        <w:spacing w:before="100" w:beforeAutospacing="1" w:after="100" w:afterAutospacing="1" w:line="240" w:lineRule="auto"/>
      </w:pPr>
      <w:r>
        <w:t xml:space="preserve">§ </w:t>
      </w:r>
      <w:hyperlink r:id="rId64" w:tgtFrame="_blank" w:tooltip="Öffnet in einem neuen Fenster" w:history="1">
        <w:r>
          <w:rPr>
            <w:rStyle w:val="Hyperlink"/>
          </w:rPr>
          <w:t>35</w:t>
        </w:r>
      </w:hyperlink>
      <w:r>
        <w:t xml:space="preserve"> Abs 6 </w:t>
      </w:r>
      <w:hyperlink r:id="rId65" w:tgtFrame="_blank" w:tooltip="Öffnet in einem neuen Fenster" w:history="1">
        <w:proofErr w:type="spellStart"/>
        <w:r>
          <w:rPr>
            <w:rStyle w:val="Hyperlink"/>
          </w:rPr>
          <w:t>Gebührengesetz</w:t>
        </w:r>
        <w:proofErr w:type="spellEnd"/>
      </w:hyperlink>
      <w:r>
        <w:t xml:space="preserve"> (</w:t>
      </w:r>
      <w:proofErr w:type="spellStart"/>
      <w:r>
        <w:t>GebG</w:t>
      </w:r>
      <w:proofErr w:type="spellEnd"/>
      <w:r>
        <w:t>)</w:t>
      </w:r>
    </w:p>
    <w:p w:rsidR="00E14A49" w:rsidRPr="006E7E63" w:rsidRDefault="00E14A49" w:rsidP="00E14A49">
      <w:pPr>
        <w:pStyle w:val="Heading2"/>
        <w:rPr>
          <w:lang w:val="de-AT"/>
        </w:rPr>
      </w:pPr>
      <w:r w:rsidRPr="006E7E63">
        <w:rPr>
          <w:lang w:val="de-AT"/>
        </w:rPr>
        <w:t>Zum Formular</w:t>
      </w:r>
      <w:r w:rsidR="006E7E63" w:rsidRPr="006E7E63">
        <w:rPr>
          <w:lang w:val="de-AT"/>
        </w:rPr>
        <w:t xml:space="preserve"> </w:t>
      </w:r>
      <w:r w:rsidR="006E7E63" w:rsidRPr="0067723F">
        <w:rPr>
          <w:lang w:val="de-AT"/>
        </w:rPr>
        <w:t xml:space="preserve">für </w:t>
      </w:r>
      <w:proofErr w:type="spellStart"/>
      <w:proofErr w:type="gramStart"/>
      <w:r w:rsidR="006E7E63">
        <w:rPr>
          <w:lang w:val="de-AT"/>
        </w:rPr>
        <w:t>Pass:</w:t>
      </w:r>
      <w:r w:rsidR="006E7E63" w:rsidRPr="0067723F">
        <w:rPr>
          <w:lang w:val="de-AT"/>
        </w:rPr>
        <w:t>Minderjährige</w:t>
      </w:r>
      <w:proofErr w:type="spellEnd"/>
      <w:proofErr w:type="gramEnd"/>
      <w:r w:rsidR="006E7E63" w:rsidRPr="0067723F">
        <w:rPr>
          <w:lang w:val="de-AT"/>
        </w:rPr>
        <w:t xml:space="preserve"> unter 18 Jahren</w:t>
      </w:r>
    </w:p>
    <w:p w:rsidR="00E14A49" w:rsidRPr="00E14A49" w:rsidRDefault="00E14A49" w:rsidP="00E14A49">
      <w:pPr>
        <w:pStyle w:val="NormalWeb"/>
        <w:rPr>
          <w:lang w:val="de-AT"/>
        </w:rPr>
      </w:pPr>
      <w:r w:rsidRPr="00E14A49">
        <w:rPr>
          <w:lang w:val="de-AT"/>
        </w:rPr>
        <w:t xml:space="preserve">Bei Antragstellung bei der </w:t>
      </w:r>
      <w:r w:rsidRPr="00E14A49">
        <w:rPr>
          <w:rStyle w:val="Strong"/>
          <w:lang w:val="de-AT"/>
        </w:rPr>
        <w:t>Passbehörde</w:t>
      </w:r>
      <w:r w:rsidRPr="00E14A49">
        <w:rPr>
          <w:lang w:val="de-AT"/>
        </w:rPr>
        <w:t xml:space="preserve"> (auch bei den </w:t>
      </w:r>
      <w:proofErr w:type="spellStart"/>
      <w:r w:rsidRPr="00E14A49">
        <w:rPr>
          <w:lang w:val="de-AT"/>
        </w:rPr>
        <w:t>Magistratischen</w:t>
      </w:r>
      <w:proofErr w:type="spellEnd"/>
      <w:r w:rsidRPr="00E14A49">
        <w:rPr>
          <w:lang w:val="de-AT"/>
        </w:rPr>
        <w:t xml:space="preserve"> Bezirksämtern in Wien) ist </w:t>
      </w:r>
      <w:r w:rsidRPr="00E14A49">
        <w:rPr>
          <w:rStyle w:val="Strong"/>
          <w:lang w:val="de-AT"/>
        </w:rPr>
        <w:t>kein Formular</w:t>
      </w:r>
      <w:r w:rsidRPr="00E14A49">
        <w:rPr>
          <w:lang w:val="de-AT"/>
        </w:rPr>
        <w:t xml:space="preserve"> notwendig, die Passbehörde nimmt eine Niederschrift auf. Das </w:t>
      </w:r>
      <w:r w:rsidRPr="00E14A49">
        <w:rPr>
          <w:rStyle w:val="Strong"/>
          <w:lang w:val="de-AT"/>
        </w:rPr>
        <w:t>Formular</w:t>
      </w:r>
      <w:r w:rsidRPr="00E14A49">
        <w:rPr>
          <w:lang w:val="de-AT"/>
        </w:rPr>
        <w:t xml:space="preserve"> wird in der Regel nur bei der Antragstellung über das </w:t>
      </w:r>
      <w:r w:rsidRPr="00E14A49">
        <w:rPr>
          <w:rStyle w:val="Strong"/>
          <w:lang w:val="de-AT"/>
        </w:rPr>
        <w:t>Gemeindeamt</w:t>
      </w:r>
      <w:r w:rsidRPr="00E14A49">
        <w:rPr>
          <w:lang w:val="de-AT"/>
        </w:rPr>
        <w:t xml:space="preserve"> benötigt.</w:t>
      </w:r>
    </w:p>
    <w:p w:rsidR="007120E2" w:rsidRDefault="00E14A49">
      <w:hyperlink r:id="rId66" w:tgtFrame="_blank" w:tooltip="Öffnet in einem neuen Fenster" w:history="1">
        <w:proofErr w:type="spellStart"/>
        <w:r>
          <w:rPr>
            <w:rStyle w:val="Hyperlink"/>
          </w:rPr>
          <w:t>Reisepass</w:t>
        </w:r>
        <w:proofErr w:type="spellEnd"/>
        <w:r>
          <w:rPr>
            <w:rStyle w:val="Hyperlink"/>
          </w:rPr>
          <w:t xml:space="preserve"> </w:t>
        </w:r>
        <w:proofErr w:type="spellStart"/>
        <w:r>
          <w:rPr>
            <w:rStyle w:val="Hyperlink"/>
          </w:rPr>
          <w:t>für</w:t>
        </w:r>
        <w:proofErr w:type="spellEnd"/>
        <w:r>
          <w:rPr>
            <w:rStyle w:val="Hyperlink"/>
          </w:rPr>
          <w:t xml:space="preserve"> </w:t>
        </w:r>
        <w:proofErr w:type="spellStart"/>
        <w:r>
          <w:rPr>
            <w:rStyle w:val="Hyperlink"/>
          </w:rPr>
          <w:t>Minderjährige</w:t>
        </w:r>
        <w:proofErr w:type="spellEnd"/>
        <w:r>
          <w:rPr>
            <w:rStyle w:val="Hyperlink"/>
          </w:rPr>
          <w:t xml:space="preserve"> – </w:t>
        </w:r>
        <w:proofErr w:type="spellStart"/>
        <w:r>
          <w:rPr>
            <w:rStyle w:val="Hyperlink"/>
          </w:rPr>
          <w:t>Ausstellung</w:t>
        </w:r>
        <w:proofErr w:type="spellEnd"/>
        <w:r>
          <w:rPr>
            <w:rStyle w:val="Hyperlink"/>
          </w:rPr>
          <w:t xml:space="preserve"> – </w:t>
        </w:r>
        <w:proofErr w:type="spellStart"/>
        <w:r>
          <w:rPr>
            <w:rStyle w:val="Hyperlink"/>
          </w:rPr>
          <w:t>Antrag</w:t>
        </w:r>
        <w:proofErr w:type="spellEnd"/>
      </w:hyperlink>
      <w:r>
        <w:t xml:space="preserve"> </w:t>
      </w:r>
    </w:p>
    <w:sectPr w:rsidR="007120E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57C"/>
    <w:multiLevelType w:val="multilevel"/>
    <w:tmpl w:val="51C6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3BE3"/>
    <w:multiLevelType w:val="multilevel"/>
    <w:tmpl w:val="824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12EC8"/>
    <w:multiLevelType w:val="multilevel"/>
    <w:tmpl w:val="F036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3573D"/>
    <w:multiLevelType w:val="multilevel"/>
    <w:tmpl w:val="03AE9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86B7E"/>
    <w:multiLevelType w:val="hybridMultilevel"/>
    <w:tmpl w:val="432E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1351F"/>
    <w:multiLevelType w:val="hybridMultilevel"/>
    <w:tmpl w:val="6AC8E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6137D"/>
    <w:multiLevelType w:val="multilevel"/>
    <w:tmpl w:val="B17A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C5D4A"/>
    <w:multiLevelType w:val="multilevel"/>
    <w:tmpl w:val="4C6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05FD5"/>
    <w:multiLevelType w:val="multilevel"/>
    <w:tmpl w:val="4E3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40102"/>
    <w:multiLevelType w:val="multilevel"/>
    <w:tmpl w:val="B27E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756A4"/>
    <w:multiLevelType w:val="multilevel"/>
    <w:tmpl w:val="0FB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01933"/>
    <w:multiLevelType w:val="multilevel"/>
    <w:tmpl w:val="F04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4482D"/>
    <w:multiLevelType w:val="multilevel"/>
    <w:tmpl w:val="6EC6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16868"/>
    <w:multiLevelType w:val="multilevel"/>
    <w:tmpl w:val="480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24D5A"/>
    <w:multiLevelType w:val="multilevel"/>
    <w:tmpl w:val="993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93865"/>
    <w:multiLevelType w:val="multilevel"/>
    <w:tmpl w:val="7A3A6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A01AD"/>
    <w:multiLevelType w:val="multilevel"/>
    <w:tmpl w:val="0CC06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D1B3B"/>
    <w:multiLevelType w:val="multilevel"/>
    <w:tmpl w:val="9F8C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F35A6"/>
    <w:multiLevelType w:val="multilevel"/>
    <w:tmpl w:val="C32CF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0"/>
  </w:num>
  <w:num w:numId="4">
    <w:abstractNumId w:val="2"/>
  </w:num>
  <w:num w:numId="5">
    <w:abstractNumId w:val="17"/>
  </w:num>
  <w:num w:numId="6">
    <w:abstractNumId w:val="8"/>
  </w:num>
  <w:num w:numId="7">
    <w:abstractNumId w:val="7"/>
  </w:num>
  <w:num w:numId="8">
    <w:abstractNumId w:val="6"/>
  </w:num>
  <w:num w:numId="9">
    <w:abstractNumId w:val="12"/>
  </w:num>
  <w:num w:numId="10">
    <w:abstractNumId w:val="13"/>
  </w:num>
  <w:num w:numId="11">
    <w:abstractNumId w:val="15"/>
  </w:num>
  <w:num w:numId="12">
    <w:abstractNumId w:val="10"/>
  </w:num>
  <w:num w:numId="13">
    <w:abstractNumId w:val="18"/>
  </w:num>
  <w:num w:numId="14">
    <w:abstractNumId w:val="3"/>
  </w:num>
  <w:num w:numId="15">
    <w:abstractNumId w:val="14"/>
  </w:num>
  <w:num w:numId="16">
    <w:abstractNumId w:val="16"/>
  </w:num>
  <w:num w:numId="17">
    <w:abstractNumId w:val="11"/>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8C"/>
    <w:rsid w:val="00055F9C"/>
    <w:rsid w:val="000567E4"/>
    <w:rsid w:val="0005787C"/>
    <w:rsid w:val="00103866"/>
    <w:rsid w:val="001E4680"/>
    <w:rsid w:val="003219B6"/>
    <w:rsid w:val="00436777"/>
    <w:rsid w:val="004613DB"/>
    <w:rsid w:val="00471235"/>
    <w:rsid w:val="00570301"/>
    <w:rsid w:val="00581C79"/>
    <w:rsid w:val="0067723F"/>
    <w:rsid w:val="006E7E63"/>
    <w:rsid w:val="007120E2"/>
    <w:rsid w:val="008367A9"/>
    <w:rsid w:val="00873B4D"/>
    <w:rsid w:val="00922714"/>
    <w:rsid w:val="00961F2F"/>
    <w:rsid w:val="009B1BDF"/>
    <w:rsid w:val="009C235F"/>
    <w:rsid w:val="00AA76AF"/>
    <w:rsid w:val="00AC3204"/>
    <w:rsid w:val="00CD3C4E"/>
    <w:rsid w:val="00D43A8C"/>
    <w:rsid w:val="00D87BCC"/>
    <w:rsid w:val="00DA0237"/>
    <w:rsid w:val="00DC45D8"/>
    <w:rsid w:val="00DE441B"/>
    <w:rsid w:val="00E14A49"/>
    <w:rsid w:val="00E4087F"/>
    <w:rsid w:val="00E7343F"/>
    <w:rsid w:val="00EC75ED"/>
    <w:rsid w:val="00EE7D84"/>
    <w:rsid w:val="00F35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540"/>
  <w15:chartTrackingRefBased/>
  <w15:docId w15:val="{7EE88221-FBE8-4487-A9DC-A6F94F0B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43A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3A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14A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link w:val="Heading6Char"/>
    <w:uiPriority w:val="9"/>
    <w:qFormat/>
    <w:rsid w:val="00D43A8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A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3A8C"/>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D43A8C"/>
    <w:rPr>
      <w:rFonts w:ascii="Times New Roman" w:eastAsia="Times New Roman" w:hAnsi="Times New Roman" w:cs="Times New Roman"/>
      <w:b/>
      <w:bCs/>
      <w:sz w:val="15"/>
      <w:szCs w:val="15"/>
    </w:rPr>
  </w:style>
  <w:style w:type="character" w:customStyle="1" w:styleId="invisible">
    <w:name w:val="invisible"/>
    <w:basedOn w:val="DefaultParagraphFont"/>
    <w:rsid w:val="00D43A8C"/>
  </w:style>
  <w:style w:type="character" w:styleId="Hyperlink">
    <w:name w:val="Hyperlink"/>
    <w:basedOn w:val="DefaultParagraphFont"/>
    <w:uiPriority w:val="99"/>
    <w:unhideWhenUsed/>
    <w:rsid w:val="00D43A8C"/>
    <w:rPr>
      <w:color w:val="0000FF"/>
      <w:u w:val="single"/>
    </w:rPr>
  </w:style>
  <w:style w:type="character" w:customStyle="1" w:styleId="hidden">
    <w:name w:val="hidden"/>
    <w:basedOn w:val="DefaultParagraphFont"/>
    <w:rsid w:val="00D43A8C"/>
  </w:style>
  <w:style w:type="character" w:customStyle="1" w:styleId="languageselected">
    <w:name w:val="language_selected"/>
    <w:basedOn w:val="DefaultParagraphFont"/>
    <w:rsid w:val="00D43A8C"/>
  </w:style>
  <w:style w:type="character" w:customStyle="1" w:styleId="language">
    <w:name w:val="language"/>
    <w:basedOn w:val="DefaultParagraphFont"/>
    <w:rsid w:val="00D43A8C"/>
  </w:style>
  <w:style w:type="character" w:styleId="Strong">
    <w:name w:val="Strong"/>
    <w:basedOn w:val="DefaultParagraphFont"/>
    <w:uiPriority w:val="22"/>
    <w:qFormat/>
    <w:rsid w:val="00D43A8C"/>
    <w:rPr>
      <w:b/>
      <w:bCs/>
    </w:rPr>
  </w:style>
  <w:style w:type="paragraph" w:styleId="NormalWeb">
    <w:name w:val="Normal (Web)"/>
    <w:basedOn w:val="Normal"/>
    <w:uiPriority w:val="99"/>
    <w:unhideWhenUsed/>
    <w:rsid w:val="00D43A8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43A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3A8C"/>
    <w:rPr>
      <w:rFonts w:ascii="Arial" w:eastAsia="Times New Roman" w:hAnsi="Arial" w:cs="Arial"/>
      <w:vanish/>
      <w:sz w:val="16"/>
      <w:szCs w:val="16"/>
    </w:rPr>
  </w:style>
  <w:style w:type="character" w:customStyle="1" w:styleId="componentlabel">
    <w:name w:val="component_label"/>
    <w:basedOn w:val="DefaultParagraphFont"/>
    <w:rsid w:val="00D43A8C"/>
  </w:style>
  <w:style w:type="character" w:customStyle="1" w:styleId="labeltext">
    <w:name w:val="label_text"/>
    <w:basedOn w:val="DefaultParagraphFont"/>
    <w:rsid w:val="00D43A8C"/>
  </w:style>
  <w:style w:type="character" w:customStyle="1" w:styleId="componentcontent">
    <w:name w:val="component_content"/>
    <w:basedOn w:val="DefaultParagraphFont"/>
    <w:rsid w:val="00D43A8C"/>
  </w:style>
  <w:style w:type="paragraph" w:styleId="z-BottomofForm">
    <w:name w:val="HTML Bottom of Form"/>
    <w:basedOn w:val="Normal"/>
    <w:next w:val="Normal"/>
    <w:link w:val="z-BottomofFormChar"/>
    <w:hidden/>
    <w:uiPriority w:val="99"/>
    <w:semiHidden/>
    <w:unhideWhenUsed/>
    <w:rsid w:val="00D43A8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3A8C"/>
    <w:rPr>
      <w:rFonts w:ascii="Arial" w:eastAsia="Times New Roman" w:hAnsi="Arial" w:cs="Arial"/>
      <w:vanish/>
      <w:sz w:val="16"/>
      <w:szCs w:val="16"/>
    </w:rPr>
  </w:style>
  <w:style w:type="character" w:customStyle="1" w:styleId="sharing-item">
    <w:name w:val="sharing-item"/>
    <w:basedOn w:val="DefaultParagraphFont"/>
    <w:rsid w:val="00D43A8C"/>
  </w:style>
  <w:style w:type="character" w:customStyle="1" w:styleId="Heading3Char">
    <w:name w:val="Heading 3 Char"/>
    <w:basedOn w:val="DefaultParagraphFont"/>
    <w:link w:val="Heading3"/>
    <w:uiPriority w:val="9"/>
    <w:rsid w:val="00E14A4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131933">
      <w:bodyDiv w:val="1"/>
      <w:marLeft w:val="0"/>
      <w:marRight w:val="0"/>
      <w:marTop w:val="0"/>
      <w:marBottom w:val="0"/>
      <w:divBdr>
        <w:top w:val="none" w:sz="0" w:space="0" w:color="auto"/>
        <w:left w:val="none" w:sz="0" w:space="0" w:color="auto"/>
        <w:bottom w:val="none" w:sz="0" w:space="0" w:color="auto"/>
        <w:right w:val="none" w:sz="0" w:space="0" w:color="auto"/>
      </w:divBdr>
      <w:divsChild>
        <w:div w:id="1536236542">
          <w:marLeft w:val="0"/>
          <w:marRight w:val="0"/>
          <w:marTop w:val="0"/>
          <w:marBottom w:val="0"/>
          <w:divBdr>
            <w:top w:val="none" w:sz="0" w:space="0" w:color="auto"/>
            <w:left w:val="none" w:sz="0" w:space="0" w:color="auto"/>
            <w:bottom w:val="none" w:sz="0" w:space="0" w:color="auto"/>
            <w:right w:val="none" w:sz="0" w:space="0" w:color="auto"/>
          </w:divBdr>
          <w:divsChild>
            <w:div w:id="228809261">
              <w:marLeft w:val="0"/>
              <w:marRight w:val="0"/>
              <w:marTop w:val="0"/>
              <w:marBottom w:val="0"/>
              <w:divBdr>
                <w:top w:val="none" w:sz="0" w:space="0" w:color="auto"/>
                <w:left w:val="none" w:sz="0" w:space="0" w:color="auto"/>
                <w:bottom w:val="none" w:sz="0" w:space="0" w:color="auto"/>
                <w:right w:val="none" w:sz="0" w:space="0" w:color="auto"/>
              </w:divBdr>
            </w:div>
            <w:div w:id="1137646152">
              <w:marLeft w:val="0"/>
              <w:marRight w:val="0"/>
              <w:marTop w:val="0"/>
              <w:marBottom w:val="0"/>
              <w:divBdr>
                <w:top w:val="none" w:sz="0" w:space="0" w:color="auto"/>
                <w:left w:val="none" w:sz="0" w:space="0" w:color="auto"/>
                <w:bottom w:val="none" w:sz="0" w:space="0" w:color="auto"/>
                <w:right w:val="none" w:sz="0" w:space="0" w:color="auto"/>
              </w:divBdr>
              <w:divsChild>
                <w:div w:id="276059488">
                  <w:marLeft w:val="0"/>
                  <w:marRight w:val="0"/>
                  <w:marTop w:val="0"/>
                  <w:marBottom w:val="0"/>
                  <w:divBdr>
                    <w:top w:val="none" w:sz="0" w:space="0" w:color="auto"/>
                    <w:left w:val="none" w:sz="0" w:space="0" w:color="auto"/>
                    <w:bottom w:val="none" w:sz="0" w:space="0" w:color="auto"/>
                    <w:right w:val="none" w:sz="0" w:space="0" w:color="auto"/>
                  </w:divBdr>
                </w:div>
                <w:div w:id="15486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27">
          <w:marLeft w:val="0"/>
          <w:marRight w:val="0"/>
          <w:marTop w:val="0"/>
          <w:marBottom w:val="0"/>
          <w:divBdr>
            <w:top w:val="none" w:sz="0" w:space="0" w:color="auto"/>
            <w:left w:val="none" w:sz="0" w:space="0" w:color="auto"/>
            <w:bottom w:val="none" w:sz="0" w:space="0" w:color="auto"/>
            <w:right w:val="none" w:sz="0" w:space="0" w:color="auto"/>
          </w:divBdr>
          <w:divsChild>
            <w:div w:id="1507669212">
              <w:marLeft w:val="0"/>
              <w:marRight w:val="0"/>
              <w:marTop w:val="0"/>
              <w:marBottom w:val="0"/>
              <w:divBdr>
                <w:top w:val="none" w:sz="0" w:space="0" w:color="auto"/>
                <w:left w:val="none" w:sz="0" w:space="0" w:color="auto"/>
                <w:bottom w:val="none" w:sz="0" w:space="0" w:color="auto"/>
                <w:right w:val="none" w:sz="0" w:space="0" w:color="auto"/>
              </w:divBdr>
              <w:divsChild>
                <w:div w:id="632520268">
                  <w:marLeft w:val="0"/>
                  <w:marRight w:val="0"/>
                  <w:marTop w:val="0"/>
                  <w:marBottom w:val="0"/>
                  <w:divBdr>
                    <w:top w:val="none" w:sz="0" w:space="0" w:color="auto"/>
                    <w:left w:val="none" w:sz="0" w:space="0" w:color="auto"/>
                    <w:bottom w:val="none" w:sz="0" w:space="0" w:color="auto"/>
                    <w:right w:val="none" w:sz="0" w:space="0" w:color="auto"/>
                  </w:divBdr>
                  <w:divsChild>
                    <w:div w:id="15000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42293">
          <w:marLeft w:val="0"/>
          <w:marRight w:val="0"/>
          <w:marTop w:val="0"/>
          <w:marBottom w:val="0"/>
          <w:divBdr>
            <w:top w:val="none" w:sz="0" w:space="0" w:color="auto"/>
            <w:left w:val="none" w:sz="0" w:space="0" w:color="auto"/>
            <w:bottom w:val="none" w:sz="0" w:space="0" w:color="auto"/>
            <w:right w:val="none" w:sz="0" w:space="0" w:color="auto"/>
          </w:divBdr>
          <w:divsChild>
            <w:div w:id="1600486553">
              <w:marLeft w:val="0"/>
              <w:marRight w:val="0"/>
              <w:marTop w:val="0"/>
              <w:marBottom w:val="0"/>
              <w:divBdr>
                <w:top w:val="none" w:sz="0" w:space="0" w:color="auto"/>
                <w:left w:val="none" w:sz="0" w:space="0" w:color="auto"/>
                <w:bottom w:val="none" w:sz="0" w:space="0" w:color="auto"/>
                <w:right w:val="none" w:sz="0" w:space="0" w:color="auto"/>
              </w:divBdr>
              <w:divsChild>
                <w:div w:id="732656524">
                  <w:marLeft w:val="0"/>
                  <w:marRight w:val="0"/>
                  <w:marTop w:val="0"/>
                  <w:marBottom w:val="0"/>
                  <w:divBdr>
                    <w:top w:val="none" w:sz="0" w:space="0" w:color="auto"/>
                    <w:left w:val="none" w:sz="0" w:space="0" w:color="auto"/>
                    <w:bottom w:val="none" w:sz="0" w:space="0" w:color="auto"/>
                    <w:right w:val="none" w:sz="0" w:space="0" w:color="auto"/>
                  </w:divBdr>
                  <w:divsChild>
                    <w:div w:id="1959801517">
                      <w:marLeft w:val="0"/>
                      <w:marRight w:val="0"/>
                      <w:marTop w:val="0"/>
                      <w:marBottom w:val="0"/>
                      <w:divBdr>
                        <w:top w:val="none" w:sz="0" w:space="0" w:color="auto"/>
                        <w:left w:val="none" w:sz="0" w:space="0" w:color="auto"/>
                        <w:bottom w:val="none" w:sz="0" w:space="0" w:color="auto"/>
                        <w:right w:val="none" w:sz="0" w:space="0" w:color="auto"/>
                      </w:divBdr>
                      <w:divsChild>
                        <w:div w:id="1717772557">
                          <w:marLeft w:val="0"/>
                          <w:marRight w:val="0"/>
                          <w:marTop w:val="0"/>
                          <w:marBottom w:val="0"/>
                          <w:divBdr>
                            <w:top w:val="none" w:sz="0" w:space="0" w:color="auto"/>
                            <w:left w:val="none" w:sz="0" w:space="0" w:color="auto"/>
                            <w:bottom w:val="none" w:sz="0" w:space="0" w:color="auto"/>
                            <w:right w:val="none" w:sz="0" w:space="0" w:color="auto"/>
                          </w:divBdr>
                          <w:divsChild>
                            <w:div w:id="12415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3772">
                      <w:marLeft w:val="0"/>
                      <w:marRight w:val="0"/>
                      <w:marTop w:val="0"/>
                      <w:marBottom w:val="0"/>
                      <w:divBdr>
                        <w:top w:val="none" w:sz="0" w:space="0" w:color="auto"/>
                        <w:left w:val="none" w:sz="0" w:space="0" w:color="auto"/>
                        <w:bottom w:val="none" w:sz="0" w:space="0" w:color="auto"/>
                        <w:right w:val="none" w:sz="0" w:space="0" w:color="auto"/>
                      </w:divBdr>
                      <w:divsChild>
                        <w:div w:id="708185122">
                          <w:marLeft w:val="0"/>
                          <w:marRight w:val="0"/>
                          <w:marTop w:val="0"/>
                          <w:marBottom w:val="0"/>
                          <w:divBdr>
                            <w:top w:val="none" w:sz="0" w:space="0" w:color="auto"/>
                            <w:left w:val="none" w:sz="0" w:space="0" w:color="auto"/>
                            <w:bottom w:val="none" w:sz="0" w:space="0" w:color="auto"/>
                            <w:right w:val="none" w:sz="0" w:space="0" w:color="auto"/>
                          </w:divBdr>
                          <w:divsChild>
                            <w:div w:id="1335062309">
                              <w:marLeft w:val="0"/>
                              <w:marRight w:val="0"/>
                              <w:marTop w:val="0"/>
                              <w:marBottom w:val="0"/>
                              <w:divBdr>
                                <w:top w:val="none" w:sz="0" w:space="0" w:color="auto"/>
                                <w:left w:val="none" w:sz="0" w:space="0" w:color="auto"/>
                                <w:bottom w:val="none" w:sz="0" w:space="0" w:color="auto"/>
                                <w:right w:val="none" w:sz="0" w:space="0" w:color="auto"/>
                              </w:divBdr>
                            </w:div>
                            <w:div w:id="1245578009">
                              <w:marLeft w:val="0"/>
                              <w:marRight w:val="0"/>
                              <w:marTop w:val="0"/>
                              <w:marBottom w:val="0"/>
                              <w:divBdr>
                                <w:top w:val="none" w:sz="0" w:space="0" w:color="auto"/>
                                <w:left w:val="none" w:sz="0" w:space="0" w:color="auto"/>
                                <w:bottom w:val="none" w:sz="0" w:space="0" w:color="auto"/>
                                <w:right w:val="none" w:sz="0" w:space="0" w:color="auto"/>
                              </w:divBdr>
                              <w:divsChild>
                                <w:div w:id="270818679">
                                  <w:marLeft w:val="0"/>
                                  <w:marRight w:val="0"/>
                                  <w:marTop w:val="0"/>
                                  <w:marBottom w:val="0"/>
                                  <w:divBdr>
                                    <w:top w:val="none" w:sz="0" w:space="0" w:color="auto"/>
                                    <w:left w:val="none" w:sz="0" w:space="0" w:color="auto"/>
                                    <w:bottom w:val="none" w:sz="0" w:space="0" w:color="auto"/>
                                    <w:right w:val="none" w:sz="0" w:space="0" w:color="auto"/>
                                  </w:divBdr>
                                </w:div>
                              </w:divsChild>
                            </w:div>
                            <w:div w:id="1780828540">
                              <w:marLeft w:val="0"/>
                              <w:marRight w:val="0"/>
                              <w:marTop w:val="0"/>
                              <w:marBottom w:val="0"/>
                              <w:divBdr>
                                <w:top w:val="none" w:sz="0" w:space="0" w:color="auto"/>
                                <w:left w:val="none" w:sz="0" w:space="0" w:color="auto"/>
                                <w:bottom w:val="none" w:sz="0" w:space="0" w:color="auto"/>
                                <w:right w:val="none" w:sz="0" w:space="0" w:color="auto"/>
                              </w:divBdr>
                              <w:divsChild>
                                <w:div w:id="1600799107">
                                  <w:marLeft w:val="0"/>
                                  <w:marRight w:val="0"/>
                                  <w:marTop w:val="0"/>
                                  <w:marBottom w:val="0"/>
                                  <w:divBdr>
                                    <w:top w:val="none" w:sz="0" w:space="0" w:color="auto"/>
                                    <w:left w:val="none" w:sz="0" w:space="0" w:color="auto"/>
                                    <w:bottom w:val="none" w:sz="0" w:space="0" w:color="auto"/>
                                    <w:right w:val="none" w:sz="0" w:space="0" w:color="auto"/>
                                  </w:divBdr>
                                </w:div>
                              </w:divsChild>
                            </w:div>
                            <w:div w:id="1733844907">
                              <w:blockQuote w:val="1"/>
                              <w:marLeft w:val="720"/>
                              <w:marRight w:val="0"/>
                              <w:marTop w:val="100"/>
                              <w:marBottom w:val="100"/>
                              <w:divBdr>
                                <w:top w:val="none" w:sz="0" w:space="0" w:color="auto"/>
                                <w:left w:val="none" w:sz="0" w:space="0" w:color="auto"/>
                                <w:bottom w:val="none" w:sz="0" w:space="0" w:color="auto"/>
                                <w:right w:val="none" w:sz="0" w:space="0" w:color="auto"/>
                              </w:divBdr>
                            </w:div>
                            <w:div w:id="73666457">
                              <w:marLeft w:val="0"/>
                              <w:marRight w:val="0"/>
                              <w:marTop w:val="0"/>
                              <w:marBottom w:val="0"/>
                              <w:divBdr>
                                <w:top w:val="none" w:sz="0" w:space="0" w:color="auto"/>
                                <w:left w:val="none" w:sz="0" w:space="0" w:color="auto"/>
                                <w:bottom w:val="none" w:sz="0" w:space="0" w:color="auto"/>
                                <w:right w:val="none" w:sz="0" w:space="0" w:color="auto"/>
                              </w:divBdr>
                              <w:divsChild>
                                <w:div w:id="1333874660">
                                  <w:marLeft w:val="0"/>
                                  <w:marRight w:val="0"/>
                                  <w:marTop w:val="0"/>
                                  <w:marBottom w:val="0"/>
                                  <w:divBdr>
                                    <w:top w:val="none" w:sz="0" w:space="0" w:color="auto"/>
                                    <w:left w:val="none" w:sz="0" w:space="0" w:color="auto"/>
                                    <w:bottom w:val="none" w:sz="0" w:space="0" w:color="auto"/>
                                    <w:right w:val="none" w:sz="0" w:space="0" w:color="auto"/>
                                  </w:divBdr>
                                </w:div>
                              </w:divsChild>
                            </w:div>
                            <w:div w:id="33123767">
                              <w:marLeft w:val="0"/>
                              <w:marRight w:val="0"/>
                              <w:marTop w:val="0"/>
                              <w:marBottom w:val="0"/>
                              <w:divBdr>
                                <w:top w:val="none" w:sz="0" w:space="0" w:color="auto"/>
                                <w:left w:val="none" w:sz="0" w:space="0" w:color="auto"/>
                                <w:bottom w:val="none" w:sz="0" w:space="0" w:color="auto"/>
                                <w:right w:val="none" w:sz="0" w:space="0" w:color="auto"/>
                              </w:divBdr>
                            </w:div>
                            <w:div w:id="1798066515">
                              <w:marLeft w:val="0"/>
                              <w:marRight w:val="0"/>
                              <w:marTop w:val="0"/>
                              <w:marBottom w:val="0"/>
                              <w:divBdr>
                                <w:top w:val="none" w:sz="0" w:space="0" w:color="auto"/>
                                <w:left w:val="none" w:sz="0" w:space="0" w:color="auto"/>
                                <w:bottom w:val="none" w:sz="0" w:space="0" w:color="auto"/>
                                <w:right w:val="none" w:sz="0" w:space="0" w:color="auto"/>
                              </w:divBdr>
                              <w:divsChild>
                                <w:div w:id="946742847">
                                  <w:marLeft w:val="0"/>
                                  <w:marRight w:val="0"/>
                                  <w:marTop w:val="0"/>
                                  <w:marBottom w:val="0"/>
                                  <w:divBdr>
                                    <w:top w:val="none" w:sz="0" w:space="0" w:color="auto"/>
                                    <w:left w:val="none" w:sz="0" w:space="0" w:color="auto"/>
                                    <w:bottom w:val="none" w:sz="0" w:space="0" w:color="auto"/>
                                    <w:right w:val="none" w:sz="0" w:space="0" w:color="auto"/>
                                  </w:divBdr>
                                </w:div>
                                <w:div w:id="1279144623">
                                  <w:marLeft w:val="0"/>
                                  <w:marRight w:val="0"/>
                                  <w:marTop w:val="0"/>
                                  <w:marBottom w:val="0"/>
                                  <w:divBdr>
                                    <w:top w:val="none" w:sz="0" w:space="0" w:color="auto"/>
                                    <w:left w:val="none" w:sz="0" w:space="0" w:color="auto"/>
                                    <w:bottom w:val="none" w:sz="0" w:space="0" w:color="auto"/>
                                    <w:right w:val="none" w:sz="0" w:space="0" w:color="auto"/>
                                  </w:divBdr>
                                </w:div>
                              </w:divsChild>
                            </w:div>
                            <w:div w:id="1793865993">
                              <w:marLeft w:val="0"/>
                              <w:marRight w:val="0"/>
                              <w:marTop w:val="0"/>
                              <w:marBottom w:val="0"/>
                              <w:divBdr>
                                <w:top w:val="none" w:sz="0" w:space="0" w:color="auto"/>
                                <w:left w:val="none" w:sz="0" w:space="0" w:color="auto"/>
                                <w:bottom w:val="none" w:sz="0" w:space="0" w:color="auto"/>
                                <w:right w:val="none" w:sz="0" w:space="0" w:color="auto"/>
                              </w:divBdr>
                              <w:divsChild>
                                <w:div w:id="742408019">
                                  <w:marLeft w:val="0"/>
                                  <w:marRight w:val="0"/>
                                  <w:marTop w:val="0"/>
                                  <w:marBottom w:val="0"/>
                                  <w:divBdr>
                                    <w:top w:val="none" w:sz="0" w:space="0" w:color="auto"/>
                                    <w:left w:val="none" w:sz="0" w:space="0" w:color="auto"/>
                                    <w:bottom w:val="none" w:sz="0" w:space="0" w:color="auto"/>
                                    <w:right w:val="none" w:sz="0" w:space="0" w:color="auto"/>
                                  </w:divBdr>
                                  <w:divsChild>
                                    <w:div w:id="1837769004">
                                      <w:marLeft w:val="0"/>
                                      <w:marRight w:val="0"/>
                                      <w:marTop w:val="0"/>
                                      <w:marBottom w:val="0"/>
                                      <w:divBdr>
                                        <w:top w:val="none" w:sz="0" w:space="0" w:color="auto"/>
                                        <w:left w:val="none" w:sz="0" w:space="0" w:color="auto"/>
                                        <w:bottom w:val="none" w:sz="0" w:space="0" w:color="auto"/>
                                        <w:right w:val="none" w:sz="0" w:space="0" w:color="auto"/>
                                      </w:divBdr>
                                    </w:div>
                                    <w:div w:id="6425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353329">
          <w:marLeft w:val="0"/>
          <w:marRight w:val="0"/>
          <w:marTop w:val="0"/>
          <w:marBottom w:val="0"/>
          <w:divBdr>
            <w:top w:val="none" w:sz="0" w:space="0" w:color="auto"/>
            <w:left w:val="none" w:sz="0" w:space="0" w:color="auto"/>
            <w:bottom w:val="none" w:sz="0" w:space="0" w:color="auto"/>
            <w:right w:val="none" w:sz="0" w:space="0" w:color="auto"/>
          </w:divBdr>
          <w:divsChild>
            <w:div w:id="81031148">
              <w:marLeft w:val="0"/>
              <w:marRight w:val="0"/>
              <w:marTop w:val="0"/>
              <w:marBottom w:val="0"/>
              <w:divBdr>
                <w:top w:val="none" w:sz="0" w:space="0" w:color="auto"/>
                <w:left w:val="none" w:sz="0" w:space="0" w:color="auto"/>
                <w:bottom w:val="none" w:sz="0" w:space="0" w:color="auto"/>
                <w:right w:val="none" w:sz="0" w:space="0" w:color="auto"/>
              </w:divBdr>
              <w:divsChild>
                <w:div w:id="1432093764">
                  <w:marLeft w:val="0"/>
                  <w:marRight w:val="0"/>
                  <w:marTop w:val="0"/>
                  <w:marBottom w:val="0"/>
                  <w:divBdr>
                    <w:top w:val="none" w:sz="0" w:space="0" w:color="auto"/>
                    <w:left w:val="none" w:sz="0" w:space="0" w:color="auto"/>
                    <w:bottom w:val="none" w:sz="0" w:space="0" w:color="auto"/>
                    <w:right w:val="none" w:sz="0" w:space="0" w:color="auto"/>
                  </w:divBdr>
                  <w:divsChild>
                    <w:div w:id="1742824474">
                      <w:marLeft w:val="0"/>
                      <w:marRight w:val="0"/>
                      <w:marTop w:val="0"/>
                      <w:marBottom w:val="0"/>
                      <w:divBdr>
                        <w:top w:val="none" w:sz="0" w:space="0" w:color="auto"/>
                        <w:left w:val="none" w:sz="0" w:space="0" w:color="auto"/>
                        <w:bottom w:val="none" w:sz="0" w:space="0" w:color="auto"/>
                        <w:right w:val="none" w:sz="0" w:space="0" w:color="auto"/>
                      </w:divBdr>
                      <w:divsChild>
                        <w:div w:id="1905527861">
                          <w:marLeft w:val="0"/>
                          <w:marRight w:val="0"/>
                          <w:marTop w:val="0"/>
                          <w:marBottom w:val="0"/>
                          <w:divBdr>
                            <w:top w:val="none" w:sz="0" w:space="0" w:color="auto"/>
                            <w:left w:val="none" w:sz="0" w:space="0" w:color="auto"/>
                            <w:bottom w:val="none" w:sz="0" w:space="0" w:color="auto"/>
                            <w:right w:val="none" w:sz="0" w:space="0" w:color="auto"/>
                          </w:divBdr>
                          <w:divsChild>
                            <w:div w:id="15538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7499">
                  <w:marLeft w:val="0"/>
                  <w:marRight w:val="0"/>
                  <w:marTop w:val="0"/>
                  <w:marBottom w:val="0"/>
                  <w:divBdr>
                    <w:top w:val="none" w:sz="0" w:space="0" w:color="auto"/>
                    <w:left w:val="none" w:sz="0" w:space="0" w:color="auto"/>
                    <w:bottom w:val="none" w:sz="0" w:space="0" w:color="auto"/>
                    <w:right w:val="none" w:sz="0" w:space="0" w:color="auto"/>
                  </w:divBdr>
                  <w:divsChild>
                    <w:div w:id="2022780330">
                      <w:marLeft w:val="0"/>
                      <w:marRight w:val="0"/>
                      <w:marTop w:val="0"/>
                      <w:marBottom w:val="0"/>
                      <w:divBdr>
                        <w:top w:val="none" w:sz="0" w:space="0" w:color="auto"/>
                        <w:left w:val="none" w:sz="0" w:space="0" w:color="auto"/>
                        <w:bottom w:val="none" w:sz="0" w:space="0" w:color="auto"/>
                        <w:right w:val="none" w:sz="0" w:space="0" w:color="auto"/>
                      </w:divBdr>
                      <w:divsChild>
                        <w:div w:id="4857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70430">
          <w:marLeft w:val="0"/>
          <w:marRight w:val="0"/>
          <w:marTop w:val="0"/>
          <w:marBottom w:val="0"/>
          <w:divBdr>
            <w:top w:val="none" w:sz="0" w:space="0" w:color="auto"/>
            <w:left w:val="none" w:sz="0" w:space="0" w:color="auto"/>
            <w:bottom w:val="none" w:sz="0" w:space="0" w:color="auto"/>
            <w:right w:val="none" w:sz="0" w:space="0" w:color="auto"/>
          </w:divBdr>
          <w:divsChild>
            <w:div w:id="766654415">
              <w:marLeft w:val="0"/>
              <w:marRight w:val="0"/>
              <w:marTop w:val="0"/>
              <w:marBottom w:val="0"/>
              <w:divBdr>
                <w:top w:val="none" w:sz="0" w:space="0" w:color="auto"/>
                <w:left w:val="none" w:sz="0" w:space="0" w:color="auto"/>
                <w:bottom w:val="none" w:sz="0" w:space="0" w:color="auto"/>
                <w:right w:val="none" w:sz="0" w:space="0" w:color="auto"/>
              </w:divBdr>
              <w:divsChild>
                <w:div w:id="1668749104">
                  <w:marLeft w:val="0"/>
                  <w:marRight w:val="0"/>
                  <w:marTop w:val="0"/>
                  <w:marBottom w:val="0"/>
                  <w:divBdr>
                    <w:top w:val="none" w:sz="0" w:space="0" w:color="auto"/>
                    <w:left w:val="none" w:sz="0" w:space="0" w:color="auto"/>
                    <w:bottom w:val="none" w:sz="0" w:space="0" w:color="auto"/>
                    <w:right w:val="none" w:sz="0" w:space="0" w:color="auto"/>
                  </w:divBdr>
                  <w:divsChild>
                    <w:div w:id="307631098">
                      <w:marLeft w:val="0"/>
                      <w:marRight w:val="0"/>
                      <w:marTop w:val="0"/>
                      <w:marBottom w:val="0"/>
                      <w:divBdr>
                        <w:top w:val="none" w:sz="0" w:space="0" w:color="auto"/>
                        <w:left w:val="none" w:sz="0" w:space="0" w:color="auto"/>
                        <w:bottom w:val="none" w:sz="0" w:space="0" w:color="auto"/>
                        <w:right w:val="none" w:sz="0" w:space="0" w:color="auto"/>
                      </w:divBdr>
                      <w:divsChild>
                        <w:div w:id="1872765661">
                          <w:marLeft w:val="0"/>
                          <w:marRight w:val="0"/>
                          <w:marTop w:val="0"/>
                          <w:marBottom w:val="0"/>
                          <w:divBdr>
                            <w:top w:val="none" w:sz="0" w:space="0" w:color="auto"/>
                            <w:left w:val="none" w:sz="0" w:space="0" w:color="auto"/>
                            <w:bottom w:val="none" w:sz="0" w:space="0" w:color="auto"/>
                            <w:right w:val="none" w:sz="0" w:space="0" w:color="auto"/>
                          </w:divBdr>
                          <w:divsChild>
                            <w:div w:id="766773121">
                              <w:marLeft w:val="0"/>
                              <w:marRight w:val="0"/>
                              <w:marTop w:val="0"/>
                              <w:marBottom w:val="0"/>
                              <w:divBdr>
                                <w:top w:val="none" w:sz="0" w:space="0" w:color="auto"/>
                                <w:left w:val="none" w:sz="0" w:space="0" w:color="auto"/>
                                <w:bottom w:val="none" w:sz="0" w:space="0" w:color="auto"/>
                                <w:right w:val="none" w:sz="0" w:space="0" w:color="auto"/>
                              </w:divBdr>
                              <w:divsChild>
                                <w:div w:id="1310786601">
                                  <w:marLeft w:val="0"/>
                                  <w:marRight w:val="0"/>
                                  <w:marTop w:val="0"/>
                                  <w:marBottom w:val="0"/>
                                  <w:divBdr>
                                    <w:top w:val="none" w:sz="0" w:space="0" w:color="auto"/>
                                    <w:left w:val="none" w:sz="0" w:space="0" w:color="auto"/>
                                    <w:bottom w:val="none" w:sz="0" w:space="0" w:color="auto"/>
                                    <w:right w:val="none" w:sz="0" w:space="0" w:color="auto"/>
                                  </w:divBdr>
                                  <w:divsChild>
                                    <w:div w:id="766389830">
                                      <w:marLeft w:val="0"/>
                                      <w:marRight w:val="0"/>
                                      <w:marTop w:val="0"/>
                                      <w:marBottom w:val="0"/>
                                      <w:divBdr>
                                        <w:top w:val="none" w:sz="0" w:space="0" w:color="auto"/>
                                        <w:left w:val="none" w:sz="0" w:space="0" w:color="auto"/>
                                        <w:bottom w:val="none" w:sz="0" w:space="0" w:color="auto"/>
                                        <w:right w:val="none" w:sz="0" w:space="0" w:color="auto"/>
                                      </w:divBdr>
                                      <w:divsChild>
                                        <w:div w:id="427652559">
                                          <w:marLeft w:val="0"/>
                                          <w:marRight w:val="0"/>
                                          <w:marTop w:val="0"/>
                                          <w:marBottom w:val="0"/>
                                          <w:divBdr>
                                            <w:top w:val="none" w:sz="0" w:space="0" w:color="auto"/>
                                            <w:left w:val="none" w:sz="0" w:space="0" w:color="auto"/>
                                            <w:bottom w:val="none" w:sz="0" w:space="0" w:color="auto"/>
                                            <w:right w:val="none" w:sz="0" w:space="0" w:color="auto"/>
                                          </w:divBdr>
                                          <w:divsChild>
                                            <w:div w:id="396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681260">
          <w:marLeft w:val="0"/>
          <w:marRight w:val="0"/>
          <w:marTop w:val="0"/>
          <w:marBottom w:val="0"/>
          <w:divBdr>
            <w:top w:val="none" w:sz="0" w:space="0" w:color="auto"/>
            <w:left w:val="none" w:sz="0" w:space="0" w:color="auto"/>
            <w:bottom w:val="none" w:sz="0" w:space="0" w:color="auto"/>
            <w:right w:val="none" w:sz="0" w:space="0" w:color="auto"/>
          </w:divBdr>
          <w:divsChild>
            <w:div w:id="1827699582">
              <w:marLeft w:val="0"/>
              <w:marRight w:val="0"/>
              <w:marTop w:val="0"/>
              <w:marBottom w:val="0"/>
              <w:divBdr>
                <w:top w:val="none" w:sz="0" w:space="0" w:color="auto"/>
                <w:left w:val="none" w:sz="0" w:space="0" w:color="auto"/>
                <w:bottom w:val="none" w:sz="0" w:space="0" w:color="auto"/>
                <w:right w:val="none" w:sz="0" w:space="0" w:color="auto"/>
              </w:divBdr>
              <w:divsChild>
                <w:div w:id="1288513911">
                  <w:marLeft w:val="0"/>
                  <w:marRight w:val="0"/>
                  <w:marTop w:val="0"/>
                  <w:marBottom w:val="0"/>
                  <w:divBdr>
                    <w:top w:val="none" w:sz="0" w:space="0" w:color="auto"/>
                    <w:left w:val="none" w:sz="0" w:space="0" w:color="auto"/>
                    <w:bottom w:val="none" w:sz="0" w:space="0" w:color="auto"/>
                    <w:right w:val="none" w:sz="0" w:space="0" w:color="auto"/>
                  </w:divBdr>
                  <w:divsChild>
                    <w:div w:id="1642416479">
                      <w:marLeft w:val="0"/>
                      <w:marRight w:val="0"/>
                      <w:marTop w:val="0"/>
                      <w:marBottom w:val="0"/>
                      <w:divBdr>
                        <w:top w:val="none" w:sz="0" w:space="0" w:color="auto"/>
                        <w:left w:val="none" w:sz="0" w:space="0" w:color="auto"/>
                        <w:bottom w:val="none" w:sz="0" w:space="0" w:color="auto"/>
                        <w:right w:val="none" w:sz="0" w:space="0" w:color="auto"/>
                      </w:divBdr>
                      <w:divsChild>
                        <w:div w:id="1772042590">
                          <w:marLeft w:val="0"/>
                          <w:marRight w:val="0"/>
                          <w:marTop w:val="0"/>
                          <w:marBottom w:val="0"/>
                          <w:divBdr>
                            <w:top w:val="none" w:sz="0" w:space="0" w:color="auto"/>
                            <w:left w:val="none" w:sz="0" w:space="0" w:color="auto"/>
                            <w:bottom w:val="none" w:sz="0" w:space="0" w:color="auto"/>
                            <w:right w:val="none" w:sz="0" w:space="0" w:color="auto"/>
                          </w:divBdr>
                          <w:divsChild>
                            <w:div w:id="1979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55188">
                  <w:marLeft w:val="0"/>
                  <w:marRight w:val="0"/>
                  <w:marTop w:val="0"/>
                  <w:marBottom w:val="0"/>
                  <w:divBdr>
                    <w:top w:val="none" w:sz="0" w:space="0" w:color="auto"/>
                    <w:left w:val="none" w:sz="0" w:space="0" w:color="auto"/>
                    <w:bottom w:val="none" w:sz="0" w:space="0" w:color="auto"/>
                    <w:right w:val="none" w:sz="0" w:space="0" w:color="auto"/>
                  </w:divBdr>
                  <w:divsChild>
                    <w:div w:id="1123231143">
                      <w:marLeft w:val="0"/>
                      <w:marRight w:val="0"/>
                      <w:marTop w:val="0"/>
                      <w:marBottom w:val="0"/>
                      <w:divBdr>
                        <w:top w:val="none" w:sz="0" w:space="0" w:color="auto"/>
                        <w:left w:val="none" w:sz="0" w:space="0" w:color="auto"/>
                        <w:bottom w:val="none" w:sz="0" w:space="0" w:color="auto"/>
                        <w:right w:val="none" w:sz="0" w:space="0" w:color="auto"/>
                      </w:divBdr>
                    </w:div>
                  </w:divsChild>
                </w:div>
                <w:div w:id="1162310867">
                  <w:marLeft w:val="0"/>
                  <w:marRight w:val="0"/>
                  <w:marTop w:val="0"/>
                  <w:marBottom w:val="0"/>
                  <w:divBdr>
                    <w:top w:val="none" w:sz="0" w:space="0" w:color="auto"/>
                    <w:left w:val="none" w:sz="0" w:space="0" w:color="auto"/>
                    <w:bottom w:val="none" w:sz="0" w:space="0" w:color="auto"/>
                    <w:right w:val="none" w:sz="0" w:space="0" w:color="auto"/>
                  </w:divBdr>
                  <w:divsChild>
                    <w:div w:id="3543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1220">
              <w:marLeft w:val="0"/>
              <w:marRight w:val="0"/>
              <w:marTop w:val="0"/>
              <w:marBottom w:val="0"/>
              <w:divBdr>
                <w:top w:val="none" w:sz="0" w:space="0" w:color="auto"/>
                <w:left w:val="none" w:sz="0" w:space="0" w:color="auto"/>
                <w:bottom w:val="none" w:sz="0" w:space="0" w:color="auto"/>
                <w:right w:val="none" w:sz="0" w:space="0" w:color="auto"/>
              </w:divBdr>
              <w:divsChild>
                <w:div w:id="282153280">
                  <w:marLeft w:val="0"/>
                  <w:marRight w:val="0"/>
                  <w:marTop w:val="0"/>
                  <w:marBottom w:val="0"/>
                  <w:divBdr>
                    <w:top w:val="none" w:sz="0" w:space="0" w:color="auto"/>
                    <w:left w:val="none" w:sz="0" w:space="0" w:color="auto"/>
                    <w:bottom w:val="none" w:sz="0" w:space="0" w:color="auto"/>
                    <w:right w:val="none" w:sz="0" w:space="0" w:color="auto"/>
                  </w:divBdr>
                  <w:divsChild>
                    <w:div w:id="1763718555">
                      <w:marLeft w:val="0"/>
                      <w:marRight w:val="0"/>
                      <w:marTop w:val="0"/>
                      <w:marBottom w:val="0"/>
                      <w:divBdr>
                        <w:top w:val="none" w:sz="0" w:space="0" w:color="auto"/>
                        <w:left w:val="none" w:sz="0" w:space="0" w:color="auto"/>
                        <w:bottom w:val="none" w:sz="0" w:space="0" w:color="auto"/>
                        <w:right w:val="none" w:sz="0" w:space="0" w:color="auto"/>
                      </w:divBdr>
                      <w:divsChild>
                        <w:div w:id="780341947">
                          <w:marLeft w:val="0"/>
                          <w:marRight w:val="0"/>
                          <w:marTop w:val="0"/>
                          <w:marBottom w:val="0"/>
                          <w:divBdr>
                            <w:top w:val="none" w:sz="0" w:space="0" w:color="auto"/>
                            <w:left w:val="none" w:sz="0" w:space="0" w:color="auto"/>
                            <w:bottom w:val="none" w:sz="0" w:space="0" w:color="auto"/>
                            <w:right w:val="none" w:sz="0" w:space="0" w:color="auto"/>
                          </w:divBdr>
                        </w:div>
                        <w:div w:id="1964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2426">
                  <w:marLeft w:val="0"/>
                  <w:marRight w:val="0"/>
                  <w:marTop w:val="0"/>
                  <w:marBottom w:val="0"/>
                  <w:divBdr>
                    <w:top w:val="none" w:sz="0" w:space="0" w:color="auto"/>
                    <w:left w:val="none" w:sz="0" w:space="0" w:color="auto"/>
                    <w:bottom w:val="none" w:sz="0" w:space="0" w:color="auto"/>
                    <w:right w:val="none" w:sz="0" w:space="0" w:color="auto"/>
                  </w:divBdr>
                  <w:divsChild>
                    <w:div w:id="1593246607">
                      <w:marLeft w:val="0"/>
                      <w:marRight w:val="0"/>
                      <w:marTop w:val="0"/>
                      <w:marBottom w:val="0"/>
                      <w:divBdr>
                        <w:top w:val="none" w:sz="0" w:space="0" w:color="auto"/>
                        <w:left w:val="none" w:sz="0" w:space="0" w:color="auto"/>
                        <w:bottom w:val="none" w:sz="0" w:space="0" w:color="auto"/>
                        <w:right w:val="none" w:sz="0" w:space="0" w:color="auto"/>
                      </w:divBdr>
                      <w:divsChild>
                        <w:div w:id="533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35046">
      <w:bodyDiv w:val="1"/>
      <w:marLeft w:val="0"/>
      <w:marRight w:val="0"/>
      <w:marTop w:val="0"/>
      <w:marBottom w:val="0"/>
      <w:divBdr>
        <w:top w:val="none" w:sz="0" w:space="0" w:color="auto"/>
        <w:left w:val="none" w:sz="0" w:space="0" w:color="auto"/>
        <w:bottom w:val="none" w:sz="0" w:space="0" w:color="auto"/>
        <w:right w:val="none" w:sz="0" w:space="0" w:color="auto"/>
      </w:divBdr>
      <w:divsChild>
        <w:div w:id="628248803">
          <w:marLeft w:val="0"/>
          <w:marRight w:val="0"/>
          <w:marTop w:val="0"/>
          <w:marBottom w:val="0"/>
          <w:divBdr>
            <w:top w:val="none" w:sz="0" w:space="0" w:color="auto"/>
            <w:left w:val="none" w:sz="0" w:space="0" w:color="auto"/>
            <w:bottom w:val="none" w:sz="0" w:space="0" w:color="auto"/>
            <w:right w:val="none" w:sz="0" w:space="0" w:color="auto"/>
          </w:divBdr>
          <w:divsChild>
            <w:div w:id="1409381279">
              <w:marLeft w:val="0"/>
              <w:marRight w:val="0"/>
              <w:marTop w:val="0"/>
              <w:marBottom w:val="0"/>
              <w:divBdr>
                <w:top w:val="none" w:sz="0" w:space="0" w:color="auto"/>
                <w:left w:val="none" w:sz="0" w:space="0" w:color="auto"/>
                <w:bottom w:val="none" w:sz="0" w:space="0" w:color="auto"/>
                <w:right w:val="none" w:sz="0" w:space="0" w:color="auto"/>
              </w:divBdr>
            </w:div>
            <w:div w:id="1650670060">
              <w:marLeft w:val="0"/>
              <w:marRight w:val="0"/>
              <w:marTop w:val="0"/>
              <w:marBottom w:val="0"/>
              <w:divBdr>
                <w:top w:val="none" w:sz="0" w:space="0" w:color="auto"/>
                <w:left w:val="none" w:sz="0" w:space="0" w:color="auto"/>
                <w:bottom w:val="none" w:sz="0" w:space="0" w:color="auto"/>
                <w:right w:val="none" w:sz="0" w:space="0" w:color="auto"/>
              </w:divBdr>
              <w:divsChild>
                <w:div w:id="973606883">
                  <w:marLeft w:val="0"/>
                  <w:marRight w:val="0"/>
                  <w:marTop w:val="0"/>
                  <w:marBottom w:val="0"/>
                  <w:divBdr>
                    <w:top w:val="none" w:sz="0" w:space="0" w:color="auto"/>
                    <w:left w:val="none" w:sz="0" w:space="0" w:color="auto"/>
                    <w:bottom w:val="none" w:sz="0" w:space="0" w:color="auto"/>
                    <w:right w:val="none" w:sz="0" w:space="0" w:color="auto"/>
                  </w:divBdr>
                </w:div>
                <w:div w:id="18993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8190">
          <w:marLeft w:val="0"/>
          <w:marRight w:val="0"/>
          <w:marTop w:val="0"/>
          <w:marBottom w:val="0"/>
          <w:divBdr>
            <w:top w:val="none" w:sz="0" w:space="0" w:color="auto"/>
            <w:left w:val="none" w:sz="0" w:space="0" w:color="auto"/>
            <w:bottom w:val="none" w:sz="0" w:space="0" w:color="auto"/>
            <w:right w:val="none" w:sz="0" w:space="0" w:color="auto"/>
          </w:divBdr>
          <w:divsChild>
            <w:div w:id="785467459">
              <w:marLeft w:val="0"/>
              <w:marRight w:val="0"/>
              <w:marTop w:val="0"/>
              <w:marBottom w:val="0"/>
              <w:divBdr>
                <w:top w:val="none" w:sz="0" w:space="0" w:color="auto"/>
                <w:left w:val="none" w:sz="0" w:space="0" w:color="auto"/>
                <w:bottom w:val="none" w:sz="0" w:space="0" w:color="auto"/>
                <w:right w:val="none" w:sz="0" w:space="0" w:color="auto"/>
              </w:divBdr>
              <w:divsChild>
                <w:div w:id="1911306348">
                  <w:marLeft w:val="0"/>
                  <w:marRight w:val="0"/>
                  <w:marTop w:val="0"/>
                  <w:marBottom w:val="0"/>
                  <w:divBdr>
                    <w:top w:val="none" w:sz="0" w:space="0" w:color="auto"/>
                    <w:left w:val="none" w:sz="0" w:space="0" w:color="auto"/>
                    <w:bottom w:val="none" w:sz="0" w:space="0" w:color="auto"/>
                    <w:right w:val="none" w:sz="0" w:space="0" w:color="auto"/>
                  </w:divBdr>
                  <w:divsChild>
                    <w:div w:id="14237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7086">
          <w:marLeft w:val="0"/>
          <w:marRight w:val="0"/>
          <w:marTop w:val="0"/>
          <w:marBottom w:val="0"/>
          <w:divBdr>
            <w:top w:val="none" w:sz="0" w:space="0" w:color="auto"/>
            <w:left w:val="none" w:sz="0" w:space="0" w:color="auto"/>
            <w:bottom w:val="none" w:sz="0" w:space="0" w:color="auto"/>
            <w:right w:val="none" w:sz="0" w:space="0" w:color="auto"/>
          </w:divBdr>
          <w:divsChild>
            <w:div w:id="846946353">
              <w:marLeft w:val="0"/>
              <w:marRight w:val="0"/>
              <w:marTop w:val="0"/>
              <w:marBottom w:val="0"/>
              <w:divBdr>
                <w:top w:val="none" w:sz="0" w:space="0" w:color="auto"/>
                <w:left w:val="none" w:sz="0" w:space="0" w:color="auto"/>
                <w:bottom w:val="none" w:sz="0" w:space="0" w:color="auto"/>
                <w:right w:val="none" w:sz="0" w:space="0" w:color="auto"/>
              </w:divBdr>
              <w:divsChild>
                <w:div w:id="1186211487">
                  <w:marLeft w:val="0"/>
                  <w:marRight w:val="0"/>
                  <w:marTop w:val="0"/>
                  <w:marBottom w:val="0"/>
                  <w:divBdr>
                    <w:top w:val="none" w:sz="0" w:space="0" w:color="auto"/>
                    <w:left w:val="none" w:sz="0" w:space="0" w:color="auto"/>
                    <w:bottom w:val="none" w:sz="0" w:space="0" w:color="auto"/>
                    <w:right w:val="none" w:sz="0" w:space="0" w:color="auto"/>
                  </w:divBdr>
                  <w:divsChild>
                    <w:div w:id="1233662191">
                      <w:marLeft w:val="0"/>
                      <w:marRight w:val="0"/>
                      <w:marTop w:val="0"/>
                      <w:marBottom w:val="0"/>
                      <w:divBdr>
                        <w:top w:val="none" w:sz="0" w:space="0" w:color="auto"/>
                        <w:left w:val="none" w:sz="0" w:space="0" w:color="auto"/>
                        <w:bottom w:val="none" w:sz="0" w:space="0" w:color="auto"/>
                        <w:right w:val="none" w:sz="0" w:space="0" w:color="auto"/>
                      </w:divBdr>
                      <w:divsChild>
                        <w:div w:id="655694972">
                          <w:marLeft w:val="0"/>
                          <w:marRight w:val="0"/>
                          <w:marTop w:val="0"/>
                          <w:marBottom w:val="0"/>
                          <w:divBdr>
                            <w:top w:val="none" w:sz="0" w:space="0" w:color="auto"/>
                            <w:left w:val="none" w:sz="0" w:space="0" w:color="auto"/>
                            <w:bottom w:val="none" w:sz="0" w:space="0" w:color="auto"/>
                            <w:right w:val="none" w:sz="0" w:space="0" w:color="auto"/>
                          </w:divBdr>
                          <w:divsChild>
                            <w:div w:id="6865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6410">
                      <w:marLeft w:val="0"/>
                      <w:marRight w:val="0"/>
                      <w:marTop w:val="0"/>
                      <w:marBottom w:val="0"/>
                      <w:divBdr>
                        <w:top w:val="none" w:sz="0" w:space="0" w:color="auto"/>
                        <w:left w:val="none" w:sz="0" w:space="0" w:color="auto"/>
                        <w:bottom w:val="none" w:sz="0" w:space="0" w:color="auto"/>
                        <w:right w:val="none" w:sz="0" w:space="0" w:color="auto"/>
                      </w:divBdr>
                      <w:divsChild>
                        <w:div w:id="307134317">
                          <w:marLeft w:val="0"/>
                          <w:marRight w:val="0"/>
                          <w:marTop w:val="0"/>
                          <w:marBottom w:val="0"/>
                          <w:divBdr>
                            <w:top w:val="none" w:sz="0" w:space="0" w:color="auto"/>
                            <w:left w:val="none" w:sz="0" w:space="0" w:color="auto"/>
                            <w:bottom w:val="none" w:sz="0" w:space="0" w:color="auto"/>
                            <w:right w:val="none" w:sz="0" w:space="0" w:color="auto"/>
                          </w:divBdr>
                          <w:divsChild>
                            <w:div w:id="581062201">
                              <w:marLeft w:val="0"/>
                              <w:marRight w:val="0"/>
                              <w:marTop w:val="0"/>
                              <w:marBottom w:val="0"/>
                              <w:divBdr>
                                <w:top w:val="none" w:sz="0" w:space="0" w:color="auto"/>
                                <w:left w:val="none" w:sz="0" w:space="0" w:color="auto"/>
                                <w:bottom w:val="none" w:sz="0" w:space="0" w:color="auto"/>
                                <w:right w:val="none" w:sz="0" w:space="0" w:color="auto"/>
                              </w:divBdr>
                              <w:divsChild>
                                <w:div w:id="1304962221">
                                  <w:marLeft w:val="0"/>
                                  <w:marRight w:val="0"/>
                                  <w:marTop w:val="0"/>
                                  <w:marBottom w:val="0"/>
                                  <w:divBdr>
                                    <w:top w:val="none" w:sz="0" w:space="0" w:color="auto"/>
                                    <w:left w:val="none" w:sz="0" w:space="0" w:color="auto"/>
                                    <w:bottom w:val="none" w:sz="0" w:space="0" w:color="auto"/>
                                    <w:right w:val="none" w:sz="0" w:space="0" w:color="auto"/>
                                  </w:divBdr>
                                </w:div>
                              </w:divsChild>
                            </w:div>
                            <w:div w:id="932275976">
                              <w:marLeft w:val="0"/>
                              <w:marRight w:val="0"/>
                              <w:marTop w:val="0"/>
                              <w:marBottom w:val="0"/>
                              <w:divBdr>
                                <w:top w:val="none" w:sz="0" w:space="0" w:color="auto"/>
                                <w:left w:val="none" w:sz="0" w:space="0" w:color="auto"/>
                                <w:bottom w:val="none" w:sz="0" w:space="0" w:color="auto"/>
                                <w:right w:val="none" w:sz="0" w:space="0" w:color="auto"/>
                              </w:divBdr>
                              <w:divsChild>
                                <w:div w:id="867260469">
                                  <w:marLeft w:val="0"/>
                                  <w:marRight w:val="0"/>
                                  <w:marTop w:val="0"/>
                                  <w:marBottom w:val="0"/>
                                  <w:divBdr>
                                    <w:top w:val="none" w:sz="0" w:space="0" w:color="auto"/>
                                    <w:left w:val="none" w:sz="0" w:space="0" w:color="auto"/>
                                    <w:bottom w:val="none" w:sz="0" w:space="0" w:color="auto"/>
                                    <w:right w:val="none" w:sz="0" w:space="0" w:color="auto"/>
                                  </w:divBdr>
                                </w:div>
                                <w:div w:id="337198866">
                                  <w:marLeft w:val="0"/>
                                  <w:marRight w:val="0"/>
                                  <w:marTop w:val="0"/>
                                  <w:marBottom w:val="0"/>
                                  <w:divBdr>
                                    <w:top w:val="none" w:sz="0" w:space="0" w:color="auto"/>
                                    <w:left w:val="none" w:sz="0" w:space="0" w:color="auto"/>
                                    <w:bottom w:val="none" w:sz="0" w:space="0" w:color="auto"/>
                                    <w:right w:val="none" w:sz="0" w:space="0" w:color="auto"/>
                                  </w:divBdr>
                                </w:div>
                              </w:divsChild>
                            </w:div>
                            <w:div w:id="1126630067">
                              <w:marLeft w:val="0"/>
                              <w:marRight w:val="0"/>
                              <w:marTop w:val="0"/>
                              <w:marBottom w:val="0"/>
                              <w:divBdr>
                                <w:top w:val="none" w:sz="0" w:space="0" w:color="auto"/>
                                <w:left w:val="none" w:sz="0" w:space="0" w:color="auto"/>
                                <w:bottom w:val="none" w:sz="0" w:space="0" w:color="auto"/>
                                <w:right w:val="none" w:sz="0" w:space="0" w:color="auto"/>
                              </w:divBdr>
                              <w:divsChild>
                                <w:div w:id="2089419161">
                                  <w:marLeft w:val="0"/>
                                  <w:marRight w:val="0"/>
                                  <w:marTop w:val="0"/>
                                  <w:marBottom w:val="0"/>
                                  <w:divBdr>
                                    <w:top w:val="none" w:sz="0" w:space="0" w:color="auto"/>
                                    <w:left w:val="none" w:sz="0" w:space="0" w:color="auto"/>
                                    <w:bottom w:val="none" w:sz="0" w:space="0" w:color="auto"/>
                                    <w:right w:val="none" w:sz="0" w:space="0" w:color="auto"/>
                                  </w:divBdr>
                                  <w:divsChild>
                                    <w:div w:id="943804605">
                                      <w:marLeft w:val="0"/>
                                      <w:marRight w:val="0"/>
                                      <w:marTop w:val="0"/>
                                      <w:marBottom w:val="0"/>
                                      <w:divBdr>
                                        <w:top w:val="none" w:sz="0" w:space="0" w:color="auto"/>
                                        <w:left w:val="none" w:sz="0" w:space="0" w:color="auto"/>
                                        <w:bottom w:val="none" w:sz="0" w:space="0" w:color="auto"/>
                                        <w:right w:val="none" w:sz="0" w:space="0" w:color="auto"/>
                                      </w:divBdr>
                                    </w:div>
                                    <w:div w:id="3470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859773">
          <w:marLeft w:val="0"/>
          <w:marRight w:val="0"/>
          <w:marTop w:val="0"/>
          <w:marBottom w:val="0"/>
          <w:divBdr>
            <w:top w:val="none" w:sz="0" w:space="0" w:color="auto"/>
            <w:left w:val="none" w:sz="0" w:space="0" w:color="auto"/>
            <w:bottom w:val="none" w:sz="0" w:space="0" w:color="auto"/>
            <w:right w:val="none" w:sz="0" w:space="0" w:color="auto"/>
          </w:divBdr>
          <w:divsChild>
            <w:div w:id="631181538">
              <w:marLeft w:val="0"/>
              <w:marRight w:val="0"/>
              <w:marTop w:val="0"/>
              <w:marBottom w:val="0"/>
              <w:divBdr>
                <w:top w:val="none" w:sz="0" w:space="0" w:color="auto"/>
                <w:left w:val="none" w:sz="0" w:space="0" w:color="auto"/>
                <w:bottom w:val="none" w:sz="0" w:space="0" w:color="auto"/>
                <w:right w:val="none" w:sz="0" w:space="0" w:color="auto"/>
              </w:divBdr>
              <w:divsChild>
                <w:div w:id="167839278">
                  <w:marLeft w:val="0"/>
                  <w:marRight w:val="0"/>
                  <w:marTop w:val="0"/>
                  <w:marBottom w:val="0"/>
                  <w:divBdr>
                    <w:top w:val="none" w:sz="0" w:space="0" w:color="auto"/>
                    <w:left w:val="none" w:sz="0" w:space="0" w:color="auto"/>
                    <w:bottom w:val="none" w:sz="0" w:space="0" w:color="auto"/>
                    <w:right w:val="none" w:sz="0" w:space="0" w:color="auto"/>
                  </w:divBdr>
                  <w:divsChild>
                    <w:div w:id="662591975">
                      <w:marLeft w:val="0"/>
                      <w:marRight w:val="0"/>
                      <w:marTop w:val="0"/>
                      <w:marBottom w:val="0"/>
                      <w:divBdr>
                        <w:top w:val="none" w:sz="0" w:space="0" w:color="auto"/>
                        <w:left w:val="none" w:sz="0" w:space="0" w:color="auto"/>
                        <w:bottom w:val="none" w:sz="0" w:space="0" w:color="auto"/>
                        <w:right w:val="none" w:sz="0" w:space="0" w:color="auto"/>
                      </w:divBdr>
                      <w:divsChild>
                        <w:div w:id="1346832018">
                          <w:marLeft w:val="0"/>
                          <w:marRight w:val="0"/>
                          <w:marTop w:val="0"/>
                          <w:marBottom w:val="0"/>
                          <w:divBdr>
                            <w:top w:val="none" w:sz="0" w:space="0" w:color="auto"/>
                            <w:left w:val="none" w:sz="0" w:space="0" w:color="auto"/>
                            <w:bottom w:val="none" w:sz="0" w:space="0" w:color="auto"/>
                            <w:right w:val="none" w:sz="0" w:space="0" w:color="auto"/>
                          </w:divBdr>
                          <w:divsChild>
                            <w:div w:id="4971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7747">
                  <w:marLeft w:val="0"/>
                  <w:marRight w:val="0"/>
                  <w:marTop w:val="0"/>
                  <w:marBottom w:val="0"/>
                  <w:divBdr>
                    <w:top w:val="none" w:sz="0" w:space="0" w:color="auto"/>
                    <w:left w:val="none" w:sz="0" w:space="0" w:color="auto"/>
                    <w:bottom w:val="none" w:sz="0" w:space="0" w:color="auto"/>
                    <w:right w:val="none" w:sz="0" w:space="0" w:color="auto"/>
                  </w:divBdr>
                  <w:divsChild>
                    <w:div w:id="1036077445">
                      <w:marLeft w:val="0"/>
                      <w:marRight w:val="0"/>
                      <w:marTop w:val="0"/>
                      <w:marBottom w:val="0"/>
                      <w:divBdr>
                        <w:top w:val="none" w:sz="0" w:space="0" w:color="auto"/>
                        <w:left w:val="none" w:sz="0" w:space="0" w:color="auto"/>
                        <w:bottom w:val="none" w:sz="0" w:space="0" w:color="auto"/>
                        <w:right w:val="none" w:sz="0" w:space="0" w:color="auto"/>
                      </w:divBdr>
                      <w:divsChild>
                        <w:div w:id="403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7309">
          <w:marLeft w:val="0"/>
          <w:marRight w:val="0"/>
          <w:marTop w:val="0"/>
          <w:marBottom w:val="0"/>
          <w:divBdr>
            <w:top w:val="none" w:sz="0" w:space="0" w:color="auto"/>
            <w:left w:val="none" w:sz="0" w:space="0" w:color="auto"/>
            <w:bottom w:val="none" w:sz="0" w:space="0" w:color="auto"/>
            <w:right w:val="none" w:sz="0" w:space="0" w:color="auto"/>
          </w:divBdr>
          <w:divsChild>
            <w:div w:id="183061039">
              <w:marLeft w:val="0"/>
              <w:marRight w:val="0"/>
              <w:marTop w:val="0"/>
              <w:marBottom w:val="0"/>
              <w:divBdr>
                <w:top w:val="none" w:sz="0" w:space="0" w:color="auto"/>
                <w:left w:val="none" w:sz="0" w:space="0" w:color="auto"/>
                <w:bottom w:val="none" w:sz="0" w:space="0" w:color="auto"/>
                <w:right w:val="none" w:sz="0" w:space="0" w:color="auto"/>
              </w:divBdr>
              <w:divsChild>
                <w:div w:id="1393043018">
                  <w:marLeft w:val="0"/>
                  <w:marRight w:val="0"/>
                  <w:marTop w:val="0"/>
                  <w:marBottom w:val="0"/>
                  <w:divBdr>
                    <w:top w:val="none" w:sz="0" w:space="0" w:color="auto"/>
                    <w:left w:val="none" w:sz="0" w:space="0" w:color="auto"/>
                    <w:bottom w:val="none" w:sz="0" w:space="0" w:color="auto"/>
                    <w:right w:val="none" w:sz="0" w:space="0" w:color="auto"/>
                  </w:divBdr>
                  <w:divsChild>
                    <w:div w:id="1961186636">
                      <w:marLeft w:val="0"/>
                      <w:marRight w:val="0"/>
                      <w:marTop w:val="0"/>
                      <w:marBottom w:val="0"/>
                      <w:divBdr>
                        <w:top w:val="none" w:sz="0" w:space="0" w:color="auto"/>
                        <w:left w:val="none" w:sz="0" w:space="0" w:color="auto"/>
                        <w:bottom w:val="none" w:sz="0" w:space="0" w:color="auto"/>
                        <w:right w:val="none" w:sz="0" w:space="0" w:color="auto"/>
                      </w:divBdr>
                      <w:divsChild>
                        <w:div w:id="1118715347">
                          <w:marLeft w:val="0"/>
                          <w:marRight w:val="0"/>
                          <w:marTop w:val="0"/>
                          <w:marBottom w:val="0"/>
                          <w:divBdr>
                            <w:top w:val="none" w:sz="0" w:space="0" w:color="auto"/>
                            <w:left w:val="none" w:sz="0" w:space="0" w:color="auto"/>
                            <w:bottom w:val="none" w:sz="0" w:space="0" w:color="auto"/>
                            <w:right w:val="none" w:sz="0" w:space="0" w:color="auto"/>
                          </w:divBdr>
                          <w:divsChild>
                            <w:div w:id="94862797">
                              <w:marLeft w:val="0"/>
                              <w:marRight w:val="0"/>
                              <w:marTop w:val="0"/>
                              <w:marBottom w:val="0"/>
                              <w:divBdr>
                                <w:top w:val="none" w:sz="0" w:space="0" w:color="auto"/>
                                <w:left w:val="none" w:sz="0" w:space="0" w:color="auto"/>
                                <w:bottom w:val="none" w:sz="0" w:space="0" w:color="auto"/>
                                <w:right w:val="none" w:sz="0" w:space="0" w:color="auto"/>
                              </w:divBdr>
                              <w:divsChild>
                                <w:div w:id="1433625323">
                                  <w:marLeft w:val="0"/>
                                  <w:marRight w:val="0"/>
                                  <w:marTop w:val="0"/>
                                  <w:marBottom w:val="0"/>
                                  <w:divBdr>
                                    <w:top w:val="none" w:sz="0" w:space="0" w:color="auto"/>
                                    <w:left w:val="none" w:sz="0" w:space="0" w:color="auto"/>
                                    <w:bottom w:val="none" w:sz="0" w:space="0" w:color="auto"/>
                                    <w:right w:val="none" w:sz="0" w:space="0" w:color="auto"/>
                                  </w:divBdr>
                                  <w:divsChild>
                                    <w:div w:id="48892420">
                                      <w:marLeft w:val="0"/>
                                      <w:marRight w:val="0"/>
                                      <w:marTop w:val="0"/>
                                      <w:marBottom w:val="0"/>
                                      <w:divBdr>
                                        <w:top w:val="none" w:sz="0" w:space="0" w:color="auto"/>
                                        <w:left w:val="none" w:sz="0" w:space="0" w:color="auto"/>
                                        <w:bottom w:val="none" w:sz="0" w:space="0" w:color="auto"/>
                                        <w:right w:val="none" w:sz="0" w:space="0" w:color="auto"/>
                                      </w:divBdr>
                                      <w:divsChild>
                                        <w:div w:id="1070228540">
                                          <w:marLeft w:val="0"/>
                                          <w:marRight w:val="0"/>
                                          <w:marTop w:val="0"/>
                                          <w:marBottom w:val="0"/>
                                          <w:divBdr>
                                            <w:top w:val="none" w:sz="0" w:space="0" w:color="auto"/>
                                            <w:left w:val="none" w:sz="0" w:space="0" w:color="auto"/>
                                            <w:bottom w:val="none" w:sz="0" w:space="0" w:color="auto"/>
                                            <w:right w:val="none" w:sz="0" w:space="0" w:color="auto"/>
                                          </w:divBdr>
                                          <w:divsChild>
                                            <w:div w:id="1998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895254">
          <w:marLeft w:val="0"/>
          <w:marRight w:val="0"/>
          <w:marTop w:val="0"/>
          <w:marBottom w:val="0"/>
          <w:divBdr>
            <w:top w:val="none" w:sz="0" w:space="0" w:color="auto"/>
            <w:left w:val="none" w:sz="0" w:space="0" w:color="auto"/>
            <w:bottom w:val="none" w:sz="0" w:space="0" w:color="auto"/>
            <w:right w:val="none" w:sz="0" w:space="0" w:color="auto"/>
          </w:divBdr>
          <w:divsChild>
            <w:div w:id="934483274">
              <w:marLeft w:val="0"/>
              <w:marRight w:val="0"/>
              <w:marTop w:val="0"/>
              <w:marBottom w:val="0"/>
              <w:divBdr>
                <w:top w:val="none" w:sz="0" w:space="0" w:color="auto"/>
                <w:left w:val="none" w:sz="0" w:space="0" w:color="auto"/>
                <w:bottom w:val="none" w:sz="0" w:space="0" w:color="auto"/>
                <w:right w:val="none" w:sz="0" w:space="0" w:color="auto"/>
              </w:divBdr>
              <w:divsChild>
                <w:div w:id="622156053">
                  <w:marLeft w:val="0"/>
                  <w:marRight w:val="0"/>
                  <w:marTop w:val="0"/>
                  <w:marBottom w:val="0"/>
                  <w:divBdr>
                    <w:top w:val="none" w:sz="0" w:space="0" w:color="auto"/>
                    <w:left w:val="none" w:sz="0" w:space="0" w:color="auto"/>
                    <w:bottom w:val="none" w:sz="0" w:space="0" w:color="auto"/>
                    <w:right w:val="none" w:sz="0" w:space="0" w:color="auto"/>
                  </w:divBdr>
                  <w:divsChild>
                    <w:div w:id="467362340">
                      <w:marLeft w:val="0"/>
                      <w:marRight w:val="0"/>
                      <w:marTop w:val="0"/>
                      <w:marBottom w:val="0"/>
                      <w:divBdr>
                        <w:top w:val="none" w:sz="0" w:space="0" w:color="auto"/>
                        <w:left w:val="none" w:sz="0" w:space="0" w:color="auto"/>
                        <w:bottom w:val="none" w:sz="0" w:space="0" w:color="auto"/>
                        <w:right w:val="none" w:sz="0" w:space="0" w:color="auto"/>
                      </w:divBdr>
                      <w:divsChild>
                        <w:div w:id="573394350">
                          <w:marLeft w:val="0"/>
                          <w:marRight w:val="0"/>
                          <w:marTop w:val="0"/>
                          <w:marBottom w:val="0"/>
                          <w:divBdr>
                            <w:top w:val="none" w:sz="0" w:space="0" w:color="auto"/>
                            <w:left w:val="none" w:sz="0" w:space="0" w:color="auto"/>
                            <w:bottom w:val="none" w:sz="0" w:space="0" w:color="auto"/>
                            <w:right w:val="none" w:sz="0" w:space="0" w:color="auto"/>
                          </w:divBdr>
                          <w:divsChild>
                            <w:div w:id="787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09947">
                  <w:marLeft w:val="0"/>
                  <w:marRight w:val="0"/>
                  <w:marTop w:val="0"/>
                  <w:marBottom w:val="0"/>
                  <w:divBdr>
                    <w:top w:val="none" w:sz="0" w:space="0" w:color="auto"/>
                    <w:left w:val="none" w:sz="0" w:space="0" w:color="auto"/>
                    <w:bottom w:val="none" w:sz="0" w:space="0" w:color="auto"/>
                    <w:right w:val="none" w:sz="0" w:space="0" w:color="auto"/>
                  </w:divBdr>
                  <w:divsChild>
                    <w:div w:id="620648849">
                      <w:marLeft w:val="0"/>
                      <w:marRight w:val="0"/>
                      <w:marTop w:val="0"/>
                      <w:marBottom w:val="0"/>
                      <w:divBdr>
                        <w:top w:val="none" w:sz="0" w:space="0" w:color="auto"/>
                        <w:left w:val="none" w:sz="0" w:space="0" w:color="auto"/>
                        <w:bottom w:val="none" w:sz="0" w:space="0" w:color="auto"/>
                        <w:right w:val="none" w:sz="0" w:space="0" w:color="auto"/>
                      </w:divBdr>
                    </w:div>
                  </w:divsChild>
                </w:div>
                <w:div w:id="86850372">
                  <w:marLeft w:val="0"/>
                  <w:marRight w:val="0"/>
                  <w:marTop w:val="0"/>
                  <w:marBottom w:val="0"/>
                  <w:divBdr>
                    <w:top w:val="none" w:sz="0" w:space="0" w:color="auto"/>
                    <w:left w:val="none" w:sz="0" w:space="0" w:color="auto"/>
                    <w:bottom w:val="none" w:sz="0" w:space="0" w:color="auto"/>
                    <w:right w:val="none" w:sz="0" w:space="0" w:color="auto"/>
                  </w:divBdr>
                  <w:divsChild>
                    <w:div w:id="1290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5463">
              <w:marLeft w:val="0"/>
              <w:marRight w:val="0"/>
              <w:marTop w:val="0"/>
              <w:marBottom w:val="0"/>
              <w:divBdr>
                <w:top w:val="none" w:sz="0" w:space="0" w:color="auto"/>
                <w:left w:val="none" w:sz="0" w:space="0" w:color="auto"/>
                <w:bottom w:val="none" w:sz="0" w:space="0" w:color="auto"/>
                <w:right w:val="none" w:sz="0" w:space="0" w:color="auto"/>
              </w:divBdr>
              <w:divsChild>
                <w:div w:id="1066025914">
                  <w:marLeft w:val="0"/>
                  <w:marRight w:val="0"/>
                  <w:marTop w:val="0"/>
                  <w:marBottom w:val="0"/>
                  <w:divBdr>
                    <w:top w:val="none" w:sz="0" w:space="0" w:color="auto"/>
                    <w:left w:val="none" w:sz="0" w:space="0" w:color="auto"/>
                    <w:bottom w:val="none" w:sz="0" w:space="0" w:color="auto"/>
                    <w:right w:val="none" w:sz="0" w:space="0" w:color="auto"/>
                  </w:divBdr>
                  <w:divsChild>
                    <w:div w:id="1863204173">
                      <w:marLeft w:val="0"/>
                      <w:marRight w:val="0"/>
                      <w:marTop w:val="0"/>
                      <w:marBottom w:val="0"/>
                      <w:divBdr>
                        <w:top w:val="none" w:sz="0" w:space="0" w:color="auto"/>
                        <w:left w:val="none" w:sz="0" w:space="0" w:color="auto"/>
                        <w:bottom w:val="none" w:sz="0" w:space="0" w:color="auto"/>
                        <w:right w:val="none" w:sz="0" w:space="0" w:color="auto"/>
                      </w:divBdr>
                      <w:divsChild>
                        <w:div w:id="894007291">
                          <w:marLeft w:val="0"/>
                          <w:marRight w:val="0"/>
                          <w:marTop w:val="0"/>
                          <w:marBottom w:val="0"/>
                          <w:divBdr>
                            <w:top w:val="none" w:sz="0" w:space="0" w:color="auto"/>
                            <w:left w:val="none" w:sz="0" w:space="0" w:color="auto"/>
                            <w:bottom w:val="none" w:sz="0" w:space="0" w:color="auto"/>
                            <w:right w:val="none" w:sz="0" w:space="0" w:color="auto"/>
                          </w:divBdr>
                        </w:div>
                        <w:div w:id="1650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252">
                  <w:marLeft w:val="0"/>
                  <w:marRight w:val="0"/>
                  <w:marTop w:val="0"/>
                  <w:marBottom w:val="0"/>
                  <w:divBdr>
                    <w:top w:val="none" w:sz="0" w:space="0" w:color="auto"/>
                    <w:left w:val="none" w:sz="0" w:space="0" w:color="auto"/>
                    <w:bottom w:val="none" w:sz="0" w:space="0" w:color="auto"/>
                    <w:right w:val="none" w:sz="0" w:space="0" w:color="auto"/>
                  </w:divBdr>
                  <w:divsChild>
                    <w:div w:id="1430084743">
                      <w:marLeft w:val="0"/>
                      <w:marRight w:val="0"/>
                      <w:marTop w:val="0"/>
                      <w:marBottom w:val="0"/>
                      <w:divBdr>
                        <w:top w:val="none" w:sz="0" w:space="0" w:color="auto"/>
                        <w:left w:val="none" w:sz="0" w:space="0" w:color="auto"/>
                        <w:bottom w:val="none" w:sz="0" w:space="0" w:color="auto"/>
                        <w:right w:val="none" w:sz="0" w:space="0" w:color="auto"/>
                      </w:divBdr>
                      <w:divsChild>
                        <w:div w:id="13978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lp.gv.at/Portal.Node/hlpd/public/content/99/Seite.990001.html" TargetMode="External"/><Relationship Id="rId18" Type="http://schemas.openxmlformats.org/officeDocument/2006/relationships/hyperlink" Target="https://www.help.gv.at/linkaufloesung/applikation-flow?flow=LO&amp;quelle=HELP&amp;leistung=LA-HP-GL-ReisepassAusstellung_Leoben" TargetMode="External"/><Relationship Id="rId26" Type="http://schemas.openxmlformats.org/officeDocument/2006/relationships/hyperlink" Target="https://www.help.gv.at/Portal.Node/hlpd/public/content/99/Seite.991253.html" TargetMode="External"/><Relationship Id="rId39" Type="http://schemas.openxmlformats.org/officeDocument/2006/relationships/hyperlink" Target="https://www.help.gv.at/Portal.Node/hlpd/public/content/2/Seite.020450.html" TargetMode="External"/><Relationship Id="rId21" Type="http://schemas.openxmlformats.org/officeDocument/2006/relationships/hyperlink" Target="https://www.help.gv.at/linkaufloesung/applikation-flow?flow=LO&amp;quelle=HELP&amp;leistung=LA-HP-RL-ReisepassAusstellung" TargetMode="External"/><Relationship Id="rId34" Type="http://schemas.openxmlformats.org/officeDocument/2006/relationships/hyperlink" Target="https://www.help.gv.at/Portal.Node/hlpd/public/content/99/Seite.990001.html" TargetMode="External"/><Relationship Id="rId42" Type="http://schemas.openxmlformats.org/officeDocument/2006/relationships/hyperlink" Target="https://www.help.gv.at/Portal.Node/hlpd/public/content/99/Seite.990013.html" TargetMode="External"/><Relationship Id="rId47" Type="http://schemas.openxmlformats.org/officeDocument/2006/relationships/hyperlink" Target="https://www.help.gv.at/Portal.Node/hlpd/public/content/99/Seite.990001.html" TargetMode="External"/><Relationship Id="rId50" Type="http://schemas.openxmlformats.org/officeDocument/2006/relationships/hyperlink" Target="https://www.help.gv.at/Portal.Node/hlpd/public/content/99/Seite.991253.html" TargetMode="External"/><Relationship Id="rId55" Type="http://schemas.openxmlformats.org/officeDocument/2006/relationships/hyperlink" Target="https://www.help.gv.at/Portal.Node/hlpd/public/content/99/Seite.990013.html" TargetMode="External"/><Relationship Id="rId63" Type="http://schemas.openxmlformats.org/officeDocument/2006/relationships/hyperlink" Target="https://www.help.gv.at/linkaufloesung/applikation-flow?flow=LO&amp;quelle=HELP&amp;leistung=LA-HP-GL-PassG-DV" TargetMode="External"/><Relationship Id="rId68" Type="http://schemas.openxmlformats.org/officeDocument/2006/relationships/theme" Target="theme/theme1.xml"/><Relationship Id="rId7" Type="http://schemas.openxmlformats.org/officeDocument/2006/relationships/hyperlink" Target="https://www.help.gv.at/Portal.Node/hlpd/public/content/2/Seite.020950.html" TargetMode="External"/><Relationship Id="rId2" Type="http://schemas.openxmlformats.org/officeDocument/2006/relationships/styles" Target="styles.xml"/><Relationship Id="rId16" Type="http://schemas.openxmlformats.org/officeDocument/2006/relationships/hyperlink" Target="https://www.help.gv.at/Portal.Node/hlpd/public/content/99/Seite.991365.html" TargetMode="External"/><Relationship Id="rId29" Type="http://schemas.openxmlformats.org/officeDocument/2006/relationships/hyperlink" Target="https://www.help.gv.at/linkaufloesung/applikation-flow?flow=LO&amp;quelle=HELP&amp;leistung=LA-HP-GL-177ABGB" TargetMode="External"/><Relationship Id="rId1" Type="http://schemas.openxmlformats.org/officeDocument/2006/relationships/numbering" Target="numbering.xml"/><Relationship Id="rId6" Type="http://schemas.openxmlformats.org/officeDocument/2006/relationships/hyperlink" Target="https://www.help.gv.at/Portal.Node/hlpd/public/content/2/Seite.020450.html" TargetMode="External"/><Relationship Id="rId11" Type="http://schemas.openxmlformats.org/officeDocument/2006/relationships/hyperlink" Target="https://www.help.gv.at/Portal.Node/hlpd/public/content/99/Seite.990001.html" TargetMode="External"/><Relationship Id="rId24" Type="http://schemas.openxmlformats.org/officeDocument/2006/relationships/hyperlink" Target="https://www.help.gv.at/linkaufloesung/applikation-flow?flow=LO&amp;quelle=HELP&amp;leistung=LA-HP-GL-VerstaendigungsserviceReisepass" TargetMode="External"/><Relationship Id="rId32" Type="http://schemas.openxmlformats.org/officeDocument/2006/relationships/hyperlink" Target="https://www.help.gv.at/Portal.Node/hlpd/public/content/99/Seite.990001.html" TargetMode="External"/><Relationship Id="rId37" Type="http://schemas.openxmlformats.org/officeDocument/2006/relationships/hyperlink" Target="https://www.help.gv.at/Portal.Node/hlpd/public/content/99/Seite.991253.html" TargetMode="External"/><Relationship Id="rId40" Type="http://schemas.openxmlformats.org/officeDocument/2006/relationships/hyperlink" Target="https://www.help.gv.at/linkaufloesung/applikation-flow?flow=LO&amp;quelle=HELP&amp;leistung=LA-HP-GL-177ABGB" TargetMode="External"/><Relationship Id="rId45" Type="http://schemas.openxmlformats.org/officeDocument/2006/relationships/hyperlink" Target="https://www.help.gv.at/Portal.Node/hlpd/public/content/99/Seite.990001.html" TargetMode="External"/><Relationship Id="rId53" Type="http://schemas.openxmlformats.org/officeDocument/2006/relationships/hyperlink" Target="https://www.help.gv.at/linkaufloesung/applikation-flow?flow=LO&amp;quelle=HELP&amp;leistung=LA-HP-GL-177ABGB" TargetMode="External"/><Relationship Id="rId58" Type="http://schemas.openxmlformats.org/officeDocument/2006/relationships/hyperlink" Target="https://www.help.gv.at/Portal.Node/hlpd/public/content/99/Seite.990001.html" TargetMode="External"/><Relationship Id="rId66" Type="http://schemas.openxmlformats.org/officeDocument/2006/relationships/hyperlink" Target="https://www.help.gv.at/linkaufloesung/applikation-flow?flow=LO&amp;quelle=HELP&amp;leistung=LA-HP-GL-Formular_2461_Formatseite" TargetMode="External"/><Relationship Id="rId5" Type="http://schemas.openxmlformats.org/officeDocument/2006/relationships/hyperlink" Target="https://www.help.gv.at/Portal.Node/hlpd/public/content/2/Seite.020950.html" TargetMode="External"/><Relationship Id="rId15" Type="http://schemas.openxmlformats.org/officeDocument/2006/relationships/hyperlink" Target="https://www.help.gv.at/Portal.Node/hlpd/public/content/99/Seite.992502.hmtl" TargetMode="External"/><Relationship Id="rId23" Type="http://schemas.openxmlformats.org/officeDocument/2006/relationships/hyperlink" Target="https://www.help.gv.at/Portal.Node/hlpd/public/content/99/Seite.991272.html" TargetMode="External"/><Relationship Id="rId28" Type="http://schemas.openxmlformats.org/officeDocument/2006/relationships/hyperlink" Target="https://www.help.gv.at/Portal.Node/hlpd/public/content/2/Seite.020450.html" TargetMode="External"/><Relationship Id="rId36" Type="http://schemas.openxmlformats.org/officeDocument/2006/relationships/hyperlink" Target="https://www.help.gv.at/Portal.Node/hlpd/public/content/99/Seite.990001.html" TargetMode="External"/><Relationship Id="rId49" Type="http://schemas.openxmlformats.org/officeDocument/2006/relationships/hyperlink" Target="https://www.help.gv.at/Portal.Node/hlpd/public/content/26/Seite.260100.html" TargetMode="External"/><Relationship Id="rId57" Type="http://schemas.openxmlformats.org/officeDocument/2006/relationships/hyperlink" Target="https://www.help.gv.at/Portal.Node/hlpd/public/content/99/Seite.992502.hmtl" TargetMode="External"/><Relationship Id="rId61" Type="http://schemas.openxmlformats.org/officeDocument/2006/relationships/hyperlink" Target="https://www.help.gv.at/linkaufloesung/applikation-flow?flow=LO&amp;quelle=HELP&amp;leistung=LA-HP-GL-PassG" TargetMode="External"/><Relationship Id="rId10" Type="http://schemas.openxmlformats.org/officeDocument/2006/relationships/hyperlink" Target="https://www.help.gv.at/Portal.Node/hlpd/public/content/99/Seite.992502.hmtl" TargetMode="External"/><Relationship Id="rId19" Type="http://schemas.openxmlformats.org/officeDocument/2006/relationships/hyperlink" Target="https://www.help.gv.at/linkaufloesung/applikation-flow?flow=LO&amp;quelle=HELP&amp;leistung=LA-HP-GL-ReisepassAusstellung_Schwechat" TargetMode="External"/><Relationship Id="rId31" Type="http://schemas.openxmlformats.org/officeDocument/2006/relationships/hyperlink" Target="https://www.help.gv.at/Portal.Node/hlpd/public/content/99/Seite.990013.html" TargetMode="External"/><Relationship Id="rId44" Type="http://schemas.openxmlformats.org/officeDocument/2006/relationships/hyperlink" Target="https://www.help.gv.at/Portal.Node/hlpd/public/content/99/Seite.992502.hmtl" TargetMode="External"/><Relationship Id="rId52" Type="http://schemas.openxmlformats.org/officeDocument/2006/relationships/hyperlink" Target="https://www.help.gv.at/Portal.Node/hlpd/public/content/2/Seite.020450.html" TargetMode="External"/><Relationship Id="rId60" Type="http://schemas.openxmlformats.org/officeDocument/2006/relationships/hyperlink" Target="https://www.help.gv.at/Portal.Node/hlpd/public/resources/2/Zustellzeiten_Ein_Tages_Expresspass_20140312_2.pdf" TargetMode="External"/><Relationship Id="rId65" Type="http://schemas.openxmlformats.org/officeDocument/2006/relationships/hyperlink" Target="https://www.help.gv.at/linkaufloesung/applikation-flow?flow=LO&amp;quelle=HELP&amp;leistung=LA-HP-GL-Gebuehrengesetz1957" TargetMode="External"/><Relationship Id="rId4" Type="http://schemas.openxmlformats.org/officeDocument/2006/relationships/webSettings" Target="webSettings.xml"/><Relationship Id="rId9" Type="http://schemas.openxmlformats.org/officeDocument/2006/relationships/hyperlink" Target="https://www.help.gv.at/Portal.Node/hlpd/public/content/99/Seite.992502.hmtl" TargetMode="External"/><Relationship Id="rId14" Type="http://schemas.openxmlformats.org/officeDocument/2006/relationships/hyperlink" Target="https://www.help.gv.at/Portal.Node/hlpd/public/content/99/Seite.990098.html" TargetMode="External"/><Relationship Id="rId22" Type="http://schemas.openxmlformats.org/officeDocument/2006/relationships/hyperlink" Target="https://www.help.gv.at/linkaufloesung/applikation-flow?flow=LO&amp;quelle=HELP&amp;leistung=LA-HP-GL-PassserviceWien" TargetMode="External"/><Relationship Id="rId27" Type="http://schemas.openxmlformats.org/officeDocument/2006/relationships/hyperlink" Target="https://www.help.gv.at/Portal.Node/hlpd/public/content/2/Seite.020450.html" TargetMode="External"/><Relationship Id="rId30" Type="http://schemas.openxmlformats.org/officeDocument/2006/relationships/hyperlink" Target="https://www.help.gv.at/linkaufloesung/applikation-flow?flow=LO&amp;quelle=HELP&amp;leistung=LA-HP-GL-177ABGB" TargetMode="External"/><Relationship Id="rId35" Type="http://schemas.openxmlformats.org/officeDocument/2006/relationships/hyperlink" Target="https://www.help.gv.at/Portal.Node/hlpd/public/content/99/Seite.992502.hmtl" TargetMode="External"/><Relationship Id="rId43" Type="http://schemas.openxmlformats.org/officeDocument/2006/relationships/hyperlink" Target="https://www.help.gv.at/Portal.Node/hlpd/public/content/99/Seite.990001.html" TargetMode="External"/><Relationship Id="rId48" Type="http://schemas.openxmlformats.org/officeDocument/2006/relationships/hyperlink" Target="https://www.help.gv.at/Portal.Node/hlpd/public/content/99/Seite.990006.html" TargetMode="External"/><Relationship Id="rId56" Type="http://schemas.openxmlformats.org/officeDocument/2006/relationships/hyperlink" Target="https://www.help.gv.at/Portal.Node/hlpd/public/content/99/Seite.990001.html" TargetMode="External"/><Relationship Id="rId64" Type="http://schemas.openxmlformats.org/officeDocument/2006/relationships/hyperlink" Target="https://www.help.gv.at/linkaufloesung/applikation-flow?flow=LO&amp;quelle=HELP&amp;leistung=LA-HP-GL-GebG_35" TargetMode="External"/><Relationship Id="rId8" Type="http://schemas.openxmlformats.org/officeDocument/2006/relationships/hyperlink" Target="https://www.help.gv.at/Portal.Node/hlpd/public/content/26/Seite.260000.html" TargetMode="External"/><Relationship Id="rId51" Type="http://schemas.openxmlformats.org/officeDocument/2006/relationships/hyperlink" Target="https://www.help.gv.at/Portal.Node/hlpd/public/content/2/Seite.020450.html" TargetMode="External"/><Relationship Id="rId3" Type="http://schemas.openxmlformats.org/officeDocument/2006/relationships/settings" Target="settings.xml"/><Relationship Id="rId12" Type="http://schemas.openxmlformats.org/officeDocument/2006/relationships/hyperlink" Target="https://www.help.gv.at/Portal.Node/hlpd/public/content/99/Seite.990013.html" TargetMode="External"/><Relationship Id="rId17" Type="http://schemas.openxmlformats.org/officeDocument/2006/relationships/hyperlink" Target="https://www.help.gv.at/linkaufloesung/applikation-flow?flow=LO&amp;quelle=HELP&amp;leistung=LA-HP-RL-ReisepassAusstellung" TargetMode="External"/><Relationship Id="rId25" Type="http://schemas.openxmlformats.org/officeDocument/2006/relationships/hyperlink" Target="https://www.help.gv.at/Portal.Node/hlpd/public/content/99/Seite.990001.html" TargetMode="External"/><Relationship Id="rId33" Type="http://schemas.openxmlformats.org/officeDocument/2006/relationships/hyperlink" Target="https://www.help.gv.at/Portal.Node/hlpd/public/content/99/Seite.992502.hmtl" TargetMode="External"/><Relationship Id="rId38" Type="http://schemas.openxmlformats.org/officeDocument/2006/relationships/hyperlink" Target="https://www.help.gv.at/Portal.Node/hlpd/public/content/2/Seite.020450.html" TargetMode="External"/><Relationship Id="rId46" Type="http://schemas.openxmlformats.org/officeDocument/2006/relationships/hyperlink" Target="https://www.help.gv.at/Portal.Node/hlpd/public/content/99/Seite.992502.hmtl" TargetMode="External"/><Relationship Id="rId59" Type="http://schemas.openxmlformats.org/officeDocument/2006/relationships/hyperlink" Target="https://www.help.gv.at/Portal.Node/hlpd/public/content/99/Seite.992502.hmtl" TargetMode="External"/><Relationship Id="rId67" Type="http://schemas.openxmlformats.org/officeDocument/2006/relationships/fontTable" Target="fontTable.xml"/><Relationship Id="rId20" Type="http://schemas.openxmlformats.org/officeDocument/2006/relationships/hyperlink" Target="https://www.help.gv.at/Portal.Node/hlpd/public/content/99/Seite.991304.html" TargetMode="External"/><Relationship Id="rId41" Type="http://schemas.openxmlformats.org/officeDocument/2006/relationships/hyperlink" Target="https://www.help.gv.at/linkaufloesung/applikation-flow?flow=LO&amp;quelle=HELP&amp;leistung=LA-HP-GL-177ABGB" TargetMode="External"/><Relationship Id="rId54" Type="http://schemas.openxmlformats.org/officeDocument/2006/relationships/hyperlink" Target="https://www.help.gv.at/linkaufloesung/applikation-flow?flow=LO&amp;quelle=HELP&amp;leistung=LA-HP-GL-177ABGB" TargetMode="External"/><Relationship Id="rId62" Type="http://schemas.openxmlformats.org/officeDocument/2006/relationships/hyperlink" Target="https://www.help.gv.at/linkaufloesung/applikation-flow?flow=LO&amp;quelle=HELP&amp;leistung=LA-HP-GL-Pas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3318</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Hruska</dc:creator>
  <cp:keywords/>
  <dc:description/>
  <cp:lastModifiedBy>Hruska</cp:lastModifiedBy>
  <cp:revision>37</cp:revision>
  <dcterms:created xsi:type="dcterms:W3CDTF">2016-10-24T09:04:00Z</dcterms:created>
  <dcterms:modified xsi:type="dcterms:W3CDTF">2016-10-24T09:28:00Z</dcterms:modified>
</cp:coreProperties>
</file>