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F6989" w14:textId="62E25B4D" w:rsidR="00205A68" w:rsidRDefault="00205A68" w:rsidP="00205A68">
      <w:pPr>
        <w:jc w:val="center"/>
      </w:pPr>
      <w:r>
        <w:t>Assignment 11 Angular</w:t>
      </w:r>
    </w:p>
    <w:p w14:paraId="3BDE167B" w14:textId="77777777" w:rsidR="00205A68" w:rsidRDefault="00205A68" w:rsidP="00205A68">
      <w:pPr>
        <w:jc w:val="center"/>
      </w:pPr>
    </w:p>
    <w:p w14:paraId="78DD161A" w14:textId="4625DB0A" w:rsidR="00205A68" w:rsidRDefault="00205A68" w:rsidP="00205A68">
      <w:r>
        <w:t xml:space="preserve">1 – </w:t>
      </w:r>
    </w:p>
    <w:p w14:paraId="7BED7BE2" w14:textId="5782ADA2" w:rsidR="00205A68" w:rsidRDefault="00205A68" w:rsidP="00205A68">
      <w:r>
        <w:rPr>
          <w:noProof/>
        </w:rPr>
        <w:drawing>
          <wp:inline distT="0" distB="0" distL="0" distR="0" wp14:anchorId="4B4BF99E" wp14:editId="3F5213DB">
            <wp:extent cx="5334744" cy="7325747"/>
            <wp:effectExtent l="0" t="0" r="0" b="8890"/>
            <wp:docPr id="1056128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28035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68"/>
    <w:rsid w:val="00205A68"/>
    <w:rsid w:val="002F1120"/>
    <w:rsid w:val="00651625"/>
    <w:rsid w:val="00737B32"/>
    <w:rsid w:val="007F6AC0"/>
    <w:rsid w:val="00B426EE"/>
    <w:rsid w:val="00EA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A8602"/>
  <w15:chartTrackingRefBased/>
  <w15:docId w15:val="{599E304F-0CD2-4BDC-8246-E47836FA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A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A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A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A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A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Sanford</dc:creator>
  <cp:keywords/>
  <dc:description/>
  <cp:lastModifiedBy>Peter Sanford</cp:lastModifiedBy>
  <cp:revision>1</cp:revision>
  <dcterms:created xsi:type="dcterms:W3CDTF">2024-04-15T03:13:00Z</dcterms:created>
  <dcterms:modified xsi:type="dcterms:W3CDTF">2024-04-15T03:14:00Z</dcterms:modified>
</cp:coreProperties>
</file>