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76B75" w14:textId="66F1F7A9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Peter Sanford</w:t>
      </w:r>
    </w:p>
    <w:p w14:paraId="00E7213E" w14:textId="77777777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IT 2700</w:t>
      </w:r>
      <w:r w:rsidRPr="00C60AC9">
        <w:rPr>
          <w:rFonts w:ascii="Lato" w:eastAsia="Times New Roman" w:hAnsi="Lato" w:cs="Times New Roman"/>
          <w:color w:val="000000"/>
        </w:rPr>
        <w:br/>
      </w:r>
      <w:proofErr w:type="spellStart"/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NetLab</w:t>
      </w:r>
      <w:proofErr w:type="spellEnd"/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 xml:space="preserve"> Lab 1</w:t>
      </w:r>
      <w:r w:rsidRPr="00C60AC9">
        <w:rPr>
          <w:rFonts w:ascii="Lato" w:eastAsia="Times New Roman" w:hAnsi="Lato" w:cs="Times New Roman"/>
          <w:color w:val="000000"/>
        </w:rPr>
        <w:br/>
      </w:r>
      <w:r>
        <w:rPr>
          <w:rFonts w:ascii="Arial" w:eastAsia="Times New Roman" w:hAnsi="Arial" w:cs="Times New Roman"/>
          <w:color w:val="000000"/>
          <w:sz w:val="23"/>
          <w:szCs w:val="23"/>
        </w:rPr>
        <w:t>9</w:t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/</w:t>
      </w:r>
      <w:r>
        <w:rPr>
          <w:rFonts w:ascii="Arial" w:eastAsia="Times New Roman" w:hAnsi="Arial" w:cs="Times New Roman"/>
          <w:color w:val="000000"/>
          <w:sz w:val="23"/>
          <w:szCs w:val="23"/>
        </w:rPr>
        <w:t>2</w:t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/2023</w:t>
      </w:r>
    </w:p>
    <w:p w14:paraId="0A65153A" w14:textId="2B5F3CBF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Lato" w:eastAsia="Times New Roman" w:hAnsi="Lato" w:cs="Times New Roman"/>
          <w:color w:val="000000"/>
        </w:rPr>
        <w:br/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1.1</w:t>
      </w:r>
      <w:r>
        <w:rPr>
          <w:rFonts w:ascii="Arial" w:eastAsia="Times New Roman" w:hAnsi="Arial" w:cs="Times New Roman"/>
          <w:color w:val="000000"/>
          <w:sz w:val="23"/>
          <w:szCs w:val="23"/>
        </w:rPr>
        <w:t>:</w:t>
      </w:r>
    </w:p>
    <w:p w14:paraId="2A6F24E3" w14:textId="5E0198F0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Step 9</w:t>
      </w:r>
      <w:r w:rsidR="005C3C7B"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7E550C9F" wp14:editId="6177B3E7">
            <wp:extent cx="5943600" cy="602361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360A" w14:textId="77777777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Lato" w:eastAsia="Times New Roman" w:hAnsi="Lato" w:cs="Times New Roman"/>
          <w:color w:val="000000"/>
        </w:rPr>
        <w:br/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Step 12</w:t>
      </w:r>
    </w:p>
    <w:p w14:paraId="164F7E7F" w14:textId="258CE403" w:rsidR="00C60AC9" w:rsidRDefault="005C3C7B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Lato" w:eastAsia="Times New Roman" w:hAnsi="Lato" w:cs="Times New Roman"/>
          <w:noProof/>
          <w:color w:val="000000"/>
        </w:rPr>
        <w:lastRenderedPageBreak/>
        <w:drawing>
          <wp:inline distT="0" distB="0" distL="0" distR="0" wp14:anchorId="29141671" wp14:editId="3C49864C">
            <wp:extent cx="5943600" cy="3921125"/>
            <wp:effectExtent l="0" t="0" r="0" b="3175"/>
            <wp:docPr id="3" name="Picture 3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with text and image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AC9" w:rsidRPr="00C60AC9">
        <w:rPr>
          <w:rFonts w:ascii="Lato" w:eastAsia="Times New Roman" w:hAnsi="Lato" w:cs="Times New Roman"/>
          <w:color w:val="000000"/>
        </w:rPr>
        <w:br/>
      </w:r>
      <w:r w:rsidR="00C60AC9" w:rsidRPr="00C60AC9">
        <w:rPr>
          <w:rFonts w:ascii="Arial" w:eastAsia="Times New Roman" w:hAnsi="Arial" w:cs="Times New Roman"/>
          <w:color w:val="000000"/>
          <w:sz w:val="23"/>
          <w:szCs w:val="23"/>
        </w:rPr>
        <w:t>1.2</w:t>
      </w:r>
      <w:r w:rsidR="00C60AC9">
        <w:rPr>
          <w:rFonts w:ascii="Arial" w:eastAsia="Times New Roman" w:hAnsi="Arial" w:cs="Times New Roman"/>
          <w:color w:val="000000"/>
          <w:sz w:val="23"/>
          <w:szCs w:val="23"/>
        </w:rPr>
        <w:t>:</w:t>
      </w:r>
    </w:p>
    <w:p w14:paraId="449B298D" w14:textId="02B4898F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Step 8</w:t>
      </w:r>
    </w:p>
    <w:p w14:paraId="630DE7FF" w14:textId="244EE4B1" w:rsidR="00C60AC9" w:rsidRPr="00C60AC9" w:rsidRDefault="005C3C7B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01A822C3" wp14:editId="2CEB67DF">
            <wp:extent cx="5943600" cy="4812665"/>
            <wp:effectExtent l="0" t="0" r="0" b="635"/>
            <wp:docPr id="4" name="Picture 4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error messag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B829" w14:textId="43CAB03D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1.3</w:t>
      </w:r>
      <w:r>
        <w:rPr>
          <w:rFonts w:ascii="Arial" w:eastAsia="Times New Roman" w:hAnsi="Arial" w:cs="Times New Roman"/>
          <w:color w:val="000000"/>
          <w:sz w:val="23"/>
          <w:szCs w:val="23"/>
        </w:rPr>
        <w:t>:</w:t>
      </w:r>
    </w:p>
    <w:p w14:paraId="1C25EFDF" w14:textId="77777777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Step 1</w:t>
      </w:r>
    </w:p>
    <w:p w14:paraId="41A10249" w14:textId="3D1387FF" w:rsidR="00C60AC9" w:rsidRDefault="005C3C7B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Lato" w:eastAsia="Times New Roman" w:hAnsi="Lato" w:cs="Times New Roman"/>
          <w:noProof/>
          <w:color w:val="000000"/>
        </w:rPr>
        <w:lastRenderedPageBreak/>
        <w:drawing>
          <wp:inline distT="0" distB="0" distL="0" distR="0" wp14:anchorId="31550C7E" wp14:editId="79A1B844">
            <wp:extent cx="5943600" cy="7169785"/>
            <wp:effectExtent l="0" t="0" r="0" b="5715"/>
            <wp:docPr id="5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AC9" w:rsidRPr="00C60AC9">
        <w:rPr>
          <w:rFonts w:ascii="Lato" w:eastAsia="Times New Roman" w:hAnsi="Lato" w:cs="Times New Roman"/>
          <w:color w:val="000000"/>
        </w:rPr>
        <w:br/>
      </w:r>
      <w:r w:rsidR="00C60AC9" w:rsidRPr="00C60AC9">
        <w:rPr>
          <w:rFonts w:ascii="Arial" w:eastAsia="Times New Roman" w:hAnsi="Arial" w:cs="Times New Roman"/>
          <w:color w:val="000000"/>
          <w:sz w:val="23"/>
          <w:szCs w:val="23"/>
        </w:rPr>
        <w:t>Step 6</w:t>
      </w:r>
    </w:p>
    <w:p w14:paraId="5FED0017" w14:textId="7FD1D728" w:rsidR="00C60AC9" w:rsidRDefault="00F249D4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Lato" w:eastAsia="Times New Roman" w:hAnsi="Lato" w:cs="Times New Roman"/>
          <w:noProof/>
          <w:color w:val="000000"/>
        </w:rPr>
        <w:lastRenderedPageBreak/>
        <w:drawing>
          <wp:inline distT="0" distB="0" distL="0" distR="0" wp14:anchorId="30380BE0" wp14:editId="025EB212">
            <wp:extent cx="5765800" cy="2070100"/>
            <wp:effectExtent l="0" t="0" r="0" b="0"/>
            <wp:docPr id="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AC9" w:rsidRPr="00C60AC9">
        <w:rPr>
          <w:rFonts w:ascii="Lato" w:eastAsia="Times New Roman" w:hAnsi="Lato" w:cs="Times New Roman"/>
          <w:color w:val="000000"/>
        </w:rPr>
        <w:br/>
      </w:r>
      <w:r w:rsidR="00C60AC9" w:rsidRPr="00C60AC9">
        <w:rPr>
          <w:rFonts w:ascii="Arial" w:eastAsia="Times New Roman" w:hAnsi="Arial" w:cs="Times New Roman"/>
          <w:color w:val="000000"/>
          <w:sz w:val="23"/>
          <w:szCs w:val="23"/>
        </w:rPr>
        <w:t>1.4</w:t>
      </w:r>
      <w:r w:rsidR="00C60AC9">
        <w:rPr>
          <w:rFonts w:ascii="Arial" w:eastAsia="Times New Roman" w:hAnsi="Arial" w:cs="Times New Roman"/>
          <w:color w:val="000000"/>
          <w:sz w:val="23"/>
          <w:szCs w:val="23"/>
        </w:rPr>
        <w:t>:</w:t>
      </w:r>
    </w:p>
    <w:p w14:paraId="0F95F21F" w14:textId="2229606D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step 7</w:t>
      </w:r>
    </w:p>
    <w:p w14:paraId="286508EB" w14:textId="4A489540" w:rsidR="00C60AC9" w:rsidRPr="00C60AC9" w:rsidRDefault="00F249D4" w:rsidP="00C60AC9">
      <w:pPr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drawing>
          <wp:inline distT="0" distB="0" distL="0" distR="0" wp14:anchorId="5D929D18" wp14:editId="0B276A6C">
            <wp:extent cx="5943600" cy="5529580"/>
            <wp:effectExtent l="0" t="0" r="0" b="0"/>
            <wp:docPr id="7" name="Picture 7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messag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620A" w14:textId="77777777" w:rsidR="00F249D4" w:rsidRDefault="00F249D4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64355F52" w14:textId="184BE93C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lastRenderedPageBreak/>
        <w:t>Step 10</w:t>
      </w:r>
    </w:p>
    <w:p w14:paraId="2962C809" w14:textId="2F04B030" w:rsidR="00C60AC9" w:rsidRDefault="00F249D4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Lato" w:eastAsia="Times New Roman" w:hAnsi="Lato" w:cs="Times New Roman"/>
          <w:noProof/>
          <w:color w:val="000000"/>
        </w:rPr>
        <w:drawing>
          <wp:inline distT="0" distB="0" distL="0" distR="0" wp14:anchorId="61E7ED7E" wp14:editId="4A1B6704">
            <wp:extent cx="5168900" cy="33655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AC9" w:rsidRPr="00C60AC9">
        <w:rPr>
          <w:rFonts w:ascii="Lato" w:eastAsia="Times New Roman" w:hAnsi="Lato" w:cs="Times New Roman"/>
          <w:color w:val="000000"/>
        </w:rPr>
        <w:br/>
      </w:r>
      <w:r w:rsidR="00C60AC9" w:rsidRPr="00C60AC9">
        <w:rPr>
          <w:rFonts w:ascii="Arial" w:eastAsia="Times New Roman" w:hAnsi="Arial" w:cs="Times New Roman"/>
          <w:color w:val="000000"/>
          <w:sz w:val="23"/>
          <w:szCs w:val="23"/>
        </w:rPr>
        <w:t>Step 18</w:t>
      </w:r>
    </w:p>
    <w:p w14:paraId="6966826D" w14:textId="77777777" w:rsidR="00F249D4" w:rsidRDefault="00F249D4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Lato" w:eastAsia="Times New Roman" w:hAnsi="Lato" w:cs="Times New Roman"/>
          <w:noProof/>
          <w:color w:val="000000"/>
        </w:rPr>
        <w:drawing>
          <wp:inline distT="0" distB="0" distL="0" distR="0" wp14:anchorId="502E35F4" wp14:editId="4AF625B2">
            <wp:extent cx="5943600" cy="2134235"/>
            <wp:effectExtent l="0" t="0" r="0" b="0"/>
            <wp:docPr id="10" name="Picture 10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with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AC9" w:rsidRPr="00C60AC9">
        <w:rPr>
          <w:rFonts w:ascii="Lato" w:eastAsia="Times New Roman" w:hAnsi="Lato" w:cs="Times New Roman"/>
          <w:color w:val="000000"/>
        </w:rPr>
        <w:br/>
      </w:r>
    </w:p>
    <w:p w14:paraId="3B481FDF" w14:textId="77777777" w:rsidR="00F249D4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Commentary:</w:t>
      </w:r>
    </w:p>
    <w:p w14:paraId="06765852" w14:textId="096B4E67" w:rsidR="00C60AC9" w:rsidRPr="00C60AC9" w:rsidRDefault="00C60AC9" w:rsidP="00C60AC9">
      <w:pPr>
        <w:rPr>
          <w:rFonts w:ascii="Lato" w:eastAsia="Times New Roman" w:hAnsi="Lato" w:cs="Times New Roman"/>
          <w:color w:val="000000"/>
        </w:rPr>
      </w:pPr>
      <w:r w:rsidRPr="00C60AC9">
        <w:rPr>
          <w:rFonts w:ascii="Lato" w:eastAsia="Times New Roman" w:hAnsi="Lato" w:cs="Times New Roman"/>
          <w:color w:val="000000"/>
        </w:rPr>
        <w:br/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 xml:space="preserve">In this lab I </w:t>
      </w:r>
      <w:r w:rsidR="00F249D4">
        <w:rPr>
          <w:rFonts w:ascii="Arial" w:eastAsia="Times New Roman" w:hAnsi="Arial" w:cs="Times New Roman"/>
          <w:color w:val="000000"/>
          <w:sz w:val="23"/>
          <w:szCs w:val="23"/>
        </w:rPr>
        <w:t>created a malicious file that I sent to the target machine. When we downloaded and ran the file, it created a reverse shell so we can access the machine, even though it was behind the firewall.</w:t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 xml:space="preserve"> I learned</w:t>
      </w:r>
      <w:r w:rsidR="00F249D4">
        <w:rPr>
          <w:rFonts w:ascii="Arial" w:eastAsia="Times New Roman" w:hAnsi="Arial" w:cs="Times New Roman"/>
          <w:color w:val="000000"/>
          <w:sz w:val="23"/>
          <w:szCs w:val="23"/>
        </w:rPr>
        <w:t xml:space="preserve"> that emails can be dangerous, and we should listen to the many warnings Windows gives us, especially when downloading untrusted files off the internet.</w:t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 xml:space="preserve"> This would be useful to</w:t>
      </w:r>
      <w:r w:rsidR="00F249D4">
        <w:rPr>
          <w:rFonts w:ascii="Arial" w:eastAsia="Times New Roman" w:hAnsi="Arial" w:cs="Times New Roman"/>
          <w:color w:val="000000"/>
          <w:sz w:val="23"/>
          <w:szCs w:val="23"/>
        </w:rPr>
        <w:t xml:space="preserve"> gain access to other people’s networks in a bad way but can also teach us the dangers and what can happen if we let a bad email slip through the cracks. Many times, employees and users are the main security vulnerability and companies need to train their employees to recognize social engineering attacks.</w:t>
      </w:r>
    </w:p>
    <w:p w14:paraId="2B5240EA" w14:textId="77777777" w:rsidR="00B919AE" w:rsidRDefault="00B919AE"/>
    <w:sectPr w:rsidR="00B91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AC9"/>
    <w:rsid w:val="005C3C7B"/>
    <w:rsid w:val="00600B2D"/>
    <w:rsid w:val="00A648BF"/>
    <w:rsid w:val="00B919AE"/>
    <w:rsid w:val="00C60AC9"/>
    <w:rsid w:val="00F24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4610A2"/>
  <w15:chartTrackingRefBased/>
  <w15:docId w15:val="{012ACF17-2656-F048-81D5-C6E8BEA0C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C60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7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423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1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0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99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92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59497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188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1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53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430652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321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5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80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Sanford</dc:creator>
  <cp:keywords/>
  <dc:description/>
  <cp:lastModifiedBy>Peter Sanford</cp:lastModifiedBy>
  <cp:revision>2</cp:revision>
  <dcterms:created xsi:type="dcterms:W3CDTF">2023-09-02T19:23:00Z</dcterms:created>
  <dcterms:modified xsi:type="dcterms:W3CDTF">2023-09-02T20:37:00Z</dcterms:modified>
</cp:coreProperties>
</file>