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38B" w:rsidRDefault="0031238B" w:rsidP="00C41973">
      <w:pPr>
        <w:tabs>
          <w:tab w:val="left" w:pos="118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4DCAE0" wp14:editId="196CD682">
            <wp:simplePos x="0" y="0"/>
            <wp:positionH relativeFrom="margin">
              <wp:posOffset>656590</wp:posOffset>
            </wp:positionH>
            <wp:positionV relativeFrom="margin">
              <wp:posOffset>132715</wp:posOffset>
            </wp:positionV>
            <wp:extent cx="4921885" cy="797560"/>
            <wp:effectExtent l="0" t="0" r="0" b="254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ipeiTech-font-zh_horizontal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118182" wp14:editId="59A22AA5">
            <wp:simplePos x="0" y="0"/>
            <wp:positionH relativeFrom="page">
              <wp:posOffset>323850</wp:posOffset>
            </wp:positionH>
            <wp:positionV relativeFrom="margin">
              <wp:posOffset>85725</wp:posOffset>
            </wp:positionV>
            <wp:extent cx="1399540" cy="82359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ipei Tech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973">
        <w:rPr>
          <w:rFonts w:hint="eastAsia"/>
        </w:rPr>
        <w:t xml:space="preserve">   </w:t>
      </w:r>
    </w:p>
    <w:p w:rsidR="0031238B" w:rsidRDefault="0031238B" w:rsidP="00C41973">
      <w:pPr>
        <w:tabs>
          <w:tab w:val="left" w:pos="1185"/>
        </w:tabs>
      </w:pPr>
    </w:p>
    <w:p w:rsidR="0031238B" w:rsidRDefault="0031238B" w:rsidP="00C41973">
      <w:pPr>
        <w:tabs>
          <w:tab w:val="left" w:pos="1185"/>
        </w:tabs>
      </w:pPr>
    </w:p>
    <w:p w:rsidR="0031238B" w:rsidRDefault="0031238B" w:rsidP="00C41973">
      <w:pPr>
        <w:tabs>
          <w:tab w:val="left" w:pos="1185"/>
        </w:tabs>
      </w:pPr>
    </w:p>
    <w:p w:rsidR="0031238B" w:rsidRDefault="0031238B" w:rsidP="00C41973">
      <w:pPr>
        <w:tabs>
          <w:tab w:val="left" w:pos="1185"/>
        </w:tabs>
      </w:pPr>
    </w:p>
    <w:p w:rsidR="004965B3" w:rsidRDefault="004965B3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</w:p>
    <w:p w:rsidR="00427068" w:rsidRDefault="002A643D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t>進階C語言實務</w:t>
      </w:r>
    </w:p>
    <w:p w:rsidR="00BF50CF" w:rsidRPr="004A6ABD" w:rsidRDefault="00BF50CF" w:rsidP="00BF50CF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44"/>
          <w:szCs w:val="72"/>
        </w:rPr>
      </w:pPr>
      <w:r>
        <w:rPr>
          <w:rFonts w:ascii="Times New Roman" w:eastAsia="標楷體" w:hAnsi="Times New Roman" w:cs="Times New Roman"/>
          <w:sz w:val="44"/>
          <w:szCs w:val="72"/>
        </w:rPr>
        <w:t>Homework</w:t>
      </w:r>
      <w:r w:rsidRPr="004A6ABD">
        <w:rPr>
          <w:rFonts w:ascii="Times New Roman" w:eastAsia="標楷體" w:hAnsi="Times New Roman" w:cs="Times New Roman"/>
          <w:sz w:val="44"/>
          <w:szCs w:val="72"/>
        </w:rPr>
        <w:t xml:space="preserve"> </w:t>
      </w:r>
      <w:r w:rsidR="000B1EE3">
        <w:rPr>
          <w:rFonts w:ascii="Times New Roman" w:eastAsia="標楷體" w:hAnsi="Times New Roman" w:cs="Times New Roman"/>
          <w:sz w:val="44"/>
          <w:szCs w:val="72"/>
        </w:rPr>
        <w:t>3</w:t>
      </w:r>
    </w:p>
    <w:p w:rsidR="004965B3" w:rsidRDefault="004965B3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</w:p>
    <w:p w:rsidR="00183721" w:rsidRDefault="00183721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</w:p>
    <w:p w:rsidR="00183721" w:rsidRDefault="00183721" w:rsidP="0031238B">
      <w:pPr>
        <w:tabs>
          <w:tab w:val="left" w:pos="1185"/>
        </w:tabs>
        <w:jc w:val="center"/>
        <w:rPr>
          <w:rFonts w:ascii="標楷體" w:eastAsia="標楷體" w:hAnsi="標楷體"/>
          <w:sz w:val="72"/>
          <w:szCs w:val="72"/>
        </w:rPr>
      </w:pPr>
    </w:p>
    <w:p w:rsidR="00573EDF" w:rsidRPr="00573EDF" w:rsidRDefault="00573EDF" w:rsidP="0031238B">
      <w:pPr>
        <w:tabs>
          <w:tab w:val="left" w:pos="1185"/>
        </w:tabs>
        <w:jc w:val="center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老師：</w:t>
      </w:r>
      <w:r w:rsidR="002A643D">
        <w:rPr>
          <w:rFonts w:ascii="標楷體" w:eastAsia="標楷體" w:hAnsi="標楷體" w:hint="eastAsia"/>
          <w:sz w:val="52"/>
          <w:szCs w:val="52"/>
        </w:rPr>
        <w:t>蔣政</w:t>
      </w:r>
      <w:proofErr w:type="gramStart"/>
      <w:r w:rsidR="002A643D">
        <w:rPr>
          <w:rFonts w:ascii="標楷體" w:eastAsia="標楷體" w:hAnsi="標楷體" w:hint="eastAsia"/>
          <w:sz w:val="52"/>
          <w:szCs w:val="52"/>
        </w:rPr>
        <w:t>諺</w:t>
      </w:r>
      <w:proofErr w:type="gramEnd"/>
    </w:p>
    <w:p w:rsidR="0031238B" w:rsidRPr="00573EDF" w:rsidRDefault="0031238B" w:rsidP="0031238B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573EDF">
        <w:rPr>
          <w:rFonts w:ascii="Times New Roman" w:eastAsia="標楷體" w:hAnsi="Times New Roman" w:cs="Times New Roman"/>
          <w:sz w:val="52"/>
          <w:szCs w:val="52"/>
        </w:rPr>
        <w:t>班級：電機碩</w:t>
      </w:r>
      <w:proofErr w:type="gramStart"/>
      <w:r w:rsidRPr="00573EDF">
        <w:rPr>
          <w:rFonts w:ascii="Times New Roman" w:eastAsia="標楷體" w:hAnsi="Times New Roman" w:cs="Times New Roman"/>
          <w:sz w:val="52"/>
          <w:szCs w:val="52"/>
        </w:rPr>
        <w:t>一</w:t>
      </w:r>
      <w:proofErr w:type="gramEnd"/>
    </w:p>
    <w:p w:rsidR="0031238B" w:rsidRPr="00573EDF" w:rsidRDefault="0031238B" w:rsidP="0031238B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573EDF">
        <w:rPr>
          <w:rFonts w:ascii="Times New Roman" w:eastAsia="標楷體" w:hAnsi="Times New Roman" w:cs="Times New Roman"/>
          <w:sz w:val="52"/>
          <w:szCs w:val="52"/>
        </w:rPr>
        <w:t>學號：</w:t>
      </w:r>
      <w:r w:rsidR="002A643D">
        <w:rPr>
          <w:rFonts w:ascii="Times New Roman" w:eastAsia="標楷體" w:hAnsi="Times New Roman" w:cs="Times New Roman" w:hint="eastAsia"/>
          <w:sz w:val="52"/>
          <w:szCs w:val="52"/>
        </w:rPr>
        <w:t>1</w:t>
      </w:r>
      <w:r w:rsidR="002A643D">
        <w:rPr>
          <w:rFonts w:ascii="Times New Roman" w:eastAsia="標楷體" w:hAnsi="Times New Roman" w:cs="Times New Roman"/>
          <w:sz w:val="52"/>
          <w:szCs w:val="52"/>
        </w:rPr>
        <w:t>11318133</w:t>
      </w:r>
    </w:p>
    <w:p w:rsidR="0031238B" w:rsidRPr="004965B3" w:rsidRDefault="0031238B" w:rsidP="004965B3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573EDF">
        <w:rPr>
          <w:rFonts w:ascii="Times New Roman" w:eastAsia="標楷體" w:hAnsi="Times New Roman" w:cs="Times New Roman"/>
          <w:sz w:val="52"/>
          <w:szCs w:val="52"/>
        </w:rPr>
        <w:t>姓名：</w:t>
      </w:r>
      <w:r w:rsidR="002A643D">
        <w:rPr>
          <w:rFonts w:ascii="Times New Roman" w:eastAsia="標楷體" w:hAnsi="Times New Roman" w:cs="Times New Roman" w:hint="eastAsia"/>
          <w:sz w:val="52"/>
          <w:szCs w:val="52"/>
        </w:rPr>
        <w:t>魏千竣</w:t>
      </w:r>
    </w:p>
    <w:p w:rsidR="00DE570B" w:rsidRDefault="0031238B" w:rsidP="00573EDF">
      <w:pPr>
        <w:tabs>
          <w:tab w:val="left" w:pos="1185"/>
        </w:tabs>
        <w:jc w:val="center"/>
        <w:rPr>
          <w:rFonts w:ascii="標楷體" w:eastAsia="標楷體" w:hAnsi="標楷體"/>
          <w:sz w:val="40"/>
          <w:szCs w:val="40"/>
        </w:rPr>
      </w:pPr>
      <w:r w:rsidRPr="00573EDF">
        <w:rPr>
          <w:rFonts w:ascii="Times New Roman" w:eastAsia="標楷體" w:hAnsi="Times New Roman" w:cs="Times New Roman"/>
          <w:sz w:val="40"/>
          <w:szCs w:val="40"/>
        </w:rPr>
        <w:t>日期：</w:t>
      </w:r>
      <w:r w:rsidR="00C5367E">
        <w:rPr>
          <w:rFonts w:ascii="標楷體" w:eastAsia="標楷體" w:hAnsi="標楷體"/>
          <w:sz w:val="40"/>
          <w:szCs w:val="40"/>
        </w:rPr>
        <w:t>112/0</w:t>
      </w:r>
      <w:r w:rsidR="000B1EE3">
        <w:rPr>
          <w:rFonts w:ascii="標楷體" w:eastAsia="標楷體" w:hAnsi="標楷體"/>
          <w:sz w:val="40"/>
          <w:szCs w:val="40"/>
        </w:rPr>
        <w:t>5</w:t>
      </w:r>
      <w:r w:rsidR="00C5367E">
        <w:rPr>
          <w:rFonts w:ascii="標楷體" w:eastAsia="標楷體" w:hAnsi="標楷體"/>
          <w:sz w:val="40"/>
          <w:szCs w:val="40"/>
        </w:rPr>
        <w:t>/</w:t>
      </w:r>
      <w:r w:rsidR="000B1EE3">
        <w:rPr>
          <w:rFonts w:ascii="標楷體" w:eastAsia="標楷體" w:hAnsi="標楷體"/>
          <w:sz w:val="40"/>
          <w:szCs w:val="40"/>
        </w:rPr>
        <w:t>16</w:t>
      </w:r>
    </w:p>
    <w:p w:rsidR="008252D2" w:rsidRDefault="008252D2" w:rsidP="00573EDF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420483" w:rsidRDefault="00420483" w:rsidP="00573EDF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420483" w:rsidRDefault="00420483" w:rsidP="00573EDF">
      <w:pPr>
        <w:tabs>
          <w:tab w:val="left" w:pos="1185"/>
        </w:tabs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8252D2" w:rsidRDefault="00BF50CF" w:rsidP="00BF50CF">
      <w:pPr>
        <w:pStyle w:val="a9"/>
        <w:numPr>
          <w:ilvl w:val="0"/>
          <w:numId w:val="1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b/>
          <w:sz w:val="40"/>
          <w:szCs w:val="40"/>
        </w:rPr>
      </w:pPr>
      <w:r w:rsidRPr="00BF50CF">
        <w:rPr>
          <w:rFonts w:ascii="Times New Roman" w:eastAsia="標楷體" w:hAnsi="Times New Roman" w:cs="Times New Roman" w:hint="eastAsia"/>
          <w:b/>
          <w:sz w:val="40"/>
          <w:szCs w:val="40"/>
        </w:rPr>
        <w:lastRenderedPageBreak/>
        <w:t>Pr</w:t>
      </w:r>
      <w:r w:rsidRPr="00BF50CF">
        <w:rPr>
          <w:rFonts w:ascii="Times New Roman" w:eastAsia="標楷體" w:hAnsi="Times New Roman" w:cs="Times New Roman"/>
          <w:b/>
          <w:sz w:val="40"/>
          <w:szCs w:val="40"/>
        </w:rPr>
        <w:t>ogram Description</w:t>
      </w:r>
    </w:p>
    <w:p w:rsidR="00BF50CF" w:rsidRDefault="00BF50CF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1</w:t>
      </w:r>
      <w:r>
        <w:rPr>
          <w:rFonts w:ascii="Times New Roman" w:eastAsia="標楷體" w:hAnsi="Times New Roman" w:cs="Times New Roman"/>
          <w:szCs w:val="40"/>
        </w:rPr>
        <w:t>.</w:t>
      </w:r>
      <w:r w:rsidRPr="00BF50CF">
        <w:rPr>
          <w:rFonts w:hint="eastAsia"/>
        </w:rPr>
        <w:t xml:space="preserve"> </w:t>
      </w:r>
      <w:r w:rsidRPr="00BF50CF">
        <w:rPr>
          <w:rFonts w:ascii="Times New Roman" w:eastAsia="標楷體" w:hAnsi="Times New Roman" w:cs="Times New Roman" w:hint="eastAsia"/>
          <w:szCs w:val="40"/>
        </w:rPr>
        <w:t>匯入所需的標頭檔</w:t>
      </w:r>
      <w:r w:rsidR="009E06BD">
        <w:rPr>
          <w:rFonts w:ascii="Times New Roman" w:eastAsia="標楷體" w:hAnsi="Times New Roman" w:cs="Times New Roman" w:hint="eastAsia"/>
          <w:szCs w:val="40"/>
        </w:rPr>
        <w:t>，及</w:t>
      </w:r>
      <w:proofErr w:type="gramStart"/>
      <w:r w:rsidR="009E06BD">
        <w:rPr>
          <w:rFonts w:ascii="Times New Roman" w:eastAsia="標楷體" w:hAnsi="Times New Roman" w:cs="Times New Roman" w:hint="eastAsia"/>
          <w:szCs w:val="40"/>
        </w:rPr>
        <w:t>定義</w:t>
      </w:r>
      <w:r w:rsidR="009E06BD" w:rsidRPr="009E06BD">
        <w:rPr>
          <w:rFonts w:ascii="Times New Roman" w:eastAsia="標楷體" w:hAnsi="Times New Roman" w:cs="Times New Roman" w:hint="eastAsia"/>
          <w:szCs w:val="40"/>
        </w:rPr>
        <w:t>定義</w:t>
      </w:r>
      <w:proofErr w:type="gramEnd"/>
      <w:r w:rsidR="009E06BD" w:rsidRPr="009E06BD">
        <w:rPr>
          <w:rFonts w:ascii="Times New Roman" w:eastAsia="標楷體" w:hAnsi="Times New Roman" w:cs="Times New Roman" w:hint="eastAsia"/>
          <w:szCs w:val="40"/>
        </w:rPr>
        <w:t>了</w:t>
      </w:r>
      <w:r w:rsidR="009E06BD" w:rsidRPr="009E06BD">
        <w:rPr>
          <w:rFonts w:ascii="Times New Roman" w:eastAsia="標楷體" w:hAnsi="Times New Roman" w:cs="Times New Roman" w:hint="eastAsia"/>
          <w:szCs w:val="40"/>
        </w:rPr>
        <w:t>PI</w:t>
      </w:r>
      <w:r w:rsidR="009E06BD">
        <w:rPr>
          <w:rFonts w:ascii="Times New Roman" w:eastAsia="標楷體" w:hAnsi="Times New Roman" w:cs="Times New Roman" w:hint="eastAsia"/>
          <w:szCs w:val="40"/>
        </w:rPr>
        <w:t>來</w:t>
      </w:r>
      <w:r w:rsidR="009E06BD" w:rsidRPr="009E06BD">
        <w:rPr>
          <w:rFonts w:ascii="Times New Roman" w:eastAsia="標楷體" w:hAnsi="Times New Roman" w:cs="Times New Roman" w:hint="eastAsia"/>
          <w:szCs w:val="40"/>
        </w:rPr>
        <w:t>表示圓周率</w:t>
      </w:r>
      <w:r w:rsidR="009E06BD">
        <w:rPr>
          <w:rFonts w:ascii="Times New Roman" w:eastAsia="標楷體" w:hAnsi="Times New Roman" w:cs="Times New Roman" w:hint="eastAsia"/>
          <w:szCs w:val="40"/>
        </w:rPr>
        <w:t>，</w:t>
      </w:r>
      <w:r w:rsidRPr="00BF50CF">
        <w:rPr>
          <w:rFonts w:ascii="Times New Roman" w:eastAsia="標楷體" w:hAnsi="Times New Roman" w:cs="Times New Roman" w:hint="eastAsia"/>
          <w:szCs w:val="40"/>
        </w:rPr>
        <w:t>和使用命名空間</w:t>
      </w:r>
      <w:r w:rsidRPr="00BF50CF">
        <w:rPr>
          <w:rFonts w:ascii="Times New Roman" w:eastAsia="標楷體" w:hAnsi="Times New Roman" w:cs="Times New Roman" w:hint="eastAsia"/>
          <w:szCs w:val="40"/>
        </w:rPr>
        <w:t>std</w:t>
      </w:r>
      <w:r w:rsidRPr="00BF50CF">
        <w:rPr>
          <w:rFonts w:ascii="Times New Roman" w:eastAsia="標楷體" w:hAnsi="Times New Roman" w:cs="Times New Roman" w:hint="eastAsia"/>
          <w:szCs w:val="40"/>
        </w:rPr>
        <w:t>。</w:t>
      </w:r>
    </w:p>
    <w:p w:rsidR="009E06BD" w:rsidRDefault="009E06BD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9E06BD">
        <w:rPr>
          <w:rFonts w:ascii="Times New Roman" w:eastAsia="標楷體" w:hAnsi="Times New Roman" w:cs="Times New Roman"/>
          <w:szCs w:val="40"/>
        </w:rPr>
        <w:drawing>
          <wp:inline distT="0" distB="0" distL="0" distR="0" wp14:anchorId="0464C5E8" wp14:editId="64E0B2D9">
            <wp:extent cx="2205108" cy="148971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4924" cy="150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CF" w:rsidRDefault="00BE75B0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2</w:t>
      </w:r>
      <w:r>
        <w:rPr>
          <w:rFonts w:ascii="Times New Roman" w:eastAsia="標楷體" w:hAnsi="Times New Roman" w:cs="Times New Roman"/>
          <w:szCs w:val="40"/>
        </w:rPr>
        <w:t>.</w:t>
      </w:r>
      <w:r w:rsidRPr="00BE75B0">
        <w:rPr>
          <w:rFonts w:hint="eastAsia"/>
        </w:rPr>
        <w:t xml:space="preserve"> </w:t>
      </w:r>
      <w:r w:rsidR="00F11D73" w:rsidRPr="00F11D73">
        <w:rPr>
          <w:rFonts w:ascii="Times New Roman" w:eastAsia="標楷體" w:hAnsi="Times New Roman" w:cs="Times New Roman" w:hint="eastAsia"/>
          <w:szCs w:val="40"/>
        </w:rPr>
        <w:t>定義一個</w:t>
      </w:r>
      <w:r w:rsidR="009E06BD">
        <w:rPr>
          <w:rFonts w:ascii="Times New Roman" w:eastAsia="標楷體" w:hAnsi="Times New Roman" w:cs="Times New Roman" w:hint="eastAsia"/>
          <w:szCs w:val="40"/>
        </w:rPr>
        <w:t>基礎類別</w:t>
      </w:r>
      <w:r w:rsidR="009E06BD">
        <w:rPr>
          <w:rFonts w:ascii="Times New Roman" w:eastAsia="標楷體" w:hAnsi="Times New Roman" w:cs="Times New Roman" w:hint="eastAsia"/>
          <w:szCs w:val="40"/>
        </w:rPr>
        <w:t>S</w:t>
      </w:r>
      <w:r w:rsidR="009E06BD">
        <w:rPr>
          <w:rFonts w:ascii="Times New Roman" w:eastAsia="標楷體" w:hAnsi="Times New Roman" w:cs="Times New Roman"/>
          <w:szCs w:val="40"/>
        </w:rPr>
        <w:t>hape</w:t>
      </w:r>
      <w:r w:rsidR="009E06BD" w:rsidRPr="009E06BD">
        <w:rPr>
          <w:rFonts w:ascii="Times New Roman" w:eastAsia="標楷體" w:hAnsi="Times New Roman" w:cs="Times New Roman" w:hint="eastAsia"/>
          <w:szCs w:val="40"/>
        </w:rPr>
        <w:t>，該類別包含</w:t>
      </w:r>
      <w:proofErr w:type="gramStart"/>
      <w:r w:rsidR="009E06BD" w:rsidRPr="009E06BD">
        <w:rPr>
          <w:rFonts w:ascii="Times New Roman" w:eastAsia="標楷體" w:hAnsi="Times New Roman" w:cs="Times New Roman" w:hint="eastAsia"/>
          <w:szCs w:val="40"/>
        </w:rPr>
        <w:t>一個純虛函數</w:t>
      </w:r>
      <w:proofErr w:type="gramEnd"/>
      <w:r w:rsidR="009E06BD" w:rsidRPr="009E06BD">
        <w:rPr>
          <w:rFonts w:ascii="Times New Roman" w:eastAsia="標楷體" w:hAnsi="Times New Roman" w:cs="Times New Roman" w:hint="eastAsia"/>
          <w:szCs w:val="40"/>
        </w:rPr>
        <w:t>Area()</w:t>
      </w:r>
      <w:r w:rsidR="009E06BD" w:rsidRPr="009E06BD">
        <w:rPr>
          <w:rFonts w:ascii="Times New Roman" w:eastAsia="標楷體" w:hAnsi="Times New Roman" w:cs="Times New Roman" w:hint="eastAsia"/>
          <w:szCs w:val="40"/>
        </w:rPr>
        <w:t>= 0</w:t>
      </w:r>
      <w:r w:rsidR="009E06BD" w:rsidRPr="009E06BD">
        <w:rPr>
          <w:rFonts w:ascii="Times New Roman" w:eastAsia="標楷體" w:hAnsi="Times New Roman" w:cs="Times New Roman" w:hint="eastAsia"/>
          <w:szCs w:val="40"/>
        </w:rPr>
        <w:t>，用於計算形狀的面積。</w:t>
      </w:r>
      <w:r w:rsidR="009E06BD" w:rsidRPr="009E06BD">
        <w:rPr>
          <w:rFonts w:ascii="Times New Roman" w:eastAsia="標楷體" w:hAnsi="Times New Roman" w:cs="Times New Roman" w:hint="eastAsia"/>
          <w:szCs w:val="40"/>
        </w:rPr>
        <w:t>Shape</w:t>
      </w:r>
      <w:r w:rsidR="009E06BD" w:rsidRPr="009E06BD">
        <w:rPr>
          <w:rFonts w:ascii="Times New Roman" w:eastAsia="標楷體" w:hAnsi="Times New Roman" w:cs="Times New Roman" w:hint="eastAsia"/>
          <w:szCs w:val="40"/>
        </w:rPr>
        <w:t>類別的</w:t>
      </w:r>
      <w:r w:rsidR="009E06BD">
        <w:rPr>
          <w:rFonts w:ascii="Times New Roman" w:eastAsia="標楷體" w:hAnsi="Times New Roman" w:cs="Times New Roman" w:hint="eastAsia"/>
          <w:szCs w:val="40"/>
        </w:rPr>
        <w:t>建構</w:t>
      </w:r>
      <w:r w:rsidR="009E06BD" w:rsidRPr="009E06BD">
        <w:rPr>
          <w:rFonts w:ascii="Times New Roman" w:eastAsia="標楷體" w:hAnsi="Times New Roman" w:cs="Times New Roman" w:hint="eastAsia"/>
          <w:szCs w:val="40"/>
        </w:rPr>
        <w:t>函數和</w:t>
      </w:r>
      <w:r w:rsidR="009E06BD">
        <w:rPr>
          <w:rFonts w:ascii="Times New Roman" w:eastAsia="標楷體" w:hAnsi="Times New Roman" w:cs="Times New Roman" w:hint="eastAsia"/>
          <w:szCs w:val="40"/>
        </w:rPr>
        <w:t>解</w:t>
      </w:r>
      <w:r w:rsidR="009E06BD" w:rsidRPr="009E06BD">
        <w:rPr>
          <w:rFonts w:ascii="Times New Roman" w:eastAsia="標楷體" w:hAnsi="Times New Roman" w:cs="Times New Roman" w:hint="eastAsia"/>
          <w:szCs w:val="40"/>
        </w:rPr>
        <w:t>構函數都輸出一條消息，以便我們在程序運行時</w:t>
      </w:r>
      <w:r w:rsidR="009E06BD">
        <w:rPr>
          <w:rFonts w:ascii="Times New Roman" w:eastAsia="標楷體" w:hAnsi="Times New Roman" w:cs="Times New Roman" w:hint="eastAsia"/>
          <w:szCs w:val="40"/>
        </w:rPr>
        <w:t>，能</w:t>
      </w:r>
      <w:r w:rsidR="009E06BD" w:rsidRPr="009E06BD">
        <w:rPr>
          <w:rFonts w:ascii="Times New Roman" w:eastAsia="標楷體" w:hAnsi="Times New Roman" w:cs="Times New Roman" w:hint="eastAsia"/>
          <w:szCs w:val="40"/>
        </w:rPr>
        <w:t>看到它們被調用的情況。</w:t>
      </w:r>
    </w:p>
    <w:p w:rsidR="004D316C" w:rsidRPr="004D316C" w:rsidRDefault="009E06BD" w:rsidP="004D316C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9E06BD">
        <w:rPr>
          <w:rFonts w:ascii="Times New Roman" w:eastAsia="標楷體" w:hAnsi="Times New Roman" w:cs="Times New Roman"/>
          <w:szCs w:val="40"/>
        </w:rPr>
        <w:drawing>
          <wp:inline distT="0" distB="0" distL="0" distR="0" wp14:anchorId="5E0258C1" wp14:editId="43BAC2C6">
            <wp:extent cx="3253740" cy="2600054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872" cy="26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73" w:rsidRPr="00F11D73" w:rsidRDefault="00BE75B0" w:rsidP="00F11D73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3</w:t>
      </w:r>
      <w:r>
        <w:rPr>
          <w:rFonts w:ascii="Times New Roman" w:eastAsia="標楷體" w:hAnsi="Times New Roman" w:cs="Times New Roman"/>
          <w:szCs w:val="40"/>
        </w:rPr>
        <w:t>.</w:t>
      </w:r>
      <w:r w:rsidRPr="00BE75B0">
        <w:rPr>
          <w:rFonts w:hint="eastAsia"/>
        </w:rPr>
        <w:t xml:space="preserve"> </w:t>
      </w:r>
      <w:r w:rsidR="00490CEA" w:rsidRPr="0099496D">
        <w:rPr>
          <w:rFonts w:ascii="Times New Roman" w:eastAsia="標楷體" w:hAnsi="Times New Roman" w:cs="Times New Roman" w:hint="eastAsia"/>
          <w:szCs w:val="40"/>
        </w:rPr>
        <w:t>Circle</w:t>
      </w:r>
      <w:r w:rsidR="00490CEA" w:rsidRPr="00490CEA">
        <w:rPr>
          <w:rFonts w:ascii="標楷體" w:eastAsia="標楷體" w:hAnsi="標楷體" w:hint="eastAsia"/>
        </w:rPr>
        <w:t>類</w:t>
      </w:r>
      <w:r w:rsidR="000D44D7">
        <w:rPr>
          <w:rFonts w:ascii="標楷體" w:eastAsia="標楷體" w:hAnsi="標楷體" w:hint="eastAsia"/>
        </w:rPr>
        <w:t>別</w:t>
      </w:r>
      <w:r w:rsidR="00490CEA" w:rsidRPr="00490CEA">
        <w:rPr>
          <w:rFonts w:ascii="標楷體" w:eastAsia="標楷體" w:hAnsi="標楷體" w:hint="eastAsia"/>
        </w:rPr>
        <w:t>繼承</w:t>
      </w:r>
      <w:r w:rsidR="00490CEA" w:rsidRPr="0099496D">
        <w:rPr>
          <w:rFonts w:ascii="Times New Roman" w:eastAsia="標楷體" w:hAnsi="Times New Roman" w:cs="Times New Roman" w:hint="eastAsia"/>
          <w:szCs w:val="40"/>
        </w:rPr>
        <w:t>Shape</w:t>
      </w:r>
      <w:r w:rsidR="00490CEA" w:rsidRPr="00490CEA">
        <w:rPr>
          <w:rFonts w:ascii="標楷體" w:eastAsia="標楷體" w:hAnsi="標楷體" w:hint="eastAsia"/>
        </w:rPr>
        <w:t>類</w:t>
      </w:r>
      <w:r w:rsidR="000D44D7">
        <w:rPr>
          <w:rFonts w:ascii="標楷體" w:eastAsia="標楷體" w:hAnsi="標楷體" w:hint="eastAsia"/>
        </w:rPr>
        <w:t>別</w:t>
      </w:r>
      <w:r w:rsidR="00490CEA" w:rsidRPr="00490CEA">
        <w:rPr>
          <w:rFonts w:ascii="標楷體" w:eastAsia="標楷體" w:hAnsi="標楷體" w:hint="eastAsia"/>
        </w:rPr>
        <w:t>。</w:t>
      </w:r>
      <w:r w:rsidR="000D44D7">
        <w:rPr>
          <w:rFonts w:ascii="標楷體" w:eastAsia="標楷體" w:hAnsi="標楷體" w:hint="eastAsia"/>
        </w:rPr>
        <w:t>且</w:t>
      </w:r>
      <w:r w:rsidR="00490CEA" w:rsidRPr="00490CEA">
        <w:rPr>
          <w:rFonts w:ascii="標楷體" w:eastAsia="標楷體" w:hAnsi="標楷體" w:hint="eastAsia"/>
        </w:rPr>
        <w:t>具有一個額外的數據成員</w:t>
      </w:r>
      <w:r w:rsidR="00490CEA" w:rsidRPr="0099496D">
        <w:rPr>
          <w:rFonts w:ascii="Times New Roman" w:eastAsia="標楷體" w:hAnsi="Times New Roman" w:cs="Times New Roman" w:hint="eastAsia"/>
          <w:szCs w:val="40"/>
        </w:rPr>
        <w:t>radius</w:t>
      </w:r>
      <w:r w:rsidR="00490CEA" w:rsidRPr="00490CEA">
        <w:rPr>
          <w:rFonts w:ascii="標楷體" w:eastAsia="標楷體" w:hAnsi="標楷體" w:hint="eastAsia"/>
        </w:rPr>
        <w:t>，用於</w:t>
      </w:r>
      <w:proofErr w:type="gramStart"/>
      <w:r w:rsidR="00490CEA" w:rsidRPr="00490CEA">
        <w:rPr>
          <w:rFonts w:ascii="標楷體" w:eastAsia="標楷體" w:hAnsi="標楷體" w:hint="eastAsia"/>
        </w:rPr>
        <w:t>存儲圓的</w:t>
      </w:r>
      <w:proofErr w:type="gramEnd"/>
      <w:r w:rsidR="00490CEA" w:rsidRPr="00490CEA">
        <w:rPr>
          <w:rFonts w:ascii="標楷體" w:eastAsia="標楷體" w:hAnsi="標楷體" w:hint="eastAsia"/>
        </w:rPr>
        <w:t>半徑。該類別的</w:t>
      </w:r>
      <w:r w:rsidR="000D44D7">
        <w:rPr>
          <w:rFonts w:ascii="標楷體" w:eastAsia="標楷體" w:hAnsi="標楷體" w:hint="eastAsia"/>
        </w:rPr>
        <w:t>建構</w:t>
      </w:r>
      <w:r w:rsidR="00490CEA" w:rsidRPr="00490CEA">
        <w:rPr>
          <w:rFonts w:ascii="標楷體" w:eastAsia="標楷體" w:hAnsi="標楷體" w:hint="eastAsia"/>
        </w:rPr>
        <w:t>函數和</w:t>
      </w:r>
      <w:r w:rsidR="000D44D7">
        <w:rPr>
          <w:rFonts w:ascii="標楷體" w:eastAsia="標楷體" w:hAnsi="標楷體" w:hint="eastAsia"/>
        </w:rPr>
        <w:t>解</w:t>
      </w:r>
      <w:r w:rsidR="00490CEA" w:rsidRPr="00490CEA">
        <w:rPr>
          <w:rFonts w:ascii="標楷體" w:eastAsia="標楷體" w:hAnsi="標楷體" w:hint="eastAsia"/>
        </w:rPr>
        <w:t>構函數也</w:t>
      </w:r>
      <w:r w:rsidR="000D44D7">
        <w:rPr>
          <w:rFonts w:ascii="標楷體" w:eastAsia="標楷體" w:hAnsi="標楷體" w:hint="eastAsia"/>
        </w:rPr>
        <w:t>會</w:t>
      </w:r>
      <w:r w:rsidR="00490CEA" w:rsidRPr="00490CEA">
        <w:rPr>
          <w:rFonts w:ascii="標楷體" w:eastAsia="標楷體" w:hAnsi="標楷體" w:hint="eastAsia"/>
        </w:rPr>
        <w:t>輸出相應的消息。</w:t>
      </w:r>
      <w:r w:rsidR="00490CEA" w:rsidRPr="0099496D">
        <w:rPr>
          <w:rFonts w:ascii="Times New Roman" w:eastAsia="標楷體" w:hAnsi="Times New Roman" w:cs="Times New Roman" w:hint="eastAsia"/>
          <w:szCs w:val="40"/>
        </w:rPr>
        <w:t>Circle</w:t>
      </w:r>
      <w:r w:rsidR="00490CEA" w:rsidRPr="00490CEA">
        <w:rPr>
          <w:rFonts w:ascii="標楷體" w:eastAsia="標楷體" w:hAnsi="標楷體" w:hint="eastAsia"/>
        </w:rPr>
        <w:t>類</w:t>
      </w:r>
      <w:r w:rsidR="000D44D7">
        <w:rPr>
          <w:rFonts w:ascii="標楷體" w:eastAsia="標楷體" w:hAnsi="標楷體" w:hint="eastAsia"/>
        </w:rPr>
        <w:t>別</w:t>
      </w:r>
      <w:r w:rsidR="00490CEA" w:rsidRPr="00490CEA">
        <w:rPr>
          <w:rFonts w:ascii="標楷體" w:eastAsia="標楷體" w:hAnsi="標楷體" w:hint="eastAsia"/>
        </w:rPr>
        <w:t>重寫了</w:t>
      </w:r>
      <w:r w:rsidR="00490CEA" w:rsidRPr="0099496D">
        <w:rPr>
          <w:rFonts w:ascii="Times New Roman" w:eastAsia="標楷體" w:hAnsi="Times New Roman" w:cs="Times New Roman" w:hint="eastAsia"/>
          <w:szCs w:val="40"/>
        </w:rPr>
        <w:t>Shape</w:t>
      </w:r>
      <w:r w:rsidR="00490CEA" w:rsidRPr="00490CEA">
        <w:rPr>
          <w:rFonts w:ascii="標楷體" w:eastAsia="標楷體" w:hAnsi="標楷體" w:hint="eastAsia"/>
        </w:rPr>
        <w:t>類</w:t>
      </w:r>
      <w:r w:rsidR="000D44D7">
        <w:rPr>
          <w:rFonts w:ascii="標楷體" w:eastAsia="標楷體" w:hAnsi="標楷體" w:hint="eastAsia"/>
        </w:rPr>
        <w:t>別</w:t>
      </w:r>
      <w:r w:rsidR="00490CEA" w:rsidRPr="00490CEA">
        <w:rPr>
          <w:rFonts w:ascii="標楷體" w:eastAsia="標楷體" w:hAnsi="標楷體" w:hint="eastAsia"/>
        </w:rPr>
        <w:t>的</w:t>
      </w:r>
      <w:r w:rsidR="00490CEA" w:rsidRPr="0099496D">
        <w:rPr>
          <w:rFonts w:ascii="Times New Roman" w:eastAsia="標楷體" w:hAnsi="Times New Roman" w:cs="Times New Roman" w:hint="eastAsia"/>
          <w:szCs w:val="40"/>
        </w:rPr>
        <w:t>Area</w:t>
      </w:r>
      <w:r w:rsidR="00490CEA" w:rsidRPr="00490CEA">
        <w:rPr>
          <w:rFonts w:ascii="標楷體" w:eastAsia="標楷體" w:hAnsi="標楷體" w:hint="eastAsia"/>
        </w:rPr>
        <w:t>()函數，用於計算圓的面積。</w:t>
      </w:r>
    </w:p>
    <w:p w:rsidR="004D316C" w:rsidRPr="004D316C" w:rsidRDefault="00F82A59" w:rsidP="004D316C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F82A59">
        <w:rPr>
          <w:rFonts w:ascii="Times New Roman" w:eastAsia="標楷體" w:hAnsi="Times New Roman" w:cs="Times New Roman"/>
          <w:szCs w:val="40"/>
        </w:rPr>
        <w:lastRenderedPageBreak/>
        <w:drawing>
          <wp:inline distT="0" distB="0" distL="0" distR="0" wp14:anchorId="56B60FE0" wp14:editId="121D0483">
            <wp:extent cx="2919758" cy="316360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2856" cy="31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73" w:rsidRDefault="00F11D73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/>
          <w:szCs w:val="40"/>
        </w:rPr>
        <w:t>4.</w:t>
      </w:r>
      <w:r w:rsidRPr="00F11D73">
        <w:rPr>
          <w:rFonts w:hint="eastAsia"/>
        </w:rPr>
        <w:t xml:space="preserve"> </w:t>
      </w:r>
      <w:r w:rsidR="0099496D" w:rsidRPr="0099496D">
        <w:rPr>
          <w:rFonts w:ascii="Times New Roman" w:eastAsia="標楷體" w:hAnsi="Times New Roman" w:cs="Times New Roman" w:hint="eastAsia"/>
          <w:szCs w:val="40"/>
        </w:rPr>
        <w:t>C</w:t>
      </w:r>
      <w:r w:rsidR="0099496D" w:rsidRPr="0099496D">
        <w:rPr>
          <w:rFonts w:ascii="Times New Roman" w:eastAsia="標楷體" w:hAnsi="Times New Roman" w:cs="Times New Roman" w:hint="eastAsia"/>
          <w:szCs w:val="40"/>
        </w:rPr>
        <w:t>y</w:t>
      </w:r>
      <w:r w:rsidR="0099496D" w:rsidRPr="0099496D">
        <w:rPr>
          <w:rFonts w:ascii="Times New Roman" w:eastAsia="標楷體" w:hAnsi="Times New Roman" w:cs="Times New Roman"/>
          <w:szCs w:val="40"/>
        </w:rPr>
        <w:t>linder</w:t>
      </w:r>
      <w:r w:rsidR="0099496D" w:rsidRPr="00490CEA">
        <w:rPr>
          <w:rFonts w:ascii="標楷體" w:eastAsia="標楷體" w:hAnsi="標楷體" w:hint="eastAsia"/>
        </w:rPr>
        <w:t>類</w:t>
      </w:r>
      <w:r w:rsidR="0099496D">
        <w:rPr>
          <w:rFonts w:ascii="標楷體" w:eastAsia="標楷體" w:hAnsi="標楷體" w:hint="eastAsia"/>
        </w:rPr>
        <w:t>別</w:t>
      </w:r>
      <w:r w:rsidR="0099496D" w:rsidRPr="00490CEA">
        <w:rPr>
          <w:rFonts w:ascii="標楷體" w:eastAsia="標楷體" w:hAnsi="標楷體" w:hint="eastAsia"/>
        </w:rPr>
        <w:t>繼承</w:t>
      </w:r>
      <w:r w:rsidR="0099496D" w:rsidRPr="0099496D">
        <w:rPr>
          <w:rFonts w:ascii="Times New Roman" w:eastAsia="標楷體" w:hAnsi="Times New Roman" w:cs="Times New Roman"/>
          <w:szCs w:val="40"/>
        </w:rPr>
        <w:t>Circle</w:t>
      </w:r>
      <w:r w:rsidR="0099496D" w:rsidRPr="00490CEA">
        <w:rPr>
          <w:rFonts w:ascii="標楷體" w:eastAsia="標楷體" w:hAnsi="標楷體" w:hint="eastAsia"/>
        </w:rPr>
        <w:t>類</w:t>
      </w:r>
      <w:r w:rsidR="0099496D">
        <w:rPr>
          <w:rFonts w:ascii="標楷體" w:eastAsia="標楷體" w:hAnsi="標楷體" w:hint="eastAsia"/>
        </w:rPr>
        <w:t>別</w:t>
      </w:r>
      <w:r w:rsidR="0099496D" w:rsidRPr="00490CEA">
        <w:rPr>
          <w:rFonts w:ascii="標楷體" w:eastAsia="標楷體" w:hAnsi="標楷體" w:hint="eastAsia"/>
        </w:rPr>
        <w:t>。</w:t>
      </w:r>
      <w:r w:rsidR="0099496D">
        <w:rPr>
          <w:rFonts w:ascii="標楷體" w:eastAsia="標楷體" w:hAnsi="標楷體" w:hint="eastAsia"/>
        </w:rPr>
        <w:t>且</w:t>
      </w:r>
      <w:r w:rsidR="0099496D" w:rsidRPr="00490CEA">
        <w:rPr>
          <w:rFonts w:ascii="標楷體" w:eastAsia="標楷體" w:hAnsi="標楷體" w:hint="eastAsia"/>
        </w:rPr>
        <w:t>具有一個額外的數據成員</w:t>
      </w:r>
      <w:r w:rsidR="0099496D" w:rsidRPr="0099496D">
        <w:rPr>
          <w:rFonts w:ascii="Times New Roman" w:eastAsia="標楷體" w:hAnsi="Times New Roman" w:cs="Times New Roman"/>
          <w:szCs w:val="40"/>
        </w:rPr>
        <w:t>height</w:t>
      </w:r>
      <w:r w:rsidR="0099496D" w:rsidRPr="00490CEA">
        <w:rPr>
          <w:rFonts w:ascii="標楷體" w:eastAsia="標楷體" w:hAnsi="標楷體" w:hint="eastAsia"/>
        </w:rPr>
        <w:t>，用於</w:t>
      </w:r>
      <w:r w:rsidR="0099496D" w:rsidRPr="0099496D">
        <w:rPr>
          <w:rFonts w:ascii="標楷體" w:eastAsia="標楷體" w:hAnsi="標楷體" w:hint="eastAsia"/>
        </w:rPr>
        <w:t>圓柱體的高度</w:t>
      </w:r>
      <w:r w:rsidR="0099496D" w:rsidRPr="00490CEA">
        <w:rPr>
          <w:rFonts w:ascii="標楷體" w:eastAsia="標楷體" w:hAnsi="標楷體" w:hint="eastAsia"/>
        </w:rPr>
        <w:t>。該類別的</w:t>
      </w:r>
      <w:r w:rsidR="0099496D">
        <w:rPr>
          <w:rFonts w:ascii="標楷體" w:eastAsia="標楷體" w:hAnsi="標楷體" w:hint="eastAsia"/>
        </w:rPr>
        <w:t>建構</w:t>
      </w:r>
      <w:r w:rsidR="0099496D" w:rsidRPr="00490CEA">
        <w:rPr>
          <w:rFonts w:ascii="標楷體" w:eastAsia="標楷體" w:hAnsi="標楷體" w:hint="eastAsia"/>
        </w:rPr>
        <w:t>函數和</w:t>
      </w:r>
      <w:r w:rsidR="0099496D">
        <w:rPr>
          <w:rFonts w:ascii="標楷體" w:eastAsia="標楷體" w:hAnsi="標楷體" w:hint="eastAsia"/>
        </w:rPr>
        <w:t>解</w:t>
      </w:r>
      <w:r w:rsidR="0099496D" w:rsidRPr="00490CEA">
        <w:rPr>
          <w:rFonts w:ascii="標楷體" w:eastAsia="標楷體" w:hAnsi="標楷體" w:hint="eastAsia"/>
        </w:rPr>
        <w:t>構函數也</w:t>
      </w:r>
      <w:r w:rsidR="0099496D">
        <w:rPr>
          <w:rFonts w:ascii="標楷體" w:eastAsia="標楷體" w:hAnsi="標楷體" w:hint="eastAsia"/>
        </w:rPr>
        <w:t>會</w:t>
      </w:r>
      <w:r w:rsidR="0099496D" w:rsidRPr="00490CEA">
        <w:rPr>
          <w:rFonts w:ascii="標楷體" w:eastAsia="標楷體" w:hAnsi="標楷體" w:hint="eastAsia"/>
        </w:rPr>
        <w:t>輸出相應的消息。</w:t>
      </w:r>
      <w:r w:rsidR="0099496D" w:rsidRPr="0099496D">
        <w:rPr>
          <w:rFonts w:ascii="Times New Roman" w:eastAsia="標楷體" w:hAnsi="Times New Roman" w:cs="Times New Roman"/>
          <w:szCs w:val="40"/>
        </w:rPr>
        <w:t>Cylinder</w:t>
      </w:r>
      <w:r w:rsidR="0099496D" w:rsidRPr="00490CEA">
        <w:rPr>
          <w:rFonts w:ascii="標楷體" w:eastAsia="標楷體" w:hAnsi="標楷體" w:hint="eastAsia"/>
        </w:rPr>
        <w:t>類</w:t>
      </w:r>
      <w:r w:rsidR="0099496D">
        <w:rPr>
          <w:rFonts w:ascii="標楷體" w:eastAsia="標楷體" w:hAnsi="標楷體" w:hint="eastAsia"/>
        </w:rPr>
        <w:t>別</w:t>
      </w:r>
      <w:r w:rsidR="0099496D" w:rsidRPr="00490CEA">
        <w:rPr>
          <w:rFonts w:ascii="標楷體" w:eastAsia="標楷體" w:hAnsi="標楷體" w:hint="eastAsia"/>
        </w:rPr>
        <w:t>重寫了</w:t>
      </w:r>
      <w:r w:rsidR="0099496D" w:rsidRPr="0099496D">
        <w:rPr>
          <w:rFonts w:ascii="Times New Roman" w:eastAsia="標楷體" w:hAnsi="Times New Roman" w:cs="Times New Roman"/>
          <w:szCs w:val="40"/>
        </w:rPr>
        <w:t>Cercle</w:t>
      </w:r>
      <w:r w:rsidR="0099496D" w:rsidRPr="00490CEA">
        <w:rPr>
          <w:rFonts w:ascii="標楷體" w:eastAsia="標楷體" w:hAnsi="標楷體" w:hint="eastAsia"/>
        </w:rPr>
        <w:t>類</w:t>
      </w:r>
      <w:r w:rsidR="0099496D">
        <w:rPr>
          <w:rFonts w:ascii="標楷體" w:eastAsia="標楷體" w:hAnsi="標楷體" w:hint="eastAsia"/>
        </w:rPr>
        <w:t>別</w:t>
      </w:r>
      <w:r w:rsidR="0099496D" w:rsidRPr="00490CEA">
        <w:rPr>
          <w:rFonts w:ascii="標楷體" w:eastAsia="標楷體" w:hAnsi="標楷體" w:hint="eastAsia"/>
        </w:rPr>
        <w:t>的</w:t>
      </w:r>
      <w:r w:rsidR="0099496D" w:rsidRPr="0099496D">
        <w:rPr>
          <w:rFonts w:ascii="Times New Roman" w:eastAsia="標楷體" w:hAnsi="Times New Roman" w:cs="Times New Roman" w:hint="eastAsia"/>
          <w:szCs w:val="40"/>
        </w:rPr>
        <w:t>Area</w:t>
      </w:r>
      <w:r w:rsidR="0099496D" w:rsidRPr="00490CEA">
        <w:rPr>
          <w:rFonts w:ascii="標楷體" w:eastAsia="標楷體" w:hAnsi="標楷體" w:hint="eastAsia"/>
        </w:rPr>
        <w:t>()函數，用於計算</w:t>
      </w:r>
      <w:r w:rsidR="0099496D">
        <w:rPr>
          <w:rFonts w:ascii="標楷體" w:eastAsia="標楷體" w:hAnsi="標楷體" w:hint="eastAsia"/>
        </w:rPr>
        <w:t>圓柱</w:t>
      </w:r>
      <w:r w:rsidR="0099496D" w:rsidRPr="00490CEA">
        <w:rPr>
          <w:rFonts w:ascii="標楷體" w:eastAsia="標楷體" w:hAnsi="標楷體" w:hint="eastAsia"/>
        </w:rPr>
        <w:t>的面積。</w:t>
      </w:r>
    </w:p>
    <w:p w:rsidR="00F82A59" w:rsidRDefault="00F82A59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F82A59">
        <w:rPr>
          <w:rFonts w:ascii="Times New Roman" w:eastAsia="標楷體" w:hAnsi="Times New Roman" w:cs="Times New Roman"/>
          <w:szCs w:val="40"/>
        </w:rPr>
        <w:drawing>
          <wp:inline distT="0" distB="0" distL="0" distR="0" wp14:anchorId="54CFC2BA" wp14:editId="4DBDE718">
            <wp:extent cx="4571298" cy="3145156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2177" cy="315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59" w:rsidRDefault="00F82A59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5</w:t>
      </w:r>
      <w:r>
        <w:rPr>
          <w:rFonts w:ascii="Times New Roman" w:eastAsia="標楷體" w:hAnsi="Times New Roman" w:cs="Times New Roman"/>
          <w:szCs w:val="40"/>
        </w:rPr>
        <w:t>.</w:t>
      </w:r>
      <w:r w:rsidR="00EC7CDD" w:rsidRPr="00EC7CDD">
        <w:rPr>
          <w:rFonts w:ascii="Times New Roman" w:eastAsia="標楷體" w:hAnsi="Times New Roman" w:cs="Times New Roman" w:hint="eastAsia"/>
          <w:szCs w:val="40"/>
        </w:rPr>
        <w:t>S</w:t>
      </w:r>
      <w:r w:rsidR="00EC7CDD" w:rsidRPr="00EC7CDD">
        <w:rPr>
          <w:rFonts w:ascii="Times New Roman" w:eastAsia="標楷體" w:hAnsi="Times New Roman" w:cs="Times New Roman"/>
          <w:szCs w:val="40"/>
        </w:rPr>
        <w:t>phere</w:t>
      </w:r>
      <w:r w:rsidR="0099496D" w:rsidRPr="0099496D">
        <w:rPr>
          <w:rFonts w:ascii="Times New Roman" w:eastAsia="標楷體" w:hAnsi="Times New Roman" w:cs="Times New Roman" w:hint="eastAsia"/>
          <w:szCs w:val="40"/>
        </w:rPr>
        <w:t>類別繼承</w:t>
      </w:r>
      <w:r w:rsidR="0099496D" w:rsidRPr="0099496D">
        <w:rPr>
          <w:rFonts w:ascii="Times New Roman" w:eastAsia="標楷體" w:hAnsi="Times New Roman" w:cs="Times New Roman" w:hint="eastAsia"/>
          <w:szCs w:val="40"/>
        </w:rPr>
        <w:t>Circle</w:t>
      </w:r>
      <w:r w:rsidR="0099496D" w:rsidRPr="0099496D">
        <w:rPr>
          <w:rFonts w:ascii="Times New Roman" w:eastAsia="標楷體" w:hAnsi="Times New Roman" w:cs="Times New Roman" w:hint="eastAsia"/>
          <w:szCs w:val="40"/>
        </w:rPr>
        <w:t>類別。該類別的</w:t>
      </w:r>
      <w:r w:rsidR="00EC7CDD">
        <w:rPr>
          <w:rFonts w:ascii="Times New Roman" w:eastAsia="標楷體" w:hAnsi="Times New Roman" w:cs="Times New Roman" w:hint="eastAsia"/>
          <w:szCs w:val="40"/>
        </w:rPr>
        <w:t>建</w:t>
      </w:r>
      <w:r w:rsidR="00EC7CDD" w:rsidRPr="00EC7CDD">
        <w:rPr>
          <w:rFonts w:ascii="Times New Roman" w:eastAsia="標楷體" w:hAnsi="Times New Roman" w:cs="Times New Roman" w:hint="eastAsia"/>
          <w:szCs w:val="40"/>
        </w:rPr>
        <w:t>造函數初始化</w:t>
      </w:r>
      <w:r w:rsidR="00EC7CDD" w:rsidRPr="00EC7CDD">
        <w:rPr>
          <w:rFonts w:ascii="Times New Roman" w:eastAsia="標楷體" w:hAnsi="Times New Roman" w:cs="Times New Roman" w:hint="eastAsia"/>
          <w:szCs w:val="40"/>
        </w:rPr>
        <w:t>Circle</w:t>
      </w:r>
      <w:r w:rsidR="00EC7CDD">
        <w:rPr>
          <w:rFonts w:ascii="Times New Roman" w:eastAsia="標楷體" w:hAnsi="Times New Roman" w:cs="Times New Roman" w:hint="eastAsia"/>
          <w:szCs w:val="40"/>
        </w:rPr>
        <w:t>類別</w:t>
      </w:r>
      <w:r w:rsidR="00EC7CDD" w:rsidRPr="00EC7CDD">
        <w:rPr>
          <w:rFonts w:ascii="Times New Roman" w:eastAsia="標楷體" w:hAnsi="Times New Roman" w:cs="Times New Roman" w:hint="eastAsia"/>
          <w:szCs w:val="40"/>
        </w:rPr>
        <w:t>的半徑，並輸出一條消息以顯示它已被調用。</w:t>
      </w:r>
      <w:r w:rsidR="00EC7CDD">
        <w:rPr>
          <w:rFonts w:ascii="Times New Roman" w:eastAsia="標楷體" w:hAnsi="Times New Roman" w:cs="Times New Roman" w:hint="eastAsia"/>
          <w:szCs w:val="40"/>
        </w:rPr>
        <w:t>解</w:t>
      </w:r>
      <w:r w:rsidR="00EC7CDD" w:rsidRPr="00EC7CDD">
        <w:rPr>
          <w:rFonts w:ascii="Times New Roman" w:eastAsia="標楷體" w:hAnsi="Times New Roman" w:cs="Times New Roman" w:hint="eastAsia"/>
          <w:szCs w:val="40"/>
        </w:rPr>
        <w:t>構函數同樣輸出</w:t>
      </w:r>
      <w:r w:rsidR="00EC7CDD">
        <w:rPr>
          <w:rFonts w:ascii="Times New Roman" w:eastAsia="標楷體" w:hAnsi="Times New Roman" w:cs="Times New Roman" w:hint="eastAsia"/>
          <w:szCs w:val="40"/>
        </w:rPr>
        <w:t>調用</w:t>
      </w:r>
      <w:r w:rsidR="00EC7CDD" w:rsidRPr="00EC7CDD">
        <w:rPr>
          <w:rFonts w:ascii="Times New Roman" w:eastAsia="標楷體" w:hAnsi="Times New Roman" w:cs="Times New Roman" w:hint="eastAsia"/>
          <w:szCs w:val="40"/>
        </w:rPr>
        <w:t>消息。</w:t>
      </w:r>
      <w:r w:rsidR="00EC7CDD">
        <w:rPr>
          <w:rFonts w:ascii="Times New Roman" w:eastAsia="標楷體" w:hAnsi="Times New Roman" w:cs="Times New Roman" w:hint="eastAsia"/>
          <w:szCs w:val="40"/>
        </w:rPr>
        <w:t>S</w:t>
      </w:r>
      <w:r w:rsidR="00EC7CDD">
        <w:rPr>
          <w:rFonts w:ascii="Times New Roman" w:eastAsia="標楷體" w:hAnsi="Times New Roman" w:cs="Times New Roman"/>
          <w:szCs w:val="40"/>
        </w:rPr>
        <w:t>phere</w:t>
      </w:r>
      <w:r w:rsidR="0099496D" w:rsidRPr="0099496D">
        <w:rPr>
          <w:rFonts w:ascii="Times New Roman" w:eastAsia="標楷體" w:hAnsi="Times New Roman" w:cs="Times New Roman" w:hint="eastAsia"/>
          <w:szCs w:val="40"/>
        </w:rPr>
        <w:t>類別重寫了</w:t>
      </w:r>
      <w:r w:rsidR="0099496D" w:rsidRPr="0099496D">
        <w:rPr>
          <w:rFonts w:ascii="Times New Roman" w:eastAsia="標楷體" w:hAnsi="Times New Roman" w:cs="Times New Roman" w:hint="eastAsia"/>
          <w:szCs w:val="40"/>
        </w:rPr>
        <w:t>Cercle</w:t>
      </w:r>
      <w:r w:rsidR="0099496D" w:rsidRPr="0099496D">
        <w:rPr>
          <w:rFonts w:ascii="Times New Roman" w:eastAsia="標楷體" w:hAnsi="Times New Roman" w:cs="Times New Roman" w:hint="eastAsia"/>
          <w:szCs w:val="40"/>
        </w:rPr>
        <w:t>類別的</w:t>
      </w:r>
      <w:r w:rsidR="0099496D" w:rsidRPr="0099496D">
        <w:rPr>
          <w:rFonts w:ascii="Times New Roman" w:eastAsia="標楷體" w:hAnsi="Times New Roman" w:cs="Times New Roman" w:hint="eastAsia"/>
          <w:szCs w:val="40"/>
        </w:rPr>
        <w:t>Area()</w:t>
      </w:r>
      <w:r w:rsidR="0099496D" w:rsidRPr="0099496D">
        <w:rPr>
          <w:rFonts w:ascii="Times New Roman" w:eastAsia="標楷體" w:hAnsi="Times New Roman" w:cs="Times New Roman" w:hint="eastAsia"/>
          <w:szCs w:val="40"/>
        </w:rPr>
        <w:t>函數，用於計算</w:t>
      </w:r>
      <w:r w:rsidR="00EC7CDD">
        <w:rPr>
          <w:rFonts w:ascii="Times New Roman" w:eastAsia="標楷體" w:hAnsi="Times New Roman" w:cs="Times New Roman" w:hint="eastAsia"/>
          <w:szCs w:val="40"/>
        </w:rPr>
        <w:t>球體</w:t>
      </w:r>
      <w:r w:rsidR="0099496D" w:rsidRPr="0099496D">
        <w:rPr>
          <w:rFonts w:ascii="Times New Roman" w:eastAsia="標楷體" w:hAnsi="Times New Roman" w:cs="Times New Roman" w:hint="eastAsia"/>
          <w:szCs w:val="40"/>
        </w:rPr>
        <w:t>的面積。</w:t>
      </w:r>
    </w:p>
    <w:p w:rsidR="00F82A59" w:rsidRDefault="00F82A59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F82A59">
        <w:rPr>
          <w:rFonts w:ascii="Times New Roman" w:eastAsia="標楷體" w:hAnsi="Times New Roman" w:cs="Times New Roman"/>
          <w:szCs w:val="40"/>
        </w:rPr>
        <w:lastRenderedPageBreak/>
        <w:drawing>
          <wp:inline distT="0" distB="0" distL="0" distR="0" wp14:anchorId="77474DEB" wp14:editId="7E0961B6">
            <wp:extent cx="2842260" cy="2526454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5836" cy="252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E6" w:rsidRDefault="00F82A59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6</w:t>
      </w:r>
      <w:r>
        <w:rPr>
          <w:rFonts w:ascii="Times New Roman" w:eastAsia="標楷體" w:hAnsi="Times New Roman" w:cs="Times New Roman"/>
          <w:szCs w:val="40"/>
        </w:rPr>
        <w:t>.</w:t>
      </w:r>
      <w:r w:rsidR="00B06CE6" w:rsidRPr="00B06CE6">
        <w:rPr>
          <w:rFonts w:hint="eastAsia"/>
        </w:rPr>
        <w:t xml:space="preserve"> </w:t>
      </w:r>
      <w:r w:rsidR="00B06CE6" w:rsidRPr="00B06CE6">
        <w:rPr>
          <w:rFonts w:ascii="Times New Roman" w:eastAsia="標楷體" w:hAnsi="Times New Roman" w:cs="Times New Roman" w:hint="eastAsia"/>
          <w:szCs w:val="40"/>
        </w:rPr>
        <w:t>定義了一個</w:t>
      </w:r>
      <w:proofErr w:type="spellStart"/>
      <w:r w:rsidR="00B06CE6" w:rsidRPr="00B06CE6">
        <w:rPr>
          <w:rFonts w:ascii="Times New Roman" w:eastAsia="標楷體" w:hAnsi="Times New Roman" w:cs="Times New Roman" w:hint="eastAsia"/>
          <w:szCs w:val="40"/>
        </w:rPr>
        <w:t>FindArea</w:t>
      </w:r>
      <w:proofErr w:type="spellEnd"/>
      <w:r w:rsidR="00B06CE6" w:rsidRPr="00B06CE6">
        <w:rPr>
          <w:rFonts w:ascii="Times New Roman" w:eastAsia="標楷體" w:hAnsi="Times New Roman" w:cs="Times New Roman" w:hint="eastAsia"/>
          <w:szCs w:val="40"/>
        </w:rPr>
        <w:t>的函數，該函數接受一個</w:t>
      </w:r>
      <w:r w:rsidR="00B06CE6" w:rsidRPr="00B06CE6">
        <w:rPr>
          <w:rFonts w:ascii="Times New Roman" w:eastAsia="標楷體" w:hAnsi="Times New Roman" w:cs="Times New Roman" w:hint="eastAsia"/>
          <w:szCs w:val="40"/>
        </w:rPr>
        <w:t>Shape</w:t>
      </w:r>
      <w:r w:rsidR="00B06CE6" w:rsidRPr="00B06CE6">
        <w:rPr>
          <w:rFonts w:ascii="Times New Roman" w:eastAsia="標楷體" w:hAnsi="Times New Roman" w:cs="Times New Roman" w:hint="eastAsia"/>
          <w:szCs w:val="40"/>
        </w:rPr>
        <w:t>類型的引用作為參數，</w:t>
      </w:r>
      <w:r w:rsidR="00B06CE6">
        <w:rPr>
          <w:rFonts w:ascii="Times New Roman" w:eastAsia="標楷體" w:hAnsi="Times New Roman" w:cs="Times New Roman" w:hint="eastAsia"/>
          <w:szCs w:val="40"/>
        </w:rPr>
        <w:t>並</w:t>
      </w:r>
      <w:r w:rsidR="00B06CE6" w:rsidRPr="00B06CE6">
        <w:rPr>
          <w:rFonts w:ascii="Times New Roman" w:eastAsia="標楷體" w:hAnsi="Times New Roman" w:cs="Times New Roman" w:hint="eastAsia"/>
          <w:szCs w:val="40"/>
        </w:rPr>
        <w:t>返回該形狀對象的面積。</w:t>
      </w:r>
    </w:p>
    <w:p w:rsidR="00F82A59" w:rsidRDefault="00F82A59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F82A59">
        <w:rPr>
          <w:rFonts w:ascii="Times New Roman" w:eastAsia="標楷體" w:hAnsi="Times New Roman" w:cs="Times New Roman"/>
          <w:szCs w:val="40"/>
        </w:rPr>
        <w:drawing>
          <wp:inline distT="0" distB="0" distL="0" distR="0" wp14:anchorId="16BAB298" wp14:editId="36EA350D">
            <wp:extent cx="2804403" cy="70872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2A59" w:rsidRDefault="00F82A59" w:rsidP="00BF50CF">
      <w:pPr>
        <w:pStyle w:val="a9"/>
        <w:tabs>
          <w:tab w:val="left" w:pos="1185"/>
        </w:tabs>
        <w:ind w:leftChars="0"/>
        <w:rPr>
          <w:rFonts w:ascii="Times New Roman" w:eastAsia="標楷體" w:hAnsi="Times New Roman" w:cs="Times New Roman" w:hint="eastAsia"/>
          <w:szCs w:val="40"/>
        </w:rPr>
      </w:pPr>
      <w:r>
        <w:rPr>
          <w:rFonts w:ascii="Times New Roman" w:eastAsia="標楷體" w:hAnsi="Times New Roman" w:cs="Times New Roman"/>
          <w:szCs w:val="40"/>
        </w:rPr>
        <w:t>7.</w:t>
      </w:r>
      <w:r w:rsidR="00B4485C">
        <w:rPr>
          <w:rFonts w:ascii="Times New Roman" w:eastAsia="標楷體" w:hAnsi="Times New Roman" w:cs="Times New Roman" w:hint="eastAsia"/>
          <w:szCs w:val="40"/>
        </w:rPr>
        <w:t>主程式：</w:t>
      </w:r>
    </w:p>
    <w:p w:rsidR="003143C9" w:rsidRDefault="00B06CE6" w:rsidP="00B06CE6">
      <w:pPr>
        <w:pStyle w:val="a9"/>
        <w:numPr>
          <w:ilvl w:val="0"/>
          <w:numId w:val="11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B06CE6">
        <w:rPr>
          <w:rFonts w:ascii="Times New Roman" w:eastAsia="標楷體" w:hAnsi="Times New Roman" w:cs="Times New Roman" w:hint="eastAsia"/>
          <w:szCs w:val="40"/>
        </w:rPr>
        <w:t>創建了兩個指向</w:t>
      </w:r>
      <w:r w:rsidRPr="00B06CE6">
        <w:rPr>
          <w:rFonts w:ascii="Times New Roman" w:eastAsia="標楷體" w:hAnsi="Times New Roman" w:cs="Times New Roman" w:hint="eastAsia"/>
          <w:szCs w:val="40"/>
        </w:rPr>
        <w:t>Shape</w:t>
      </w:r>
      <w:r w:rsidRPr="00B06CE6">
        <w:rPr>
          <w:rFonts w:ascii="Times New Roman" w:eastAsia="標楷體" w:hAnsi="Times New Roman" w:cs="Times New Roman" w:hint="eastAsia"/>
          <w:szCs w:val="40"/>
        </w:rPr>
        <w:t>的指針，分別為</w:t>
      </w:r>
      <w:r w:rsidRPr="00B06CE6">
        <w:rPr>
          <w:rFonts w:ascii="Times New Roman" w:eastAsia="標楷體" w:hAnsi="Times New Roman" w:cs="Times New Roman" w:hint="eastAsia"/>
          <w:szCs w:val="40"/>
        </w:rPr>
        <w:t>pS1</w:t>
      </w:r>
      <w:r w:rsidRPr="00B06CE6">
        <w:rPr>
          <w:rFonts w:ascii="Times New Roman" w:eastAsia="標楷體" w:hAnsi="Times New Roman" w:cs="Times New Roman" w:hint="eastAsia"/>
          <w:szCs w:val="40"/>
        </w:rPr>
        <w:t>和</w:t>
      </w:r>
      <w:r w:rsidRPr="00B06CE6">
        <w:rPr>
          <w:rFonts w:ascii="Times New Roman" w:eastAsia="標楷體" w:hAnsi="Times New Roman" w:cs="Times New Roman" w:hint="eastAsia"/>
          <w:szCs w:val="40"/>
        </w:rPr>
        <w:t>pS2</w:t>
      </w:r>
      <w:r w:rsidRPr="00B06CE6">
        <w:rPr>
          <w:rFonts w:ascii="Times New Roman" w:eastAsia="標楷體" w:hAnsi="Times New Roman" w:cs="Times New Roman" w:hint="eastAsia"/>
          <w:szCs w:val="40"/>
        </w:rPr>
        <w:t>。</w:t>
      </w:r>
      <w:r w:rsidRPr="00B06CE6">
        <w:rPr>
          <w:rFonts w:ascii="Times New Roman" w:eastAsia="標楷體" w:hAnsi="Times New Roman" w:cs="Times New Roman" w:hint="eastAsia"/>
          <w:szCs w:val="40"/>
        </w:rPr>
        <w:t>pS1</w:t>
      </w:r>
      <w:r w:rsidRPr="00B06CE6">
        <w:rPr>
          <w:rFonts w:ascii="Times New Roman" w:eastAsia="標楷體" w:hAnsi="Times New Roman" w:cs="Times New Roman" w:hint="eastAsia"/>
          <w:szCs w:val="40"/>
        </w:rPr>
        <w:t>指向一個</w:t>
      </w:r>
      <w:r w:rsidRPr="00B06CE6">
        <w:rPr>
          <w:rFonts w:ascii="Times New Roman" w:eastAsia="標楷體" w:hAnsi="Times New Roman" w:cs="Times New Roman" w:hint="eastAsia"/>
          <w:szCs w:val="40"/>
        </w:rPr>
        <w:t>Cylinder</w:t>
      </w:r>
      <w:r w:rsidRPr="00B06CE6">
        <w:rPr>
          <w:rFonts w:ascii="Times New Roman" w:eastAsia="標楷體" w:hAnsi="Times New Roman" w:cs="Times New Roman" w:hint="eastAsia"/>
          <w:szCs w:val="40"/>
        </w:rPr>
        <w:t>物件，其半徑為</w:t>
      </w:r>
      <w:r w:rsidRPr="00B06CE6">
        <w:rPr>
          <w:rFonts w:ascii="Times New Roman" w:eastAsia="標楷體" w:hAnsi="Times New Roman" w:cs="Times New Roman" w:hint="eastAsia"/>
          <w:szCs w:val="40"/>
        </w:rPr>
        <w:t>2</w:t>
      </w:r>
      <w:r w:rsidRPr="00B06CE6">
        <w:rPr>
          <w:rFonts w:ascii="Times New Roman" w:eastAsia="標楷體" w:hAnsi="Times New Roman" w:cs="Times New Roman" w:hint="eastAsia"/>
          <w:szCs w:val="40"/>
        </w:rPr>
        <w:t>，高為</w:t>
      </w:r>
      <w:r w:rsidRPr="00B06CE6">
        <w:rPr>
          <w:rFonts w:ascii="Times New Roman" w:eastAsia="標楷體" w:hAnsi="Times New Roman" w:cs="Times New Roman" w:hint="eastAsia"/>
          <w:szCs w:val="40"/>
        </w:rPr>
        <w:t>4</w:t>
      </w:r>
      <w:r w:rsidRPr="00B06CE6">
        <w:rPr>
          <w:rFonts w:ascii="Times New Roman" w:eastAsia="標楷體" w:hAnsi="Times New Roman" w:cs="Times New Roman" w:hint="eastAsia"/>
          <w:szCs w:val="40"/>
        </w:rPr>
        <w:t>；</w:t>
      </w:r>
      <w:r w:rsidRPr="00B06CE6">
        <w:rPr>
          <w:rFonts w:ascii="Times New Roman" w:eastAsia="標楷體" w:hAnsi="Times New Roman" w:cs="Times New Roman" w:hint="eastAsia"/>
          <w:szCs w:val="40"/>
        </w:rPr>
        <w:t>pS2</w:t>
      </w:r>
      <w:r w:rsidRPr="00B06CE6">
        <w:rPr>
          <w:rFonts w:ascii="Times New Roman" w:eastAsia="標楷體" w:hAnsi="Times New Roman" w:cs="Times New Roman" w:hint="eastAsia"/>
          <w:szCs w:val="40"/>
        </w:rPr>
        <w:t>指向一個</w:t>
      </w:r>
      <w:r w:rsidRPr="00B06CE6">
        <w:rPr>
          <w:rFonts w:ascii="Times New Roman" w:eastAsia="標楷體" w:hAnsi="Times New Roman" w:cs="Times New Roman" w:hint="eastAsia"/>
          <w:szCs w:val="40"/>
        </w:rPr>
        <w:t>Sphere</w:t>
      </w:r>
      <w:r w:rsidRPr="00B06CE6">
        <w:rPr>
          <w:rFonts w:ascii="Times New Roman" w:eastAsia="標楷體" w:hAnsi="Times New Roman" w:cs="Times New Roman" w:hint="eastAsia"/>
          <w:szCs w:val="40"/>
        </w:rPr>
        <w:t>物件，其半徑為</w:t>
      </w:r>
      <w:r w:rsidRPr="00B06CE6">
        <w:rPr>
          <w:rFonts w:ascii="Times New Roman" w:eastAsia="標楷體" w:hAnsi="Times New Roman" w:cs="Times New Roman" w:hint="eastAsia"/>
          <w:szCs w:val="40"/>
        </w:rPr>
        <w:t>3</w:t>
      </w:r>
      <w:r w:rsidRPr="00B06CE6">
        <w:rPr>
          <w:rFonts w:ascii="Times New Roman" w:eastAsia="標楷體" w:hAnsi="Times New Roman" w:cs="Times New Roman" w:hint="eastAsia"/>
          <w:szCs w:val="40"/>
        </w:rPr>
        <w:t>。由於</w:t>
      </w:r>
      <w:r w:rsidRPr="00B06CE6">
        <w:rPr>
          <w:rFonts w:ascii="Times New Roman" w:eastAsia="標楷體" w:hAnsi="Times New Roman" w:cs="Times New Roman" w:hint="eastAsia"/>
          <w:szCs w:val="40"/>
        </w:rPr>
        <w:t>Cylinder</w:t>
      </w:r>
      <w:r w:rsidRPr="00B06CE6">
        <w:rPr>
          <w:rFonts w:ascii="Times New Roman" w:eastAsia="標楷體" w:hAnsi="Times New Roman" w:cs="Times New Roman" w:hint="eastAsia"/>
          <w:szCs w:val="40"/>
        </w:rPr>
        <w:t>和</w:t>
      </w:r>
      <w:r w:rsidRPr="00B06CE6">
        <w:rPr>
          <w:rFonts w:ascii="Times New Roman" w:eastAsia="標楷體" w:hAnsi="Times New Roman" w:cs="Times New Roman" w:hint="eastAsia"/>
          <w:szCs w:val="40"/>
        </w:rPr>
        <w:t>Sphere</w:t>
      </w:r>
      <w:r w:rsidRPr="00B06CE6">
        <w:rPr>
          <w:rFonts w:ascii="Times New Roman" w:eastAsia="標楷體" w:hAnsi="Times New Roman" w:cs="Times New Roman" w:hint="eastAsia"/>
          <w:szCs w:val="40"/>
        </w:rPr>
        <w:t>類別都繼承</w:t>
      </w:r>
      <w:r w:rsidRPr="00B06CE6">
        <w:rPr>
          <w:rFonts w:ascii="Times New Roman" w:eastAsia="標楷體" w:hAnsi="Times New Roman" w:cs="Times New Roman" w:hint="eastAsia"/>
          <w:szCs w:val="40"/>
        </w:rPr>
        <w:t>Shape</w:t>
      </w:r>
      <w:r w:rsidRPr="00B06CE6">
        <w:rPr>
          <w:rFonts w:ascii="Times New Roman" w:eastAsia="標楷體" w:hAnsi="Times New Roman" w:cs="Times New Roman" w:hint="eastAsia"/>
          <w:szCs w:val="40"/>
        </w:rPr>
        <w:t>類別，因此可以將指向它們的指針</w:t>
      </w:r>
      <w:proofErr w:type="gramStart"/>
      <w:r w:rsidRPr="00B06CE6">
        <w:rPr>
          <w:rFonts w:ascii="Times New Roman" w:eastAsia="標楷體" w:hAnsi="Times New Roman" w:cs="Times New Roman" w:hint="eastAsia"/>
          <w:szCs w:val="40"/>
        </w:rPr>
        <w:t>賦值給</w:t>
      </w:r>
      <w:proofErr w:type="gramEnd"/>
      <w:r w:rsidRPr="00B06CE6">
        <w:rPr>
          <w:rFonts w:ascii="Times New Roman" w:eastAsia="標楷體" w:hAnsi="Times New Roman" w:cs="Times New Roman" w:hint="eastAsia"/>
          <w:szCs w:val="40"/>
        </w:rPr>
        <w:t>Shape</w:t>
      </w:r>
      <w:r w:rsidRPr="00B06CE6">
        <w:rPr>
          <w:rFonts w:ascii="Times New Roman" w:eastAsia="標楷體" w:hAnsi="Times New Roman" w:cs="Times New Roman" w:hint="eastAsia"/>
          <w:szCs w:val="40"/>
        </w:rPr>
        <w:t>類型的指針。</w:t>
      </w:r>
    </w:p>
    <w:p w:rsidR="00F82A59" w:rsidRDefault="003143C9" w:rsidP="003143C9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/>
          <w:szCs w:val="40"/>
        </w:rPr>
      </w:pPr>
      <w:r w:rsidRPr="003143C9">
        <w:rPr>
          <w:rFonts w:ascii="Times New Roman" w:eastAsia="標楷體" w:hAnsi="Times New Roman" w:cs="Times New Roman"/>
          <w:szCs w:val="40"/>
        </w:rPr>
        <w:drawing>
          <wp:inline distT="0" distB="0" distL="0" distR="0" wp14:anchorId="6E364490" wp14:editId="6BD134A2">
            <wp:extent cx="2798896" cy="612776"/>
            <wp:effectExtent l="0" t="0" r="190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6241" cy="61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C9" w:rsidRDefault="003143C9" w:rsidP="00B06CE6">
      <w:pPr>
        <w:pStyle w:val="a9"/>
        <w:numPr>
          <w:ilvl w:val="0"/>
          <w:numId w:val="11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3143C9">
        <w:rPr>
          <w:rFonts w:ascii="Times New Roman" w:eastAsia="標楷體" w:hAnsi="Times New Roman" w:cs="Times New Roman" w:hint="eastAsia"/>
          <w:szCs w:val="40"/>
        </w:rPr>
        <w:t>輸出</w:t>
      </w:r>
      <w:r w:rsidRPr="003143C9">
        <w:rPr>
          <w:rFonts w:ascii="Times New Roman" w:eastAsia="標楷體" w:hAnsi="Times New Roman" w:cs="Times New Roman" w:hint="eastAsia"/>
          <w:szCs w:val="40"/>
        </w:rPr>
        <w:t>Cylinder</w:t>
      </w:r>
      <w:r w:rsidRPr="003143C9">
        <w:rPr>
          <w:rFonts w:ascii="Times New Roman" w:eastAsia="標楷體" w:hAnsi="Times New Roman" w:cs="Times New Roman" w:hint="eastAsia"/>
          <w:szCs w:val="40"/>
        </w:rPr>
        <w:t>、</w:t>
      </w:r>
      <w:r w:rsidRPr="003143C9">
        <w:rPr>
          <w:rFonts w:ascii="Times New Roman" w:eastAsia="標楷體" w:hAnsi="Times New Roman" w:cs="Times New Roman" w:hint="eastAsia"/>
          <w:szCs w:val="40"/>
        </w:rPr>
        <w:t>Sphere</w:t>
      </w:r>
      <w:r w:rsidRPr="003143C9">
        <w:rPr>
          <w:rFonts w:ascii="Times New Roman" w:eastAsia="標楷體" w:hAnsi="Times New Roman" w:cs="Times New Roman" w:hint="eastAsia"/>
          <w:szCs w:val="40"/>
        </w:rPr>
        <w:t>物件的面積。它們使用</w:t>
      </w:r>
      <w:proofErr w:type="spellStart"/>
      <w:r w:rsidRPr="003143C9">
        <w:rPr>
          <w:rFonts w:ascii="Times New Roman" w:eastAsia="標楷體" w:hAnsi="Times New Roman" w:cs="Times New Roman" w:hint="eastAsia"/>
          <w:szCs w:val="40"/>
        </w:rPr>
        <w:t>FindArea</w:t>
      </w:r>
      <w:proofErr w:type="spellEnd"/>
      <w:r w:rsidRPr="003143C9">
        <w:rPr>
          <w:rFonts w:ascii="Times New Roman" w:eastAsia="標楷體" w:hAnsi="Times New Roman" w:cs="Times New Roman" w:hint="eastAsia"/>
          <w:szCs w:val="40"/>
        </w:rPr>
        <w:t>函數來獲取面積。</w:t>
      </w:r>
      <w:proofErr w:type="spellStart"/>
      <w:r w:rsidRPr="003143C9">
        <w:rPr>
          <w:rFonts w:ascii="Times New Roman" w:eastAsia="標楷體" w:hAnsi="Times New Roman" w:cs="Times New Roman" w:hint="eastAsia"/>
          <w:szCs w:val="40"/>
        </w:rPr>
        <w:t>FindArea</w:t>
      </w:r>
      <w:proofErr w:type="spellEnd"/>
      <w:r w:rsidRPr="003143C9">
        <w:rPr>
          <w:rFonts w:ascii="Times New Roman" w:eastAsia="標楷體" w:hAnsi="Times New Roman" w:cs="Times New Roman" w:hint="eastAsia"/>
          <w:szCs w:val="40"/>
        </w:rPr>
        <w:t>函數接受一個</w:t>
      </w:r>
      <w:r w:rsidRPr="003143C9">
        <w:rPr>
          <w:rFonts w:ascii="Times New Roman" w:eastAsia="標楷體" w:hAnsi="Times New Roman" w:cs="Times New Roman" w:hint="eastAsia"/>
          <w:szCs w:val="40"/>
        </w:rPr>
        <w:t>Shape</w:t>
      </w:r>
      <w:r w:rsidRPr="003143C9">
        <w:rPr>
          <w:rFonts w:ascii="Times New Roman" w:eastAsia="標楷體" w:hAnsi="Times New Roman" w:cs="Times New Roman" w:hint="eastAsia"/>
          <w:szCs w:val="40"/>
        </w:rPr>
        <w:t>類型的引用，因此將指針使用</w:t>
      </w:r>
      <w:r w:rsidRPr="003143C9">
        <w:rPr>
          <w:rFonts w:ascii="Times New Roman" w:eastAsia="標楷體" w:hAnsi="Times New Roman" w:cs="Times New Roman" w:hint="eastAsia"/>
          <w:szCs w:val="40"/>
        </w:rPr>
        <w:t>*</w:t>
      </w:r>
      <w:proofErr w:type="gramStart"/>
      <w:r w:rsidRPr="003143C9">
        <w:rPr>
          <w:rFonts w:ascii="Times New Roman" w:eastAsia="標楷體" w:hAnsi="Times New Roman" w:cs="Times New Roman" w:hint="eastAsia"/>
          <w:szCs w:val="40"/>
        </w:rPr>
        <w:t>運算符以傳遞</w:t>
      </w:r>
      <w:proofErr w:type="gramEnd"/>
      <w:r w:rsidRPr="003143C9">
        <w:rPr>
          <w:rFonts w:ascii="Times New Roman" w:eastAsia="標楷體" w:hAnsi="Times New Roman" w:cs="Times New Roman" w:hint="eastAsia"/>
          <w:szCs w:val="40"/>
        </w:rPr>
        <w:t>對象的引用。</w:t>
      </w:r>
      <w:r w:rsidRPr="003143C9">
        <w:rPr>
          <w:rFonts w:ascii="Times New Roman" w:eastAsia="標楷體" w:hAnsi="Times New Roman" w:cs="Times New Roman"/>
          <w:szCs w:val="40"/>
        </w:rPr>
        <w:drawing>
          <wp:inline distT="0" distB="0" distL="0" distR="0" wp14:anchorId="49F21ED5" wp14:editId="517A2DA5">
            <wp:extent cx="4343402" cy="4786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4688" cy="48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C9" w:rsidRDefault="003143C9" w:rsidP="00B06CE6">
      <w:pPr>
        <w:pStyle w:val="a9"/>
        <w:numPr>
          <w:ilvl w:val="0"/>
          <w:numId w:val="11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szCs w:val="40"/>
        </w:rPr>
      </w:pPr>
      <w:r w:rsidRPr="003143C9">
        <w:rPr>
          <w:rFonts w:ascii="Times New Roman" w:eastAsia="標楷體" w:hAnsi="Times New Roman" w:cs="Times New Roman" w:hint="eastAsia"/>
          <w:szCs w:val="40"/>
        </w:rPr>
        <w:t>釋放使用</w:t>
      </w:r>
      <w:r w:rsidRPr="003143C9">
        <w:rPr>
          <w:rFonts w:ascii="Times New Roman" w:eastAsia="標楷體" w:hAnsi="Times New Roman" w:cs="Times New Roman" w:hint="eastAsia"/>
          <w:szCs w:val="40"/>
        </w:rPr>
        <w:t>new</w:t>
      </w:r>
      <w:r w:rsidRPr="003143C9">
        <w:rPr>
          <w:rFonts w:ascii="Times New Roman" w:eastAsia="標楷體" w:hAnsi="Times New Roman" w:cs="Times New Roman" w:hint="eastAsia"/>
          <w:szCs w:val="40"/>
        </w:rPr>
        <w:t>分配的兩個</w:t>
      </w:r>
      <w:r w:rsidRPr="003143C9">
        <w:rPr>
          <w:rFonts w:ascii="Times New Roman" w:eastAsia="標楷體" w:hAnsi="Times New Roman" w:cs="Times New Roman" w:hint="eastAsia"/>
          <w:szCs w:val="40"/>
        </w:rPr>
        <w:t>Shape</w:t>
      </w:r>
      <w:r w:rsidRPr="003143C9">
        <w:rPr>
          <w:rFonts w:ascii="Times New Roman" w:eastAsia="標楷體" w:hAnsi="Times New Roman" w:cs="Times New Roman" w:hint="eastAsia"/>
          <w:szCs w:val="40"/>
        </w:rPr>
        <w:t>類型物件（</w:t>
      </w:r>
      <w:r w:rsidRPr="003143C9">
        <w:rPr>
          <w:rFonts w:ascii="Times New Roman" w:eastAsia="標楷體" w:hAnsi="Times New Roman" w:cs="Times New Roman" w:hint="eastAsia"/>
          <w:szCs w:val="40"/>
        </w:rPr>
        <w:t>Cylinder</w:t>
      </w:r>
      <w:r w:rsidRPr="003143C9">
        <w:rPr>
          <w:rFonts w:ascii="Times New Roman" w:eastAsia="標楷體" w:hAnsi="Times New Roman" w:cs="Times New Roman" w:hint="eastAsia"/>
          <w:szCs w:val="40"/>
        </w:rPr>
        <w:t>和</w:t>
      </w:r>
      <w:r w:rsidRPr="003143C9">
        <w:rPr>
          <w:rFonts w:ascii="Times New Roman" w:eastAsia="標楷體" w:hAnsi="Times New Roman" w:cs="Times New Roman" w:hint="eastAsia"/>
          <w:szCs w:val="40"/>
        </w:rPr>
        <w:t>Sphere</w:t>
      </w:r>
      <w:r w:rsidRPr="003143C9">
        <w:rPr>
          <w:rFonts w:ascii="Times New Roman" w:eastAsia="標楷體" w:hAnsi="Times New Roman" w:cs="Times New Roman" w:hint="eastAsia"/>
          <w:szCs w:val="40"/>
        </w:rPr>
        <w:t>）的內存。使用</w:t>
      </w:r>
      <w:r w:rsidRPr="003143C9">
        <w:rPr>
          <w:rFonts w:ascii="Times New Roman" w:eastAsia="標楷體" w:hAnsi="Times New Roman" w:cs="Times New Roman" w:hint="eastAsia"/>
          <w:szCs w:val="40"/>
        </w:rPr>
        <w:t>delete</w:t>
      </w:r>
      <w:r w:rsidRPr="003143C9">
        <w:rPr>
          <w:rFonts w:ascii="Times New Roman" w:eastAsia="標楷體" w:hAnsi="Times New Roman" w:cs="Times New Roman" w:hint="eastAsia"/>
          <w:szCs w:val="40"/>
        </w:rPr>
        <w:t>運算符調用相應物件的</w:t>
      </w:r>
      <w:r>
        <w:rPr>
          <w:rFonts w:ascii="Times New Roman" w:eastAsia="標楷體" w:hAnsi="Times New Roman" w:cs="Times New Roman" w:hint="eastAsia"/>
          <w:szCs w:val="40"/>
        </w:rPr>
        <w:t>解</w:t>
      </w:r>
      <w:r w:rsidRPr="003143C9">
        <w:rPr>
          <w:rFonts w:ascii="Times New Roman" w:eastAsia="標楷體" w:hAnsi="Times New Roman" w:cs="Times New Roman" w:hint="eastAsia"/>
          <w:szCs w:val="40"/>
        </w:rPr>
        <w:t>構函數並釋放內存。</w:t>
      </w:r>
    </w:p>
    <w:p w:rsidR="00BE75B0" w:rsidRPr="003143C9" w:rsidRDefault="003143C9" w:rsidP="003143C9">
      <w:pPr>
        <w:pStyle w:val="a9"/>
        <w:tabs>
          <w:tab w:val="left" w:pos="1185"/>
        </w:tabs>
        <w:ind w:leftChars="0" w:left="960"/>
        <w:rPr>
          <w:rFonts w:ascii="Times New Roman" w:eastAsia="標楷體" w:hAnsi="Times New Roman" w:cs="Times New Roman" w:hint="eastAsia"/>
          <w:szCs w:val="40"/>
        </w:rPr>
      </w:pPr>
      <w:r w:rsidRPr="003143C9">
        <w:rPr>
          <w:rFonts w:ascii="Times New Roman" w:eastAsia="標楷體" w:hAnsi="Times New Roman" w:cs="Times New Roman"/>
          <w:szCs w:val="40"/>
        </w:rPr>
        <w:drawing>
          <wp:inline distT="0" distB="0" distL="0" distR="0" wp14:anchorId="5845B56F" wp14:editId="2733D2EC">
            <wp:extent cx="1314614" cy="103416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6457" cy="10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CF" w:rsidRDefault="00BF50CF" w:rsidP="00BF50CF">
      <w:pPr>
        <w:pStyle w:val="a9"/>
        <w:numPr>
          <w:ilvl w:val="0"/>
          <w:numId w:val="1"/>
        </w:numPr>
        <w:tabs>
          <w:tab w:val="left" w:pos="1185"/>
        </w:tabs>
        <w:ind w:leftChars="0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sz w:val="40"/>
          <w:szCs w:val="40"/>
        </w:rPr>
        <w:lastRenderedPageBreak/>
        <w:t>R</w:t>
      </w:r>
      <w:r>
        <w:rPr>
          <w:rFonts w:ascii="Times New Roman" w:eastAsia="標楷體" w:hAnsi="Times New Roman" w:cs="Times New Roman"/>
          <w:b/>
          <w:sz w:val="40"/>
          <w:szCs w:val="40"/>
        </w:rPr>
        <w:t>esult Display</w:t>
      </w:r>
    </w:p>
    <w:p w:rsidR="00420483" w:rsidRPr="004E6614" w:rsidRDefault="00F82A59" w:rsidP="00420483">
      <w:pPr>
        <w:tabs>
          <w:tab w:val="left" w:pos="1185"/>
        </w:tabs>
        <w:rPr>
          <w:rFonts w:ascii="Times New Roman" w:eastAsia="標楷體" w:hAnsi="Times New Roman" w:cs="Times New Roman"/>
          <w:b/>
          <w:sz w:val="40"/>
          <w:szCs w:val="40"/>
        </w:rPr>
      </w:pPr>
      <w:r w:rsidRPr="00F82A59">
        <w:rPr>
          <w:rFonts w:ascii="Times New Roman" w:eastAsia="標楷體" w:hAnsi="Times New Roman" w:cs="Times New Roman"/>
          <w:b/>
          <w:sz w:val="40"/>
          <w:szCs w:val="40"/>
        </w:rPr>
        <w:drawing>
          <wp:inline distT="0" distB="0" distL="0" distR="0" wp14:anchorId="213C1F33" wp14:editId="13811C90">
            <wp:extent cx="5987850" cy="457231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5862" cy="459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483" w:rsidRPr="004E6614" w:rsidSect="00420483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6EC" w:rsidRDefault="002F56EC" w:rsidP="00BA2AE3">
      <w:r>
        <w:separator/>
      </w:r>
    </w:p>
  </w:endnote>
  <w:endnote w:type="continuationSeparator" w:id="0">
    <w:p w:rsidR="002F56EC" w:rsidRDefault="002F56EC" w:rsidP="00BA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6EC" w:rsidRDefault="002F56EC" w:rsidP="00BA2AE3">
      <w:r>
        <w:separator/>
      </w:r>
    </w:p>
  </w:footnote>
  <w:footnote w:type="continuationSeparator" w:id="0">
    <w:p w:rsidR="002F56EC" w:rsidRDefault="002F56EC" w:rsidP="00BA2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5BD"/>
    <w:multiLevelType w:val="hybridMultilevel"/>
    <w:tmpl w:val="AEE6181A"/>
    <w:lvl w:ilvl="0" w:tplc="1AB4E35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5467E48"/>
    <w:multiLevelType w:val="hybridMultilevel"/>
    <w:tmpl w:val="A3C41E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5832087"/>
    <w:multiLevelType w:val="hybridMultilevel"/>
    <w:tmpl w:val="007CEF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E233257"/>
    <w:multiLevelType w:val="hybridMultilevel"/>
    <w:tmpl w:val="ED06A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BA44D8"/>
    <w:multiLevelType w:val="hybridMultilevel"/>
    <w:tmpl w:val="B6F2F50C"/>
    <w:lvl w:ilvl="0" w:tplc="1AB4E35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4DE4282"/>
    <w:multiLevelType w:val="hybridMultilevel"/>
    <w:tmpl w:val="7054D9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9C83EDA"/>
    <w:multiLevelType w:val="hybridMultilevel"/>
    <w:tmpl w:val="09D6A7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6093C1C"/>
    <w:multiLevelType w:val="hybridMultilevel"/>
    <w:tmpl w:val="915281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7D46D17"/>
    <w:multiLevelType w:val="hybridMultilevel"/>
    <w:tmpl w:val="A3D0144A"/>
    <w:lvl w:ilvl="0" w:tplc="1B28399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C495574"/>
    <w:multiLevelType w:val="hybridMultilevel"/>
    <w:tmpl w:val="68305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F8B57E6"/>
    <w:multiLevelType w:val="hybridMultilevel"/>
    <w:tmpl w:val="A8A2FBE6"/>
    <w:lvl w:ilvl="0" w:tplc="1AB4E35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73"/>
    <w:rsid w:val="00013C1A"/>
    <w:rsid w:val="0002556D"/>
    <w:rsid w:val="00060DBC"/>
    <w:rsid w:val="0006479D"/>
    <w:rsid w:val="00077AD4"/>
    <w:rsid w:val="000826E8"/>
    <w:rsid w:val="0009243D"/>
    <w:rsid w:val="000B1EE3"/>
    <w:rsid w:val="000D44D7"/>
    <w:rsid w:val="000D537B"/>
    <w:rsid w:val="000F6543"/>
    <w:rsid w:val="0010322F"/>
    <w:rsid w:val="001051A6"/>
    <w:rsid w:val="00143E8D"/>
    <w:rsid w:val="001528CD"/>
    <w:rsid w:val="00183721"/>
    <w:rsid w:val="001D71C6"/>
    <w:rsid w:val="001F046C"/>
    <w:rsid w:val="00287179"/>
    <w:rsid w:val="00294400"/>
    <w:rsid w:val="002A093E"/>
    <w:rsid w:val="002A643D"/>
    <w:rsid w:val="002C1252"/>
    <w:rsid w:val="002E054D"/>
    <w:rsid w:val="002E0A05"/>
    <w:rsid w:val="002F56EC"/>
    <w:rsid w:val="0031238B"/>
    <w:rsid w:val="003143C9"/>
    <w:rsid w:val="00381435"/>
    <w:rsid w:val="003838C8"/>
    <w:rsid w:val="003A69B0"/>
    <w:rsid w:val="003C2F5D"/>
    <w:rsid w:val="003D2AC4"/>
    <w:rsid w:val="003E5231"/>
    <w:rsid w:val="00420412"/>
    <w:rsid w:val="00420483"/>
    <w:rsid w:val="00427068"/>
    <w:rsid w:val="00462761"/>
    <w:rsid w:val="00490CEA"/>
    <w:rsid w:val="004965B3"/>
    <w:rsid w:val="004D0DC8"/>
    <w:rsid w:val="004D316C"/>
    <w:rsid w:val="004E6614"/>
    <w:rsid w:val="00511B54"/>
    <w:rsid w:val="00573EDF"/>
    <w:rsid w:val="00585B7C"/>
    <w:rsid w:val="00595F5A"/>
    <w:rsid w:val="005B1403"/>
    <w:rsid w:val="005C574B"/>
    <w:rsid w:val="005F7C3F"/>
    <w:rsid w:val="00602AD0"/>
    <w:rsid w:val="00636C52"/>
    <w:rsid w:val="00671AFC"/>
    <w:rsid w:val="006A4DBF"/>
    <w:rsid w:val="006C14A7"/>
    <w:rsid w:val="0074109A"/>
    <w:rsid w:val="007471A8"/>
    <w:rsid w:val="00812A74"/>
    <w:rsid w:val="008252D2"/>
    <w:rsid w:val="008310BD"/>
    <w:rsid w:val="00860566"/>
    <w:rsid w:val="008A7CA2"/>
    <w:rsid w:val="008F6CD5"/>
    <w:rsid w:val="009139CE"/>
    <w:rsid w:val="0092144D"/>
    <w:rsid w:val="00946310"/>
    <w:rsid w:val="009638C8"/>
    <w:rsid w:val="0099496D"/>
    <w:rsid w:val="009A4C74"/>
    <w:rsid w:val="009E06BD"/>
    <w:rsid w:val="009F177D"/>
    <w:rsid w:val="00A151EA"/>
    <w:rsid w:val="00A3685B"/>
    <w:rsid w:val="00A83A24"/>
    <w:rsid w:val="00A8484B"/>
    <w:rsid w:val="00B06CE6"/>
    <w:rsid w:val="00B15AF2"/>
    <w:rsid w:val="00B3644E"/>
    <w:rsid w:val="00B4485C"/>
    <w:rsid w:val="00BA2AE3"/>
    <w:rsid w:val="00BB1303"/>
    <w:rsid w:val="00BB26E2"/>
    <w:rsid w:val="00BE75B0"/>
    <w:rsid w:val="00BF50CF"/>
    <w:rsid w:val="00C41973"/>
    <w:rsid w:val="00C5367E"/>
    <w:rsid w:val="00C758B4"/>
    <w:rsid w:val="00CB17AC"/>
    <w:rsid w:val="00DE4E53"/>
    <w:rsid w:val="00DE570B"/>
    <w:rsid w:val="00E57BBE"/>
    <w:rsid w:val="00EC708A"/>
    <w:rsid w:val="00EC7CDD"/>
    <w:rsid w:val="00F11D73"/>
    <w:rsid w:val="00F15913"/>
    <w:rsid w:val="00F26B2A"/>
    <w:rsid w:val="00F725AA"/>
    <w:rsid w:val="00F763BB"/>
    <w:rsid w:val="00F82A59"/>
    <w:rsid w:val="00FF18B6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BEEA5"/>
  <w15:chartTrackingRefBased/>
  <w15:docId w15:val="{CB63FB72-CB0D-46E5-91AD-82018157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D2A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E4E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E4E5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A2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A2AE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2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A2AE3"/>
    <w:rPr>
      <w:sz w:val="20"/>
      <w:szCs w:val="20"/>
    </w:rPr>
  </w:style>
  <w:style w:type="paragraph" w:styleId="a9">
    <w:name w:val="List Paragraph"/>
    <w:basedOn w:val="a"/>
    <w:uiPriority w:val="34"/>
    <w:qFormat/>
    <w:rsid w:val="00BF50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503503</cp:lastModifiedBy>
  <cp:revision>6</cp:revision>
  <cp:lastPrinted>2022-03-22T14:40:00Z</cp:lastPrinted>
  <dcterms:created xsi:type="dcterms:W3CDTF">2023-05-04T12:15:00Z</dcterms:created>
  <dcterms:modified xsi:type="dcterms:W3CDTF">2023-05-04T14:09:00Z</dcterms:modified>
</cp:coreProperties>
</file>