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2594" w14:textId="1A51C4C3" w:rsidR="0046461A" w:rsidRDefault="005B035B">
      <w:pPr>
        <w:rPr>
          <w:lang w:val="en-US"/>
        </w:rPr>
      </w:pPr>
      <w:r>
        <w:rPr>
          <w:lang w:val="en-US"/>
        </w:rPr>
        <w:t>Manabat, Markrey B.</w:t>
      </w:r>
    </w:p>
    <w:p w14:paraId="4DF626D5" w14:textId="1AE16AEE" w:rsidR="005B035B" w:rsidRDefault="005B035B">
      <w:pPr>
        <w:rPr>
          <w:lang w:val="en-US"/>
        </w:rPr>
      </w:pPr>
      <w:r>
        <w:rPr>
          <w:lang w:val="en-US"/>
        </w:rPr>
        <w:t>BSIT 4-1</w:t>
      </w:r>
    </w:p>
    <w:p w14:paraId="54CFFCEF" w14:textId="4A2739CF" w:rsidR="005B035B" w:rsidRDefault="005B035B">
      <w:pPr>
        <w:rPr>
          <w:lang w:val="en-US"/>
        </w:rPr>
      </w:pPr>
    </w:p>
    <w:p w14:paraId="5DE1A3FF" w14:textId="0072BA31" w:rsidR="005B035B" w:rsidRDefault="005B035B">
      <w:pPr>
        <w:rPr>
          <w:lang w:val="en-US"/>
        </w:rPr>
      </w:pPr>
      <w:r>
        <w:rPr>
          <w:lang w:val="en-US"/>
        </w:rPr>
        <w:t>Let’s try</w:t>
      </w:r>
    </w:p>
    <w:p w14:paraId="4C5DA06C" w14:textId="7DBEAC6E" w:rsidR="005B035B" w:rsidRDefault="005B035B" w:rsidP="005B035B">
      <w:pPr>
        <w:pStyle w:val="ListParagraph"/>
        <w:numPr>
          <w:ilvl w:val="0"/>
          <w:numId w:val="1"/>
        </w:numPr>
        <w:rPr>
          <w:lang w:val="en-US"/>
        </w:rPr>
      </w:pPr>
      <w:r>
        <w:rPr>
          <w:lang w:val="en-US"/>
        </w:rPr>
        <w:t>Suppose a warrant of arrest for estafa was issued against your mortal enemy. Hence, you post in your status message the scanned Warrant of Arrest and wrote “Sa nakakaalam po ng kinaroroonan ni Malou Hwang, may warrant of arrest po laban sa kanya. Tumawag po lamang sa 09091234567 para magbigay ng impormasyon.”</w:t>
      </w:r>
    </w:p>
    <w:p w14:paraId="16E9E210" w14:textId="2C45EC3D" w:rsidR="005B035B" w:rsidRDefault="005B035B" w:rsidP="005B035B">
      <w:pPr>
        <w:pStyle w:val="ListParagraph"/>
        <w:rPr>
          <w:lang w:val="en-US"/>
        </w:rPr>
      </w:pPr>
      <w:r>
        <w:rPr>
          <w:lang w:val="en-US"/>
        </w:rPr>
        <w:t>Relatives of Ms. Malou sent a personal message to you demanding you to delete the picture because it caused dishonor to their family and threatened you that they will be compelled to file a cyber libel case against you if you will not grant their demand. You did NOT grant their demand and so, they filed a case against you. Do you think the case will prosper?</w:t>
      </w:r>
    </w:p>
    <w:p w14:paraId="1184A938" w14:textId="295C80A4" w:rsidR="005B035B" w:rsidRDefault="005B035B" w:rsidP="005B035B">
      <w:pPr>
        <w:pStyle w:val="ListParagraph"/>
        <w:rPr>
          <w:lang w:val="en-US"/>
        </w:rPr>
      </w:pPr>
    </w:p>
    <w:p w14:paraId="235EB886" w14:textId="75E0CB57" w:rsidR="0024260C" w:rsidRDefault="0024260C" w:rsidP="0024260C">
      <w:pPr>
        <w:pStyle w:val="ListParagraph"/>
      </w:pPr>
      <w:r>
        <w:t xml:space="preserve">- </w:t>
      </w:r>
      <w:r w:rsidR="00D745DD">
        <w:t xml:space="preserve">   </w:t>
      </w:r>
      <w:r>
        <w:t>Yes, I, who posted the scanned Warrant of Arrest am a private citizen, and do not have any authority to publicize the said warrant, only the polic</w:t>
      </w:r>
      <w:r w:rsidR="00824085">
        <w:t>e</w:t>
      </w:r>
      <w:r>
        <w:t xml:space="preserve"> officers or any person that is authorized to arrest that person has access to that warrant and because of this, I would violate the Data Privacy Act. Regardless of my intentions, it will be considered malicious and dishonor that person and her family.</w:t>
      </w:r>
    </w:p>
    <w:p w14:paraId="2546AFC6" w14:textId="77777777" w:rsidR="00D745DD" w:rsidRDefault="00D745DD" w:rsidP="0024260C">
      <w:pPr>
        <w:pStyle w:val="ListParagraph"/>
      </w:pPr>
    </w:p>
    <w:p w14:paraId="4F283439" w14:textId="5C4E7019" w:rsidR="0024260C" w:rsidRDefault="0024260C" w:rsidP="0024260C">
      <w:pPr>
        <w:pStyle w:val="ListParagraph"/>
        <w:numPr>
          <w:ilvl w:val="0"/>
          <w:numId w:val="1"/>
        </w:numPr>
        <w:rPr>
          <w:lang w:val="en-US"/>
        </w:rPr>
      </w:pPr>
      <w:r>
        <w:rPr>
          <w:lang w:val="en-US"/>
        </w:rPr>
        <w:t>Do a research about the cyberlibel case filed by Congresswoman Claudine Diana Bautista-Lim against Enchong Dee. What are your thoughts about the case? Based on what we have discussed, do you think Enchong is guilty of Cyberlibel? Why or why not?</w:t>
      </w:r>
    </w:p>
    <w:p w14:paraId="482F4686" w14:textId="77777777" w:rsidR="00B31C1B" w:rsidRDefault="00B31C1B" w:rsidP="00B31C1B">
      <w:pPr>
        <w:pStyle w:val="ListParagraph"/>
        <w:rPr>
          <w:lang w:val="en-US"/>
        </w:rPr>
      </w:pPr>
    </w:p>
    <w:p w14:paraId="4D551784" w14:textId="75F5FAA4" w:rsidR="00D745DD" w:rsidRPr="004563D2" w:rsidRDefault="004563D2" w:rsidP="004563D2">
      <w:pPr>
        <w:pStyle w:val="ListParagraph"/>
        <w:numPr>
          <w:ilvl w:val="0"/>
          <w:numId w:val="3"/>
        </w:numPr>
        <w:rPr>
          <w:i/>
          <w:iCs/>
          <w:lang w:val="en-US"/>
        </w:rPr>
      </w:pPr>
      <w:r>
        <w:t>Enchong Dee tweeted “The money for commuters and drivers went to her wedding. Let us not prolong this conversation and don’t say otherwise”, indicating that Congresswoman Claudine is a thief without any proof and because Enchong is a Celebrity, he can easily destroy someone else’s life by posting baseless rumors online. That is why I think Enchong Dee is guilty of Cyberlibel. In our discussion, someone can express his/her emotions on someone who is a public official but with limitations, like saying that a public official is not doing his/her responsibilities and such, but accusing someone of a thief or any criminal role without any basis or evidence is crossing the line.</w:t>
      </w:r>
    </w:p>
    <w:sectPr w:rsidR="00D745DD" w:rsidRPr="0045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A2809"/>
    <w:multiLevelType w:val="hybridMultilevel"/>
    <w:tmpl w:val="54E094B4"/>
    <w:lvl w:ilvl="0" w:tplc="FBA21E86">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75E34D8A"/>
    <w:multiLevelType w:val="hybridMultilevel"/>
    <w:tmpl w:val="44721FC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506D20"/>
    <w:multiLevelType w:val="hybridMultilevel"/>
    <w:tmpl w:val="FC04E700"/>
    <w:lvl w:ilvl="0" w:tplc="8B4A26E8">
      <w:start w:val="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746411451">
    <w:abstractNumId w:val="1"/>
  </w:num>
  <w:num w:numId="2" w16cid:durableId="91704294">
    <w:abstractNumId w:val="0"/>
  </w:num>
  <w:num w:numId="3" w16cid:durableId="567376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5B"/>
    <w:rsid w:val="001A4724"/>
    <w:rsid w:val="0024260C"/>
    <w:rsid w:val="004563D2"/>
    <w:rsid w:val="0046461A"/>
    <w:rsid w:val="004A6051"/>
    <w:rsid w:val="005B035B"/>
    <w:rsid w:val="00824085"/>
    <w:rsid w:val="00B31C1B"/>
    <w:rsid w:val="00D745DD"/>
    <w:rsid w:val="00DF4A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2AB4"/>
  <w15:chartTrackingRefBased/>
  <w15:docId w15:val="{6AD8FB63-61F1-443E-BC41-396F4CA1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Markrey Manabat</dc:creator>
  <cp:keywords/>
  <dc:description/>
  <cp:lastModifiedBy>Markrey Manabat</cp:lastModifiedBy>
  <cp:revision>2</cp:revision>
  <dcterms:created xsi:type="dcterms:W3CDTF">2023-01-16T00:31:00Z</dcterms:created>
  <dcterms:modified xsi:type="dcterms:W3CDTF">2023-01-16T06:26:00Z</dcterms:modified>
</cp:coreProperties>
</file>