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15E" w:rsidRPr="00D733B3" w:rsidRDefault="00D34561" w:rsidP="00D2715E">
      <w:pPr>
        <w:pStyle w:val="ListParagraph"/>
        <w:numPr>
          <w:ilvl w:val="0"/>
          <w:numId w:val="2"/>
        </w:numPr>
        <w:rPr>
          <w:sz w:val="28"/>
          <w:szCs w:val="28"/>
        </w:rPr>
      </w:pPr>
      <w:r w:rsidRPr="00D733B3">
        <w:rPr>
          <w:sz w:val="28"/>
          <w:szCs w:val="28"/>
        </w:rPr>
        <w:t xml:space="preserve">Wells Fargo was the first U.S. bank to add account services to its website. </w:t>
      </w:r>
      <w:bookmarkStart w:id="0" w:name="_GoBack"/>
      <w:bookmarkEnd w:id="0"/>
      <w:r w:rsidRPr="00D733B3">
        <w:rPr>
          <w:sz w:val="28"/>
          <w:szCs w:val="28"/>
        </w:rPr>
        <w:t>True or False</w:t>
      </w:r>
    </w:p>
    <w:p w:rsidR="008633BB" w:rsidRPr="00D733B3" w:rsidRDefault="008633BB" w:rsidP="008633BB">
      <w:pPr>
        <w:pStyle w:val="ListParagraph"/>
        <w:rPr>
          <w:sz w:val="28"/>
          <w:szCs w:val="28"/>
        </w:rPr>
      </w:pPr>
    </w:p>
    <w:p w:rsidR="008633BB" w:rsidRPr="00D733B3" w:rsidRDefault="008633BB" w:rsidP="00D2715E">
      <w:pPr>
        <w:pStyle w:val="ListParagraph"/>
        <w:numPr>
          <w:ilvl w:val="0"/>
          <w:numId w:val="2"/>
        </w:numPr>
        <w:rPr>
          <w:sz w:val="28"/>
          <w:szCs w:val="28"/>
        </w:rPr>
      </w:pPr>
      <w:r w:rsidRPr="00D733B3">
        <w:rPr>
          <w:sz w:val="28"/>
          <w:szCs w:val="28"/>
        </w:rPr>
        <w:t>Fargo, North Dakota is named after Wells Fargo founder William Fargo. True or False</w:t>
      </w:r>
    </w:p>
    <w:p w:rsidR="00D34561" w:rsidRPr="00D733B3" w:rsidRDefault="00D34561" w:rsidP="00D34561">
      <w:pPr>
        <w:pStyle w:val="ListParagraph"/>
        <w:rPr>
          <w:sz w:val="28"/>
          <w:szCs w:val="28"/>
        </w:rPr>
      </w:pPr>
    </w:p>
    <w:p w:rsidR="006429AE" w:rsidRPr="00D733B3" w:rsidRDefault="00556C27" w:rsidP="00556C27">
      <w:pPr>
        <w:pStyle w:val="ListParagraph"/>
        <w:numPr>
          <w:ilvl w:val="0"/>
          <w:numId w:val="2"/>
        </w:numPr>
        <w:rPr>
          <w:sz w:val="28"/>
          <w:szCs w:val="28"/>
        </w:rPr>
      </w:pPr>
      <w:r w:rsidRPr="00D733B3">
        <w:rPr>
          <w:sz w:val="28"/>
          <w:szCs w:val="28"/>
        </w:rPr>
        <w:t>Since 2003, Wells Fargo has released 19 plush ponies of horses that helped Wells Fargo better serve its customers.  As of 2019, which of the following has not been released as a plush pony by Wells Fargo?</w:t>
      </w:r>
    </w:p>
    <w:p w:rsidR="00556C27" w:rsidRPr="00D733B3" w:rsidRDefault="00556C27" w:rsidP="00556C27">
      <w:pPr>
        <w:pStyle w:val="ListParagraph"/>
        <w:numPr>
          <w:ilvl w:val="0"/>
          <w:numId w:val="1"/>
        </w:numPr>
        <w:rPr>
          <w:sz w:val="28"/>
          <w:szCs w:val="28"/>
        </w:rPr>
      </w:pPr>
      <w:r w:rsidRPr="00D733B3">
        <w:rPr>
          <w:sz w:val="28"/>
          <w:szCs w:val="28"/>
        </w:rPr>
        <w:t>Trixie</w:t>
      </w:r>
    </w:p>
    <w:p w:rsidR="00556C27" w:rsidRPr="00D733B3" w:rsidRDefault="00556C27" w:rsidP="00556C27">
      <w:pPr>
        <w:pStyle w:val="ListParagraph"/>
        <w:numPr>
          <w:ilvl w:val="0"/>
          <w:numId w:val="1"/>
        </w:numPr>
        <w:rPr>
          <w:sz w:val="28"/>
          <w:szCs w:val="28"/>
        </w:rPr>
      </w:pPr>
      <w:r w:rsidRPr="00D733B3">
        <w:rPr>
          <w:sz w:val="28"/>
          <w:szCs w:val="28"/>
        </w:rPr>
        <w:t>Lightning</w:t>
      </w:r>
    </w:p>
    <w:p w:rsidR="00556C27" w:rsidRPr="00D733B3" w:rsidRDefault="00556C27" w:rsidP="00556C27">
      <w:pPr>
        <w:pStyle w:val="ListParagraph"/>
        <w:numPr>
          <w:ilvl w:val="0"/>
          <w:numId w:val="1"/>
        </w:numPr>
        <w:rPr>
          <w:sz w:val="28"/>
          <w:szCs w:val="28"/>
        </w:rPr>
      </w:pPr>
      <w:r w:rsidRPr="00D733B3">
        <w:rPr>
          <w:sz w:val="28"/>
          <w:szCs w:val="28"/>
        </w:rPr>
        <w:t>Princess</w:t>
      </w:r>
    </w:p>
    <w:p w:rsidR="00556C27" w:rsidRPr="00D733B3" w:rsidRDefault="00556C27" w:rsidP="00556C27">
      <w:pPr>
        <w:pStyle w:val="ListParagraph"/>
        <w:numPr>
          <w:ilvl w:val="0"/>
          <w:numId w:val="1"/>
        </w:numPr>
        <w:rPr>
          <w:sz w:val="28"/>
          <w:szCs w:val="28"/>
        </w:rPr>
      </w:pPr>
      <w:r w:rsidRPr="00D733B3">
        <w:rPr>
          <w:sz w:val="28"/>
          <w:szCs w:val="28"/>
        </w:rPr>
        <w:t>Dandy</w:t>
      </w:r>
    </w:p>
    <w:p w:rsidR="00556C27" w:rsidRPr="00D733B3" w:rsidRDefault="00556C27" w:rsidP="00556C27">
      <w:pPr>
        <w:pStyle w:val="ListParagraph"/>
        <w:rPr>
          <w:sz w:val="28"/>
          <w:szCs w:val="28"/>
        </w:rPr>
      </w:pPr>
    </w:p>
    <w:p w:rsidR="00556C27" w:rsidRPr="00D733B3" w:rsidRDefault="00556C27" w:rsidP="00556C27">
      <w:pPr>
        <w:pStyle w:val="ListParagraph"/>
        <w:numPr>
          <w:ilvl w:val="0"/>
          <w:numId w:val="2"/>
        </w:numPr>
        <w:rPr>
          <w:sz w:val="28"/>
          <w:szCs w:val="28"/>
        </w:rPr>
      </w:pPr>
      <w:r w:rsidRPr="00D733B3">
        <w:rPr>
          <w:sz w:val="28"/>
          <w:szCs w:val="28"/>
        </w:rPr>
        <w:t>Henry Wells and William Fargo were also involved in the creation of which current credit card company?</w:t>
      </w:r>
    </w:p>
    <w:p w:rsidR="00556C27" w:rsidRPr="00D733B3" w:rsidRDefault="00650879" w:rsidP="00556C27">
      <w:pPr>
        <w:pStyle w:val="ListParagraph"/>
        <w:numPr>
          <w:ilvl w:val="0"/>
          <w:numId w:val="4"/>
        </w:numPr>
        <w:rPr>
          <w:sz w:val="28"/>
          <w:szCs w:val="28"/>
        </w:rPr>
      </w:pPr>
      <w:r w:rsidRPr="00D733B3">
        <w:rPr>
          <w:sz w:val="28"/>
          <w:szCs w:val="28"/>
        </w:rPr>
        <w:t>Visa</w:t>
      </w:r>
    </w:p>
    <w:p w:rsidR="00650879" w:rsidRPr="00D733B3" w:rsidRDefault="00650879" w:rsidP="00556C27">
      <w:pPr>
        <w:pStyle w:val="ListParagraph"/>
        <w:numPr>
          <w:ilvl w:val="0"/>
          <w:numId w:val="4"/>
        </w:numPr>
        <w:rPr>
          <w:sz w:val="28"/>
          <w:szCs w:val="28"/>
        </w:rPr>
      </w:pPr>
      <w:proofErr w:type="spellStart"/>
      <w:r w:rsidRPr="00D733B3">
        <w:rPr>
          <w:sz w:val="28"/>
          <w:szCs w:val="28"/>
        </w:rPr>
        <w:t>Mastercard</w:t>
      </w:r>
      <w:proofErr w:type="spellEnd"/>
    </w:p>
    <w:p w:rsidR="00650879" w:rsidRPr="00D733B3" w:rsidRDefault="00650879" w:rsidP="00556C27">
      <w:pPr>
        <w:pStyle w:val="ListParagraph"/>
        <w:numPr>
          <w:ilvl w:val="0"/>
          <w:numId w:val="4"/>
        </w:numPr>
        <w:rPr>
          <w:sz w:val="28"/>
          <w:szCs w:val="28"/>
        </w:rPr>
      </w:pPr>
      <w:r w:rsidRPr="00D733B3">
        <w:rPr>
          <w:sz w:val="28"/>
          <w:szCs w:val="28"/>
        </w:rPr>
        <w:t>American Express</w:t>
      </w:r>
    </w:p>
    <w:p w:rsidR="00650879" w:rsidRPr="00D733B3" w:rsidRDefault="00650879" w:rsidP="00556C27">
      <w:pPr>
        <w:pStyle w:val="ListParagraph"/>
        <w:numPr>
          <w:ilvl w:val="0"/>
          <w:numId w:val="4"/>
        </w:numPr>
        <w:rPr>
          <w:sz w:val="28"/>
          <w:szCs w:val="28"/>
        </w:rPr>
      </w:pPr>
      <w:r w:rsidRPr="00D733B3">
        <w:rPr>
          <w:sz w:val="28"/>
          <w:szCs w:val="28"/>
        </w:rPr>
        <w:t>Discover</w:t>
      </w:r>
    </w:p>
    <w:p w:rsidR="00650879" w:rsidRPr="00D733B3" w:rsidRDefault="00650879" w:rsidP="00650879">
      <w:pPr>
        <w:pStyle w:val="ListParagraph"/>
        <w:ind w:left="1080"/>
        <w:rPr>
          <w:sz w:val="28"/>
          <w:szCs w:val="28"/>
        </w:rPr>
      </w:pPr>
    </w:p>
    <w:p w:rsidR="00650879" w:rsidRPr="00D733B3" w:rsidRDefault="00D34561" w:rsidP="00650879">
      <w:pPr>
        <w:pStyle w:val="ListParagraph"/>
        <w:numPr>
          <w:ilvl w:val="0"/>
          <w:numId w:val="2"/>
        </w:numPr>
        <w:rPr>
          <w:sz w:val="28"/>
          <w:szCs w:val="28"/>
        </w:rPr>
      </w:pPr>
      <w:r w:rsidRPr="00D733B3">
        <w:rPr>
          <w:sz w:val="28"/>
          <w:szCs w:val="28"/>
        </w:rPr>
        <w:t>Wells Fargo returned to Texas after acquiring First Interstate Bank in which year?</w:t>
      </w:r>
    </w:p>
    <w:p w:rsidR="0026121B" w:rsidRPr="00D733B3" w:rsidRDefault="0026121B" w:rsidP="0026121B">
      <w:pPr>
        <w:pStyle w:val="ListParagraph"/>
        <w:numPr>
          <w:ilvl w:val="0"/>
          <w:numId w:val="5"/>
        </w:numPr>
        <w:rPr>
          <w:sz w:val="28"/>
          <w:szCs w:val="28"/>
        </w:rPr>
      </w:pPr>
      <w:r w:rsidRPr="00D733B3">
        <w:rPr>
          <w:sz w:val="28"/>
          <w:szCs w:val="28"/>
        </w:rPr>
        <w:t>1994</w:t>
      </w:r>
    </w:p>
    <w:p w:rsidR="0026121B" w:rsidRPr="00D733B3" w:rsidRDefault="0026121B" w:rsidP="0026121B">
      <w:pPr>
        <w:pStyle w:val="ListParagraph"/>
        <w:numPr>
          <w:ilvl w:val="0"/>
          <w:numId w:val="5"/>
        </w:numPr>
        <w:rPr>
          <w:sz w:val="28"/>
          <w:szCs w:val="28"/>
        </w:rPr>
      </w:pPr>
      <w:r w:rsidRPr="00D733B3">
        <w:rPr>
          <w:sz w:val="28"/>
          <w:szCs w:val="28"/>
        </w:rPr>
        <w:t>1995</w:t>
      </w:r>
    </w:p>
    <w:p w:rsidR="0026121B" w:rsidRPr="00D733B3" w:rsidRDefault="0026121B" w:rsidP="0026121B">
      <w:pPr>
        <w:pStyle w:val="ListParagraph"/>
        <w:numPr>
          <w:ilvl w:val="0"/>
          <w:numId w:val="5"/>
        </w:numPr>
        <w:rPr>
          <w:sz w:val="28"/>
          <w:szCs w:val="28"/>
        </w:rPr>
      </w:pPr>
      <w:r w:rsidRPr="00D733B3">
        <w:rPr>
          <w:sz w:val="28"/>
          <w:szCs w:val="28"/>
        </w:rPr>
        <w:t>1996</w:t>
      </w:r>
    </w:p>
    <w:p w:rsidR="0026121B" w:rsidRPr="00D733B3" w:rsidRDefault="0026121B" w:rsidP="0026121B">
      <w:pPr>
        <w:pStyle w:val="ListParagraph"/>
        <w:numPr>
          <w:ilvl w:val="0"/>
          <w:numId w:val="5"/>
        </w:numPr>
        <w:rPr>
          <w:sz w:val="28"/>
          <w:szCs w:val="28"/>
        </w:rPr>
      </w:pPr>
      <w:r w:rsidRPr="00D733B3">
        <w:rPr>
          <w:sz w:val="28"/>
          <w:szCs w:val="28"/>
        </w:rPr>
        <w:t>1997</w:t>
      </w:r>
    </w:p>
    <w:p w:rsidR="00556C27" w:rsidRPr="00D733B3" w:rsidRDefault="00556C27" w:rsidP="00556C27">
      <w:pPr>
        <w:ind w:left="360"/>
        <w:rPr>
          <w:sz w:val="28"/>
          <w:szCs w:val="28"/>
        </w:rPr>
      </w:pPr>
    </w:p>
    <w:sectPr w:rsidR="00556C27" w:rsidRPr="00D733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E08" w:rsidRDefault="004B7E08" w:rsidP="00650879">
      <w:pPr>
        <w:spacing w:after="0" w:line="240" w:lineRule="auto"/>
      </w:pPr>
      <w:r>
        <w:separator/>
      </w:r>
    </w:p>
  </w:endnote>
  <w:endnote w:type="continuationSeparator" w:id="0">
    <w:p w:rsidR="004B7E08" w:rsidRDefault="004B7E08" w:rsidP="0065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79" w:rsidRDefault="006508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79" w:rsidRDefault="006508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79" w:rsidRDefault="00650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E08" w:rsidRDefault="004B7E08" w:rsidP="00650879">
      <w:pPr>
        <w:spacing w:after="0" w:line="240" w:lineRule="auto"/>
      </w:pPr>
      <w:r>
        <w:separator/>
      </w:r>
    </w:p>
  </w:footnote>
  <w:footnote w:type="continuationSeparator" w:id="0">
    <w:p w:rsidR="004B7E08" w:rsidRDefault="004B7E08" w:rsidP="00650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79" w:rsidRDefault="006508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620813" o:spid="_x0000_s2050" type="#_x0000_t75" style="position:absolute;margin-left:0;margin-top:0;width:675pt;height:757.1pt;z-index:-251657216;mso-position-horizontal:center;mso-position-horizontal-relative:margin;mso-position-vertical:center;mso-position-vertical-relative:margin" o:allowincell="f">
          <v:imagedata r:id="rId1" o:title="Wells-Fargo-Stamp-Pony-Express-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79" w:rsidRDefault="006508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620814" o:spid="_x0000_s2051" type="#_x0000_t75" style="position:absolute;margin-left:0;margin-top:0;width:675pt;height:757.1pt;z-index:-251656192;mso-position-horizontal:center;mso-position-horizontal-relative:margin;mso-position-vertical:center;mso-position-vertical-relative:margin" o:allowincell="f">
          <v:imagedata r:id="rId1" o:title="Wells-Fargo-Stamp-Pony-Express-1"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79" w:rsidRDefault="006508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620812" o:spid="_x0000_s2049" type="#_x0000_t75" style="position:absolute;margin-left:0;margin-top:0;width:675pt;height:757.1pt;z-index:-251658240;mso-position-horizontal:center;mso-position-horizontal-relative:margin;mso-position-vertical:center;mso-position-vertical-relative:margin" o:allowincell="f">
          <v:imagedata r:id="rId1" o:title="Wells-Fargo-Stamp-Pony-Express-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B1D2B"/>
    <w:multiLevelType w:val="hybridMultilevel"/>
    <w:tmpl w:val="5FE43442"/>
    <w:lvl w:ilvl="0" w:tplc="F77C0F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CA6005"/>
    <w:multiLevelType w:val="hybridMultilevel"/>
    <w:tmpl w:val="C986B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2340F"/>
    <w:multiLevelType w:val="hybridMultilevel"/>
    <w:tmpl w:val="B85AE3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B0590F"/>
    <w:multiLevelType w:val="hybridMultilevel"/>
    <w:tmpl w:val="61C65D34"/>
    <w:lvl w:ilvl="0" w:tplc="72800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3671AF"/>
    <w:multiLevelType w:val="hybridMultilevel"/>
    <w:tmpl w:val="49829636"/>
    <w:lvl w:ilvl="0" w:tplc="38629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27"/>
    <w:rsid w:val="0026121B"/>
    <w:rsid w:val="004B7E08"/>
    <w:rsid w:val="00556C27"/>
    <w:rsid w:val="00650879"/>
    <w:rsid w:val="006E0512"/>
    <w:rsid w:val="008633BB"/>
    <w:rsid w:val="00942B0C"/>
    <w:rsid w:val="00D2715E"/>
    <w:rsid w:val="00D34561"/>
    <w:rsid w:val="00D733B3"/>
    <w:rsid w:val="00F3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C27"/>
    <w:pPr>
      <w:ind w:left="720"/>
      <w:contextualSpacing/>
    </w:pPr>
  </w:style>
  <w:style w:type="paragraph" w:styleId="Header">
    <w:name w:val="header"/>
    <w:basedOn w:val="Normal"/>
    <w:link w:val="HeaderChar"/>
    <w:uiPriority w:val="99"/>
    <w:unhideWhenUsed/>
    <w:rsid w:val="00650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79"/>
  </w:style>
  <w:style w:type="paragraph" w:styleId="Footer">
    <w:name w:val="footer"/>
    <w:basedOn w:val="Normal"/>
    <w:link w:val="FooterChar"/>
    <w:uiPriority w:val="99"/>
    <w:unhideWhenUsed/>
    <w:rsid w:val="00650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8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C27"/>
    <w:pPr>
      <w:ind w:left="720"/>
      <w:contextualSpacing/>
    </w:pPr>
  </w:style>
  <w:style w:type="paragraph" w:styleId="Header">
    <w:name w:val="header"/>
    <w:basedOn w:val="Normal"/>
    <w:link w:val="HeaderChar"/>
    <w:uiPriority w:val="99"/>
    <w:unhideWhenUsed/>
    <w:rsid w:val="00650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79"/>
  </w:style>
  <w:style w:type="paragraph" w:styleId="Footer">
    <w:name w:val="footer"/>
    <w:basedOn w:val="Normal"/>
    <w:link w:val="FooterChar"/>
    <w:uiPriority w:val="99"/>
    <w:unhideWhenUsed/>
    <w:rsid w:val="00650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Sanchez</dc:creator>
  <cp:lastModifiedBy>Mark Sanchez</cp:lastModifiedBy>
  <cp:revision>1</cp:revision>
  <dcterms:created xsi:type="dcterms:W3CDTF">2019-04-15T00:51:00Z</dcterms:created>
  <dcterms:modified xsi:type="dcterms:W3CDTF">2019-04-15T02:44:00Z</dcterms:modified>
</cp:coreProperties>
</file>