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79C0" w14:textId="7A4BA3E6" w:rsidR="00101DF4" w:rsidRPr="001F55BF" w:rsidRDefault="006373DE" w:rsidP="00492AD4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EXECUTIVE ORDER NO. </w:t>
      </w:r>
      <w:r w:rsidR="001F55BF">
        <w:rPr>
          <w:rFonts w:ascii="Segoe UI" w:hAnsi="Segoe UI" w:cs="Segoe UI"/>
          <w:b/>
          <w:sz w:val="24"/>
          <w:szCs w:val="24"/>
        </w:rPr>
        <w:t>2025 - 01</w:t>
      </w:r>
      <w:r w:rsidR="009A3C0E">
        <w:rPr>
          <w:rFonts w:ascii="Segoe UI" w:hAnsi="Segoe UI" w:cs="Segoe UI"/>
          <w:b/>
          <w:sz w:val="24"/>
          <w:szCs w:val="24"/>
        </w:rPr>
        <w:t>7</w:t>
      </w:r>
    </w:p>
    <w:p w14:paraId="7E2590D4" w14:textId="77777777" w:rsidR="006373DE" w:rsidRPr="001F55BF" w:rsidRDefault="006373DE" w:rsidP="00492AD4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</w:p>
    <w:p w14:paraId="02321C57" w14:textId="1948EBE1" w:rsidR="008D1113" w:rsidRPr="001F55BF" w:rsidRDefault="00E65264" w:rsidP="00492AD4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 xml:space="preserve">DESIGNATING </w:t>
      </w:r>
      <w:r w:rsidR="009A3C0E">
        <w:rPr>
          <w:rFonts w:ascii="Segoe UI" w:hAnsi="Segoe UI" w:cs="Segoe UI"/>
          <w:b/>
          <w:sz w:val="24"/>
          <w:szCs w:val="24"/>
        </w:rPr>
        <w:t>MR. ARSENIO G. GERTOS JR. AS THE MUNICIPAL STATISTICIAN OF THE MUNICIPALITY OF BATO, LEYTE</w:t>
      </w:r>
    </w:p>
    <w:p w14:paraId="5775EAE1" w14:textId="77777777" w:rsidR="008D1113" w:rsidRPr="001F55BF" w:rsidRDefault="008D1113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</w:p>
    <w:p w14:paraId="61C09933" w14:textId="7B4EA23C" w:rsidR="008D1113" w:rsidRDefault="008D1113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WHEREAS, </w:t>
      </w:r>
      <w:r w:rsidR="009A3C0E">
        <w:rPr>
          <w:rFonts w:ascii="Segoe UI" w:hAnsi="Segoe UI" w:cs="Segoe UI"/>
          <w:sz w:val="24"/>
          <w:szCs w:val="24"/>
        </w:rPr>
        <w:t>statistical data is essential for effective planning, policy formulation, decision-making, and implementation of various programs, projects, and activities in the municipality</w:t>
      </w:r>
      <w:r w:rsidRPr="001F55BF">
        <w:rPr>
          <w:rFonts w:ascii="Segoe UI" w:hAnsi="Segoe UI" w:cs="Segoe UI"/>
          <w:sz w:val="24"/>
          <w:szCs w:val="24"/>
        </w:rPr>
        <w:t>;</w:t>
      </w:r>
    </w:p>
    <w:p w14:paraId="6D58FD9E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34C213BE" w14:textId="1BACAFF2" w:rsidR="00AC627B" w:rsidRDefault="00AC627B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>WHEREAS</w:t>
      </w:r>
      <w:r w:rsidR="00E73598" w:rsidRPr="001F55BF">
        <w:rPr>
          <w:rFonts w:ascii="Segoe UI" w:hAnsi="Segoe UI" w:cs="Segoe UI"/>
          <w:b/>
          <w:sz w:val="24"/>
          <w:szCs w:val="24"/>
        </w:rPr>
        <w:t xml:space="preserve">, </w:t>
      </w:r>
      <w:r w:rsidR="009A3C0E">
        <w:rPr>
          <w:rFonts w:ascii="Segoe UI" w:hAnsi="Segoe UI" w:cs="Segoe UI"/>
          <w:sz w:val="24"/>
          <w:szCs w:val="24"/>
        </w:rPr>
        <w:t xml:space="preserve">the Philippine Statistical Act of 2013 (Republic Act No. </w:t>
      </w:r>
      <w:r w:rsidR="0086574D">
        <w:rPr>
          <w:rFonts w:ascii="Segoe UI" w:hAnsi="Segoe UI" w:cs="Segoe UI"/>
          <w:sz w:val="24"/>
          <w:szCs w:val="24"/>
        </w:rPr>
        <w:t>10625) mandates the promotion and development of an integrated and coordinated statistical system at all levels of government</w:t>
      </w:r>
      <w:r w:rsidR="00E73598" w:rsidRPr="001F55BF">
        <w:rPr>
          <w:rFonts w:ascii="Segoe UI" w:hAnsi="Segoe UI" w:cs="Segoe UI"/>
          <w:sz w:val="24"/>
          <w:szCs w:val="24"/>
        </w:rPr>
        <w:t>;</w:t>
      </w:r>
    </w:p>
    <w:p w14:paraId="31F432A1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147C2E2D" w14:textId="0F0A88D6" w:rsidR="00E73598" w:rsidRDefault="00E73598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WHEREAS, </w:t>
      </w:r>
      <w:r w:rsidR="0086574D">
        <w:rPr>
          <w:rFonts w:ascii="Segoe UI" w:hAnsi="Segoe UI" w:cs="Segoe UI"/>
          <w:sz w:val="24"/>
          <w:szCs w:val="24"/>
        </w:rPr>
        <w:t>local government units are encouraged to designate a qualified personnel who shall coordinate with the Philippine Statistics Authority (PSA) and other relevant agencies in the generation, analysis, and dissemination of statistical data</w:t>
      </w:r>
      <w:r w:rsidRPr="001F55BF">
        <w:rPr>
          <w:rFonts w:ascii="Segoe UI" w:hAnsi="Segoe UI" w:cs="Segoe UI"/>
          <w:sz w:val="24"/>
          <w:szCs w:val="24"/>
        </w:rPr>
        <w:t>;</w:t>
      </w:r>
    </w:p>
    <w:p w14:paraId="214B910F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7B043921" w14:textId="7B3BC100" w:rsidR="00E73598" w:rsidRDefault="00E73598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WHEREAS, </w:t>
      </w:r>
      <w:r w:rsidR="0086574D">
        <w:rPr>
          <w:rFonts w:ascii="Segoe UI" w:hAnsi="Segoe UI" w:cs="Segoe UI"/>
          <w:sz w:val="24"/>
          <w:szCs w:val="24"/>
        </w:rPr>
        <w:t>the Municipality of Bato recognizes the need for a designated Municipal Statistician who shall serve as the focal person for all statistics-related activities in the locality</w:t>
      </w:r>
      <w:r w:rsidR="00916C3C" w:rsidRPr="001F55BF">
        <w:rPr>
          <w:rFonts w:ascii="Segoe UI" w:hAnsi="Segoe UI" w:cs="Segoe UI"/>
          <w:sz w:val="24"/>
          <w:szCs w:val="24"/>
        </w:rPr>
        <w:t>.</w:t>
      </w:r>
    </w:p>
    <w:p w14:paraId="45E7583C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6C109D73" w14:textId="1734E5B5" w:rsidR="00916C3C" w:rsidRPr="001F55BF" w:rsidRDefault="00916C3C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NOW THEREFORE, I, </w:t>
      </w:r>
      <w:r w:rsidR="001F55BF">
        <w:rPr>
          <w:rFonts w:ascii="Segoe UI" w:hAnsi="Segoe UI" w:cs="Segoe UI"/>
          <w:b/>
          <w:sz w:val="24"/>
          <w:szCs w:val="24"/>
        </w:rPr>
        <w:t>BRYAN NILE A. GERTOS</w:t>
      </w:r>
      <w:r w:rsidRPr="001F55BF">
        <w:rPr>
          <w:rFonts w:ascii="Segoe UI" w:hAnsi="Segoe UI" w:cs="Segoe UI"/>
          <w:b/>
          <w:sz w:val="24"/>
          <w:szCs w:val="24"/>
        </w:rPr>
        <w:t>,</w:t>
      </w:r>
      <w:r w:rsidRPr="001F55BF">
        <w:rPr>
          <w:rFonts w:ascii="Segoe UI" w:hAnsi="Segoe UI" w:cs="Segoe UI"/>
          <w:sz w:val="24"/>
          <w:szCs w:val="24"/>
        </w:rPr>
        <w:t xml:space="preserve"> Municipal Mayor of Bato, Leyte, by virtue of the powers vested in me by law, do hereby order the </w:t>
      </w:r>
      <w:r w:rsidR="005A1BBC">
        <w:rPr>
          <w:rFonts w:ascii="Segoe UI" w:hAnsi="Segoe UI" w:cs="Segoe UI"/>
          <w:sz w:val="24"/>
          <w:szCs w:val="24"/>
        </w:rPr>
        <w:t>following:</w:t>
      </w:r>
    </w:p>
    <w:p w14:paraId="37B6E0D4" w14:textId="77777777" w:rsidR="002E49EF" w:rsidRPr="001F55BF" w:rsidRDefault="002E49EF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</w:p>
    <w:p w14:paraId="33DFDFD6" w14:textId="0142FB49" w:rsidR="008A4022" w:rsidRDefault="00916C3C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SECTION 1. </w:t>
      </w:r>
      <w:r w:rsidR="005A1BBC">
        <w:rPr>
          <w:rFonts w:ascii="Segoe UI" w:hAnsi="Segoe UI" w:cs="Segoe UI"/>
          <w:b/>
          <w:sz w:val="24"/>
          <w:szCs w:val="24"/>
        </w:rPr>
        <w:t>DESIGNATION</w:t>
      </w:r>
    </w:p>
    <w:p w14:paraId="08F91938" w14:textId="77777777" w:rsidR="008A4022" w:rsidRDefault="008A4022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</w:p>
    <w:p w14:paraId="70437B12" w14:textId="1227D215" w:rsidR="008A4022" w:rsidRDefault="0086574D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Mr. Arsenio G. Gertos Jr.</w:t>
      </w:r>
      <w:r w:rsidR="005A1BBC">
        <w:rPr>
          <w:rFonts w:ascii="Segoe UI" w:hAnsi="Segoe UI" w:cs="Segoe UI"/>
          <w:sz w:val="24"/>
          <w:szCs w:val="24"/>
        </w:rPr>
        <w:t xml:space="preserve">, </w:t>
      </w:r>
      <w:r>
        <w:rPr>
          <w:rFonts w:ascii="Segoe UI" w:hAnsi="Segoe UI" w:cs="Segoe UI"/>
          <w:sz w:val="24"/>
          <w:szCs w:val="24"/>
        </w:rPr>
        <w:t>Administrative Aide III/</w:t>
      </w:r>
      <w:proofErr w:type="spellStart"/>
      <w:r>
        <w:rPr>
          <w:rFonts w:ascii="Segoe UI" w:hAnsi="Segoe UI" w:cs="Segoe UI"/>
          <w:sz w:val="24"/>
          <w:szCs w:val="24"/>
        </w:rPr>
        <w:t>MENRO</w:t>
      </w:r>
      <w:proofErr w:type="spellEnd"/>
      <w:r>
        <w:rPr>
          <w:rFonts w:ascii="Segoe UI" w:hAnsi="Segoe UI" w:cs="Segoe UI"/>
          <w:sz w:val="24"/>
          <w:szCs w:val="24"/>
        </w:rPr>
        <w:t>-Designate, is hereby designated as the Municipal Statistician of the Municipality of Bato, Leyte.</w:t>
      </w:r>
    </w:p>
    <w:p w14:paraId="00FF3D2B" w14:textId="77777777" w:rsidR="008A4022" w:rsidRPr="001F55BF" w:rsidRDefault="008A4022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783DB239" w14:textId="7F99B23C" w:rsidR="00916C3C" w:rsidRDefault="00916C3C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SECTION 2. </w:t>
      </w:r>
      <w:r w:rsidR="005A1BBC">
        <w:rPr>
          <w:rFonts w:ascii="Segoe UI" w:hAnsi="Segoe UI" w:cs="Segoe UI"/>
          <w:b/>
          <w:sz w:val="24"/>
          <w:szCs w:val="24"/>
        </w:rPr>
        <w:t xml:space="preserve">DUTIES AND </w:t>
      </w:r>
      <w:r w:rsidR="0086574D">
        <w:rPr>
          <w:rFonts w:ascii="Segoe UI" w:hAnsi="Segoe UI" w:cs="Segoe UI"/>
          <w:b/>
          <w:sz w:val="24"/>
          <w:szCs w:val="24"/>
        </w:rPr>
        <w:t>RESPONSIBILITIES</w:t>
      </w:r>
    </w:p>
    <w:p w14:paraId="56A1F53D" w14:textId="77777777" w:rsidR="005A1BBC" w:rsidRDefault="005A1BBC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</w:p>
    <w:p w14:paraId="181BD0ED" w14:textId="2386C9D8" w:rsidR="005A1BBC" w:rsidRPr="005A1BBC" w:rsidRDefault="005A1BBC" w:rsidP="00492AD4">
      <w:pPr>
        <w:spacing w:after="0" w:line="240" w:lineRule="auto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 xml:space="preserve">As </w:t>
      </w:r>
      <w:r w:rsidR="0086574D">
        <w:rPr>
          <w:rFonts w:ascii="Segoe UI" w:hAnsi="Segoe UI" w:cs="Segoe UI"/>
          <w:bCs/>
          <w:sz w:val="24"/>
          <w:szCs w:val="24"/>
        </w:rPr>
        <w:t>the Municipal Statistician, Mr. Arsenio G. Gertos Jr.</w:t>
      </w:r>
      <w:r>
        <w:rPr>
          <w:rFonts w:ascii="Segoe UI" w:hAnsi="Segoe UI" w:cs="Segoe UI"/>
          <w:bCs/>
          <w:sz w:val="24"/>
          <w:szCs w:val="24"/>
        </w:rPr>
        <w:t xml:space="preserve"> shall:</w:t>
      </w:r>
    </w:p>
    <w:p w14:paraId="21B9D948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46456EBD" w14:textId="063BAE30" w:rsidR="005A1BBC" w:rsidRDefault="0086574D" w:rsidP="005A1B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Coordinate with the Philippine Statistics Authority (PSA) and other relevant agencies in the implementation of statistical programs and activities;</w:t>
      </w:r>
    </w:p>
    <w:p w14:paraId="29A501EB" w14:textId="0438F8C8" w:rsidR="0086574D" w:rsidRDefault="0086574D" w:rsidP="005A1B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Consolidate, analyze, and maintain a database of local statistics relevant to planning, governance, and service delivery;</w:t>
      </w:r>
    </w:p>
    <w:p w14:paraId="36ADE0DF" w14:textId="6030687B" w:rsidR="0086574D" w:rsidRDefault="0086574D" w:rsidP="005A1B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Assist in the conduct of censuses and surveys at the municipal level;</w:t>
      </w:r>
    </w:p>
    <w:p w14:paraId="75A42E97" w14:textId="005D3042" w:rsidR="0086574D" w:rsidRDefault="0086574D" w:rsidP="005A1B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Provide accurate and timely statistical data to support the formulation of local development plans, executive reports, and other policy instruments;</w:t>
      </w:r>
    </w:p>
    <w:p w14:paraId="33E240E5" w14:textId="304191D4" w:rsidR="0086574D" w:rsidRDefault="0086574D" w:rsidP="005A1B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Ensure data privacy and proper documentation in accordance with applicable laws and regulations;</w:t>
      </w:r>
    </w:p>
    <w:p w14:paraId="1045B170" w14:textId="014ED62C" w:rsidR="0086574D" w:rsidRDefault="0086574D" w:rsidP="005A1BB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Perform such other related functions as may be assigned by the Municipal Mayor or required by law.</w:t>
      </w:r>
    </w:p>
    <w:p w14:paraId="20624539" w14:textId="77777777" w:rsidR="005A1BBC" w:rsidRPr="005A1BBC" w:rsidRDefault="005A1BBC" w:rsidP="005A1BBC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1831E23A" w14:textId="4C9254CC" w:rsidR="00507EAD" w:rsidRDefault="00507EAD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SECTION 3. </w:t>
      </w:r>
      <w:r w:rsidR="005A1BBC">
        <w:rPr>
          <w:rFonts w:ascii="Segoe UI" w:hAnsi="Segoe UI" w:cs="Segoe UI"/>
          <w:b/>
          <w:sz w:val="24"/>
          <w:szCs w:val="24"/>
        </w:rPr>
        <w:t>SUPPORT</w:t>
      </w:r>
    </w:p>
    <w:p w14:paraId="364D3F2D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6F7194FB" w14:textId="782D75A0" w:rsidR="007F3039" w:rsidRPr="005A1BBC" w:rsidRDefault="005A1BBC" w:rsidP="005A1BBC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All municipal departments, offices, and </w:t>
      </w:r>
      <w:r w:rsidR="0086574D">
        <w:rPr>
          <w:rFonts w:ascii="Segoe UI" w:hAnsi="Segoe UI" w:cs="Segoe UI"/>
          <w:sz w:val="24"/>
          <w:szCs w:val="24"/>
        </w:rPr>
        <w:t>units</w:t>
      </w:r>
      <w:r>
        <w:rPr>
          <w:rFonts w:ascii="Segoe UI" w:hAnsi="Segoe UI" w:cs="Segoe UI"/>
          <w:sz w:val="24"/>
          <w:szCs w:val="24"/>
        </w:rPr>
        <w:t xml:space="preserve"> are hereby directed to extend full support and cooperation to the </w:t>
      </w:r>
      <w:r w:rsidR="0086574D">
        <w:rPr>
          <w:rFonts w:ascii="Segoe UI" w:hAnsi="Segoe UI" w:cs="Segoe UI"/>
          <w:sz w:val="24"/>
          <w:szCs w:val="24"/>
        </w:rPr>
        <w:t>Municipal Statistician</w:t>
      </w:r>
      <w:r>
        <w:rPr>
          <w:rFonts w:ascii="Segoe UI" w:hAnsi="Segoe UI" w:cs="Segoe UI"/>
          <w:sz w:val="24"/>
          <w:szCs w:val="24"/>
        </w:rPr>
        <w:t xml:space="preserve"> in the </w:t>
      </w:r>
      <w:r w:rsidR="0086574D">
        <w:rPr>
          <w:rFonts w:ascii="Segoe UI" w:hAnsi="Segoe UI" w:cs="Segoe UI"/>
          <w:sz w:val="24"/>
          <w:szCs w:val="24"/>
        </w:rPr>
        <w:t>exercise of his d</w:t>
      </w:r>
      <w:r>
        <w:rPr>
          <w:rFonts w:ascii="Segoe UI" w:hAnsi="Segoe UI" w:cs="Segoe UI"/>
          <w:sz w:val="24"/>
          <w:szCs w:val="24"/>
        </w:rPr>
        <w:t>uties and responsibilities.</w:t>
      </w:r>
    </w:p>
    <w:p w14:paraId="285371BE" w14:textId="77777777" w:rsidR="00492AD4" w:rsidRPr="00492AD4" w:rsidRDefault="00492AD4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736D44B0" w14:textId="7E1660B5" w:rsidR="002D67F6" w:rsidRDefault="002D67F6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  <w:r w:rsidRPr="001F55BF">
        <w:rPr>
          <w:rFonts w:ascii="Segoe UI" w:hAnsi="Segoe UI" w:cs="Segoe UI"/>
          <w:b/>
          <w:sz w:val="24"/>
          <w:szCs w:val="24"/>
        </w:rPr>
        <w:t xml:space="preserve">SECTION 4. </w:t>
      </w:r>
      <w:r w:rsidR="005A1BBC">
        <w:rPr>
          <w:rFonts w:ascii="Segoe UI" w:hAnsi="Segoe UI" w:cs="Segoe UI"/>
          <w:b/>
          <w:sz w:val="24"/>
          <w:szCs w:val="24"/>
        </w:rPr>
        <w:t>EFFECTIVITY</w:t>
      </w:r>
    </w:p>
    <w:p w14:paraId="118E0EA7" w14:textId="77777777" w:rsidR="005A1BBC" w:rsidRDefault="005A1BBC" w:rsidP="00492AD4">
      <w:pPr>
        <w:spacing w:after="0" w:line="240" w:lineRule="auto"/>
        <w:jc w:val="both"/>
        <w:rPr>
          <w:rFonts w:ascii="Segoe UI" w:hAnsi="Segoe UI" w:cs="Segoe UI"/>
          <w:b/>
          <w:sz w:val="24"/>
          <w:szCs w:val="24"/>
        </w:rPr>
      </w:pPr>
    </w:p>
    <w:p w14:paraId="2EE56EB9" w14:textId="0B146580" w:rsidR="005A1BBC" w:rsidRPr="005A1BBC" w:rsidRDefault="005A1BBC" w:rsidP="00492AD4">
      <w:pPr>
        <w:spacing w:after="0" w:line="240" w:lineRule="auto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This Executive Order shall take effect immediately upon signing.</w:t>
      </w:r>
    </w:p>
    <w:p w14:paraId="6811CDB2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04D55CC0" w14:textId="0C8424C5" w:rsidR="00B64E07" w:rsidRPr="001F55BF" w:rsidRDefault="00B64E07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sz w:val="24"/>
          <w:szCs w:val="24"/>
        </w:rPr>
        <w:t xml:space="preserve">Done this </w:t>
      </w:r>
      <w:r w:rsidR="001F55BF">
        <w:rPr>
          <w:rFonts w:ascii="Segoe UI" w:hAnsi="Segoe UI" w:cs="Segoe UI"/>
          <w:sz w:val="24"/>
          <w:szCs w:val="24"/>
        </w:rPr>
        <w:t>6</w:t>
      </w:r>
      <w:r w:rsidR="001F55BF" w:rsidRPr="001F55BF">
        <w:rPr>
          <w:rFonts w:ascii="Segoe UI" w:hAnsi="Segoe UI" w:cs="Segoe UI"/>
          <w:sz w:val="24"/>
          <w:szCs w:val="24"/>
          <w:vertAlign w:val="superscript"/>
        </w:rPr>
        <w:t>th</w:t>
      </w:r>
      <w:r w:rsidR="001F55BF">
        <w:rPr>
          <w:rFonts w:ascii="Segoe UI" w:hAnsi="Segoe UI" w:cs="Segoe UI"/>
          <w:sz w:val="24"/>
          <w:szCs w:val="24"/>
        </w:rPr>
        <w:t xml:space="preserve"> </w:t>
      </w:r>
      <w:r w:rsidRPr="001F55BF">
        <w:rPr>
          <w:rFonts w:ascii="Segoe UI" w:hAnsi="Segoe UI" w:cs="Segoe UI"/>
          <w:sz w:val="24"/>
          <w:szCs w:val="24"/>
        </w:rPr>
        <w:t>day</w:t>
      </w:r>
      <w:r w:rsidR="00D51BFE" w:rsidRPr="001F55BF">
        <w:rPr>
          <w:rFonts w:ascii="Segoe UI" w:hAnsi="Segoe UI" w:cs="Segoe UI"/>
          <w:sz w:val="24"/>
          <w:szCs w:val="24"/>
        </w:rPr>
        <w:t xml:space="preserve"> of </w:t>
      </w:r>
      <w:r w:rsidR="008157CF" w:rsidRPr="001F55BF">
        <w:rPr>
          <w:rFonts w:ascii="Segoe UI" w:hAnsi="Segoe UI" w:cs="Segoe UI"/>
          <w:sz w:val="24"/>
          <w:szCs w:val="24"/>
        </w:rPr>
        <w:t>August</w:t>
      </w:r>
      <w:r w:rsidR="007B242C" w:rsidRPr="001F55BF">
        <w:rPr>
          <w:rFonts w:ascii="Segoe UI" w:hAnsi="Segoe UI" w:cs="Segoe UI"/>
          <w:sz w:val="24"/>
          <w:szCs w:val="24"/>
        </w:rPr>
        <w:t xml:space="preserve"> 202</w:t>
      </w:r>
      <w:r w:rsidR="001F55BF">
        <w:rPr>
          <w:rFonts w:ascii="Segoe UI" w:hAnsi="Segoe UI" w:cs="Segoe UI"/>
          <w:sz w:val="24"/>
          <w:szCs w:val="24"/>
        </w:rPr>
        <w:t>5</w:t>
      </w:r>
      <w:r w:rsidR="00D51BFE" w:rsidRPr="001F55BF">
        <w:rPr>
          <w:rFonts w:ascii="Segoe UI" w:hAnsi="Segoe UI" w:cs="Segoe UI"/>
          <w:sz w:val="24"/>
          <w:szCs w:val="24"/>
        </w:rPr>
        <w:t xml:space="preserve"> at </w:t>
      </w:r>
      <w:r w:rsidR="007B242C" w:rsidRPr="001F55BF">
        <w:rPr>
          <w:rFonts w:ascii="Segoe UI" w:hAnsi="Segoe UI" w:cs="Segoe UI"/>
          <w:sz w:val="24"/>
          <w:szCs w:val="24"/>
        </w:rPr>
        <w:t>Bato, Leyte, Philippines</w:t>
      </w:r>
      <w:r w:rsidR="00D51BFE" w:rsidRPr="001F55BF">
        <w:rPr>
          <w:rFonts w:ascii="Segoe UI" w:hAnsi="Segoe UI" w:cs="Segoe UI"/>
          <w:sz w:val="24"/>
          <w:szCs w:val="24"/>
        </w:rPr>
        <w:t>.</w:t>
      </w:r>
    </w:p>
    <w:p w14:paraId="0853D917" w14:textId="77777777" w:rsidR="001B5849" w:rsidRPr="001F55BF" w:rsidRDefault="001B5849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40FA15C3" w14:textId="77777777" w:rsidR="001F55BF" w:rsidRPr="001F55BF" w:rsidRDefault="001F55BF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2FA65720" w14:textId="77777777" w:rsidR="001B5849" w:rsidRDefault="001B5849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501CF755" w14:textId="77777777" w:rsidR="005A1BBC" w:rsidRPr="001F55BF" w:rsidRDefault="005A1BBC" w:rsidP="00492AD4">
      <w:pPr>
        <w:spacing w:after="0" w:line="240" w:lineRule="auto"/>
        <w:jc w:val="both"/>
        <w:rPr>
          <w:rFonts w:ascii="Segoe UI" w:hAnsi="Segoe UI" w:cs="Segoe UI"/>
          <w:sz w:val="24"/>
          <w:szCs w:val="24"/>
        </w:rPr>
      </w:pPr>
    </w:p>
    <w:p w14:paraId="1B6944E3" w14:textId="39BCC25D" w:rsidR="001B5849" w:rsidRPr="001F55BF" w:rsidRDefault="001F55BF" w:rsidP="00492AD4">
      <w:pPr>
        <w:spacing w:after="0" w:line="240" w:lineRule="auto"/>
        <w:jc w:val="center"/>
        <w:rPr>
          <w:rFonts w:ascii="Segoe UI" w:hAnsi="Segoe UI" w:cs="Segoe UI"/>
          <w:b/>
          <w:sz w:val="24"/>
          <w:szCs w:val="24"/>
        </w:rPr>
      </w:pPr>
      <w:r>
        <w:rPr>
          <w:rFonts w:ascii="Segoe UI" w:hAnsi="Segoe UI" w:cs="Segoe UI"/>
          <w:b/>
          <w:sz w:val="24"/>
          <w:szCs w:val="24"/>
        </w:rPr>
        <w:t>BRYAN NILE A. GERTOS</w:t>
      </w:r>
    </w:p>
    <w:p w14:paraId="30847F46" w14:textId="4840A03A" w:rsidR="001B5849" w:rsidRPr="001F55BF" w:rsidRDefault="001B5849" w:rsidP="00492AD4">
      <w:pPr>
        <w:spacing w:after="0" w:line="240" w:lineRule="auto"/>
        <w:jc w:val="center"/>
        <w:rPr>
          <w:rFonts w:ascii="Segoe UI" w:hAnsi="Segoe UI" w:cs="Segoe UI"/>
          <w:sz w:val="24"/>
          <w:szCs w:val="24"/>
        </w:rPr>
      </w:pPr>
      <w:r w:rsidRPr="001F55BF">
        <w:rPr>
          <w:rFonts w:ascii="Segoe UI" w:hAnsi="Segoe UI" w:cs="Segoe UI"/>
          <w:sz w:val="24"/>
          <w:szCs w:val="24"/>
        </w:rPr>
        <w:t>Municipal Mayor</w:t>
      </w:r>
    </w:p>
    <w:sectPr w:rsidR="001B5849" w:rsidRPr="001F55BF" w:rsidSect="00492AD4">
      <w:pgSz w:w="11906" w:h="16838" w:code="9"/>
      <w:pgMar w:top="216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76067"/>
    <w:multiLevelType w:val="hybridMultilevel"/>
    <w:tmpl w:val="472E1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F68E9"/>
    <w:multiLevelType w:val="hybridMultilevel"/>
    <w:tmpl w:val="EDB029BE"/>
    <w:lvl w:ilvl="0" w:tplc="21D078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0140F9"/>
    <w:multiLevelType w:val="hybridMultilevel"/>
    <w:tmpl w:val="0D9EB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B6443"/>
    <w:multiLevelType w:val="hybridMultilevel"/>
    <w:tmpl w:val="2F54FE94"/>
    <w:lvl w:ilvl="0" w:tplc="EFE856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6181454">
    <w:abstractNumId w:val="1"/>
  </w:num>
  <w:num w:numId="2" w16cid:durableId="1216354920">
    <w:abstractNumId w:val="2"/>
  </w:num>
  <w:num w:numId="3" w16cid:durableId="1879969572">
    <w:abstractNumId w:val="3"/>
  </w:num>
  <w:num w:numId="4" w16cid:durableId="108750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113"/>
    <w:rsid w:val="00101DF4"/>
    <w:rsid w:val="001B5849"/>
    <w:rsid w:val="001F55BF"/>
    <w:rsid w:val="0026396C"/>
    <w:rsid w:val="002D67F6"/>
    <w:rsid w:val="002E49EF"/>
    <w:rsid w:val="003D491E"/>
    <w:rsid w:val="003D72A1"/>
    <w:rsid w:val="0041764F"/>
    <w:rsid w:val="00492AD4"/>
    <w:rsid w:val="00507C94"/>
    <w:rsid w:val="00507EAD"/>
    <w:rsid w:val="0053292C"/>
    <w:rsid w:val="005A1BBC"/>
    <w:rsid w:val="005B4EBB"/>
    <w:rsid w:val="006373DE"/>
    <w:rsid w:val="006D6E73"/>
    <w:rsid w:val="007B242C"/>
    <w:rsid w:val="007F3039"/>
    <w:rsid w:val="008157CF"/>
    <w:rsid w:val="00837E23"/>
    <w:rsid w:val="0084442D"/>
    <w:rsid w:val="00864F13"/>
    <w:rsid w:val="0086574D"/>
    <w:rsid w:val="0088590E"/>
    <w:rsid w:val="008A4022"/>
    <w:rsid w:val="008B0A73"/>
    <w:rsid w:val="008D1113"/>
    <w:rsid w:val="00916C3C"/>
    <w:rsid w:val="009A3C0E"/>
    <w:rsid w:val="009D1055"/>
    <w:rsid w:val="00A45D80"/>
    <w:rsid w:val="00AC627B"/>
    <w:rsid w:val="00B64E07"/>
    <w:rsid w:val="00BC1CF0"/>
    <w:rsid w:val="00D42826"/>
    <w:rsid w:val="00D51BFE"/>
    <w:rsid w:val="00DA61B7"/>
    <w:rsid w:val="00E65264"/>
    <w:rsid w:val="00E73598"/>
    <w:rsid w:val="00E97980"/>
    <w:rsid w:val="00FB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739F"/>
  <w15:chartTrackingRefBased/>
  <w15:docId w15:val="{C7275FF3-DFC4-4055-88EE-B28FB0DE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7E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373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3D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LIGA OFFCE-AFANG</dc:creator>
  <cp:keywords/>
  <dc:description/>
  <cp:lastModifiedBy>Admin</cp:lastModifiedBy>
  <cp:revision>3</cp:revision>
  <cp:lastPrinted>2023-07-03T01:32:00Z</cp:lastPrinted>
  <dcterms:created xsi:type="dcterms:W3CDTF">2025-08-07T05:51:00Z</dcterms:created>
  <dcterms:modified xsi:type="dcterms:W3CDTF">2025-08-07T06:01:00Z</dcterms:modified>
</cp:coreProperties>
</file>