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9A18C" w14:textId="14A6F4EA" w:rsidR="008D48A0" w:rsidRPr="00A33BBE" w:rsidRDefault="008D48A0" w:rsidP="00211539">
      <w:pPr>
        <w:jc w:val="center"/>
        <w:rPr>
          <w:rFonts w:ascii="Segoe UI" w:hAnsi="Segoe UI" w:cs="Segoe UI"/>
          <w:b/>
        </w:rPr>
      </w:pPr>
      <w:r w:rsidRPr="00A33BBE">
        <w:rPr>
          <w:rFonts w:ascii="Segoe UI" w:hAnsi="Segoe UI" w:cs="Segoe UI"/>
          <w:b/>
        </w:rPr>
        <w:t xml:space="preserve">EXECUTIVE ORDER NO. </w:t>
      </w:r>
      <w:r w:rsidR="00211539">
        <w:rPr>
          <w:rFonts w:ascii="Segoe UI" w:hAnsi="Segoe UI" w:cs="Segoe UI"/>
          <w:b/>
        </w:rPr>
        <w:t>2025 - 023</w:t>
      </w:r>
    </w:p>
    <w:p w14:paraId="19B72591" w14:textId="77777777" w:rsidR="008D48A0" w:rsidRPr="00A33BBE" w:rsidRDefault="008D48A0" w:rsidP="008D48A0">
      <w:pPr>
        <w:jc w:val="center"/>
        <w:rPr>
          <w:rFonts w:ascii="Segoe UI" w:hAnsi="Segoe UI" w:cs="Segoe UI"/>
        </w:rPr>
      </w:pPr>
    </w:p>
    <w:p w14:paraId="2228FDE0" w14:textId="77777777" w:rsidR="008D48A0" w:rsidRPr="00A33BBE" w:rsidRDefault="008D48A0" w:rsidP="008D48A0">
      <w:pPr>
        <w:jc w:val="center"/>
        <w:rPr>
          <w:rFonts w:ascii="Segoe UI" w:hAnsi="Segoe UI" w:cs="Segoe UI"/>
          <w:b/>
        </w:rPr>
      </w:pPr>
      <w:r w:rsidRPr="00A33BBE">
        <w:rPr>
          <w:rFonts w:ascii="Segoe UI" w:hAnsi="Segoe UI" w:cs="Segoe UI"/>
          <w:b/>
        </w:rPr>
        <w:t>REORGANIZING THE MUNICIPAL HEALTH BOARD</w:t>
      </w:r>
    </w:p>
    <w:p w14:paraId="19A037D2" w14:textId="77777777" w:rsidR="008D48A0" w:rsidRPr="00A33BBE" w:rsidRDefault="008D48A0" w:rsidP="008D48A0">
      <w:pPr>
        <w:jc w:val="center"/>
        <w:rPr>
          <w:rFonts w:ascii="Segoe UI" w:hAnsi="Segoe UI" w:cs="Segoe UI"/>
        </w:rPr>
      </w:pPr>
    </w:p>
    <w:p w14:paraId="328A24AB" w14:textId="77777777" w:rsidR="008D48A0" w:rsidRPr="00A33BBE" w:rsidRDefault="008D48A0" w:rsidP="008D48A0">
      <w:pPr>
        <w:jc w:val="both"/>
        <w:rPr>
          <w:rFonts w:ascii="Segoe UI" w:hAnsi="Segoe UI" w:cs="Segoe UI"/>
        </w:rPr>
      </w:pPr>
      <w:r w:rsidRPr="00A33BBE">
        <w:rPr>
          <w:rFonts w:ascii="Segoe UI" w:hAnsi="Segoe UI" w:cs="Segoe UI"/>
          <w:b/>
        </w:rPr>
        <w:t>WHEREAS</w:t>
      </w:r>
      <w:r w:rsidRPr="00A33BBE">
        <w:rPr>
          <w:rFonts w:ascii="Segoe UI" w:hAnsi="Segoe UI" w:cs="Segoe UI"/>
        </w:rPr>
        <w:t>, Sections 102 to105 of RA 7160 otherwise known as the Local Government Code of 1991 and Article 185 of the IRR, mandate every local government unit to establish a Local Health Board;</w:t>
      </w:r>
    </w:p>
    <w:p w14:paraId="78AD827E" w14:textId="77777777" w:rsidR="008D48A0" w:rsidRPr="00A33BBE" w:rsidRDefault="008D48A0" w:rsidP="008D48A0">
      <w:pPr>
        <w:jc w:val="both"/>
        <w:rPr>
          <w:rFonts w:ascii="Segoe UI" w:hAnsi="Segoe UI" w:cs="Segoe UI"/>
        </w:rPr>
      </w:pPr>
    </w:p>
    <w:p w14:paraId="33741BD4" w14:textId="6C53BDFE" w:rsidR="008D48A0" w:rsidRPr="00A33BBE" w:rsidRDefault="008D48A0" w:rsidP="008D48A0">
      <w:pPr>
        <w:jc w:val="both"/>
        <w:rPr>
          <w:rFonts w:ascii="Segoe UI" w:hAnsi="Segoe UI" w:cs="Segoe UI"/>
        </w:rPr>
      </w:pPr>
      <w:r w:rsidRPr="00A33BBE">
        <w:rPr>
          <w:rFonts w:ascii="Segoe UI" w:hAnsi="Segoe UI" w:cs="Segoe UI"/>
          <w:b/>
        </w:rPr>
        <w:t xml:space="preserve">NOW, THEREFORE, I, </w:t>
      </w:r>
      <w:r w:rsidR="00211539">
        <w:rPr>
          <w:rFonts w:ascii="Segoe UI" w:hAnsi="Segoe UI" w:cs="Segoe UI"/>
          <w:b/>
        </w:rPr>
        <w:t>BRYAN NILE A. GERTOS</w:t>
      </w:r>
      <w:r w:rsidRPr="00A33BBE">
        <w:rPr>
          <w:rFonts w:ascii="Segoe UI" w:hAnsi="Segoe UI" w:cs="Segoe UI"/>
        </w:rPr>
        <w:t>, Municipal Mayor of Bato, Leyte, by virtue of the power vested in me by law, do hereby order</w:t>
      </w:r>
      <w:r w:rsidR="00A33BBE">
        <w:rPr>
          <w:rFonts w:ascii="Segoe UI" w:hAnsi="Segoe UI" w:cs="Segoe UI"/>
        </w:rPr>
        <w:t xml:space="preserve"> the reorganization of the Municipal Health Board of Bato, Leyte</w:t>
      </w:r>
      <w:r w:rsidRPr="00A33BBE">
        <w:rPr>
          <w:rFonts w:ascii="Segoe UI" w:hAnsi="Segoe UI" w:cs="Segoe UI"/>
        </w:rPr>
        <w:t>:</w:t>
      </w:r>
    </w:p>
    <w:p w14:paraId="085C57D4" w14:textId="77777777" w:rsidR="008D48A0" w:rsidRPr="00A33BBE" w:rsidRDefault="008D48A0" w:rsidP="008D48A0">
      <w:pPr>
        <w:jc w:val="both"/>
        <w:rPr>
          <w:rFonts w:ascii="Segoe UI" w:hAnsi="Segoe UI" w:cs="Segoe UI"/>
        </w:rPr>
      </w:pPr>
    </w:p>
    <w:p w14:paraId="59A22240" w14:textId="77777777" w:rsidR="008D48A0" w:rsidRPr="00A33BBE" w:rsidRDefault="008D48A0" w:rsidP="008D48A0">
      <w:pPr>
        <w:jc w:val="both"/>
        <w:rPr>
          <w:rFonts w:ascii="Segoe UI" w:hAnsi="Segoe UI" w:cs="Segoe UI"/>
        </w:rPr>
      </w:pPr>
      <w:r w:rsidRPr="00A33BBE">
        <w:rPr>
          <w:rFonts w:ascii="Segoe UI" w:hAnsi="Segoe UI" w:cs="Segoe UI"/>
          <w:b/>
        </w:rPr>
        <w:t>Section 1.  Composition</w:t>
      </w:r>
      <w:r w:rsidRPr="00A33BBE">
        <w:rPr>
          <w:rFonts w:ascii="Segoe UI" w:hAnsi="Segoe UI" w:cs="Segoe UI"/>
        </w:rPr>
        <w:t>.  The Municipal Health Board shall be established with the following composition:</w:t>
      </w:r>
    </w:p>
    <w:p w14:paraId="3C08E0F8" w14:textId="77777777" w:rsidR="008D48A0" w:rsidRPr="00A33BBE" w:rsidRDefault="008D48A0" w:rsidP="008D48A0">
      <w:pPr>
        <w:jc w:val="both"/>
        <w:rPr>
          <w:rFonts w:ascii="Segoe UI" w:hAnsi="Segoe UI" w:cs="Segoe UI"/>
        </w:rPr>
      </w:pPr>
    </w:p>
    <w:p w14:paraId="3BAB5D44" w14:textId="6FE4E213" w:rsidR="008D48A0" w:rsidRPr="00A33BBE" w:rsidRDefault="008D48A0" w:rsidP="008D48A0">
      <w:pPr>
        <w:tabs>
          <w:tab w:val="left" w:pos="720"/>
          <w:tab w:val="left" w:pos="2160"/>
          <w:tab w:val="left" w:pos="2880"/>
          <w:tab w:val="left" w:pos="5760"/>
          <w:tab w:val="left" w:pos="6120"/>
        </w:tabs>
        <w:jc w:val="both"/>
        <w:rPr>
          <w:rFonts w:ascii="Segoe UI" w:hAnsi="Segoe UI" w:cs="Segoe UI"/>
        </w:rPr>
      </w:pPr>
      <w:r w:rsidRPr="00A33BBE">
        <w:rPr>
          <w:rFonts w:ascii="Segoe UI" w:hAnsi="Segoe UI" w:cs="Segoe UI"/>
        </w:rPr>
        <w:tab/>
        <w:t>Chairman</w:t>
      </w:r>
      <w:r w:rsidRPr="00A33BBE">
        <w:rPr>
          <w:rFonts w:ascii="Segoe UI" w:hAnsi="Segoe UI" w:cs="Segoe UI"/>
        </w:rPr>
        <w:tab/>
        <w:t>:</w:t>
      </w:r>
      <w:r w:rsidRPr="00A33BBE">
        <w:rPr>
          <w:rFonts w:ascii="Segoe UI" w:hAnsi="Segoe UI" w:cs="Segoe UI"/>
        </w:rPr>
        <w:tab/>
      </w:r>
      <w:r w:rsidR="00211539">
        <w:rPr>
          <w:rFonts w:ascii="Segoe UI" w:hAnsi="Segoe UI" w:cs="Segoe UI"/>
          <w:b/>
        </w:rPr>
        <w:t>BRYAN NILE A. GERTOS</w:t>
      </w:r>
      <w:r w:rsidRPr="00A33BBE">
        <w:rPr>
          <w:rFonts w:ascii="Segoe UI" w:hAnsi="Segoe UI" w:cs="Segoe UI"/>
        </w:rPr>
        <w:tab/>
        <w:t>-</w:t>
      </w:r>
      <w:r w:rsidRPr="00A33BBE">
        <w:rPr>
          <w:rFonts w:ascii="Segoe UI" w:hAnsi="Segoe UI" w:cs="Segoe UI"/>
        </w:rPr>
        <w:tab/>
        <w:t>Municipal Mayor</w:t>
      </w:r>
    </w:p>
    <w:p w14:paraId="3825C502" w14:textId="77777777" w:rsidR="008D48A0" w:rsidRPr="00A33BBE" w:rsidRDefault="008D48A0" w:rsidP="008D48A0">
      <w:pPr>
        <w:jc w:val="both"/>
        <w:rPr>
          <w:rFonts w:ascii="Segoe UI" w:hAnsi="Segoe UI" w:cs="Segoe UI"/>
        </w:rPr>
      </w:pPr>
      <w:r w:rsidRPr="00A33BBE">
        <w:rPr>
          <w:rFonts w:ascii="Segoe UI" w:hAnsi="Segoe UI" w:cs="Segoe UI"/>
        </w:rPr>
        <w:tab/>
      </w:r>
    </w:p>
    <w:p w14:paraId="1C03A642" w14:textId="77777777" w:rsidR="008D48A0" w:rsidRPr="00A33BBE" w:rsidRDefault="008D48A0" w:rsidP="008D48A0">
      <w:pPr>
        <w:tabs>
          <w:tab w:val="left" w:pos="720"/>
          <w:tab w:val="left" w:pos="2160"/>
          <w:tab w:val="left" w:pos="2880"/>
          <w:tab w:val="left" w:pos="5760"/>
          <w:tab w:val="left" w:pos="6120"/>
        </w:tabs>
        <w:jc w:val="both"/>
        <w:rPr>
          <w:rFonts w:ascii="Segoe UI" w:hAnsi="Segoe UI" w:cs="Segoe UI"/>
        </w:rPr>
      </w:pPr>
      <w:r w:rsidRPr="00A33BBE">
        <w:rPr>
          <w:rFonts w:ascii="Segoe UI" w:hAnsi="Segoe UI" w:cs="Segoe UI"/>
        </w:rPr>
        <w:tab/>
        <w:t>Vice-Chairman:</w:t>
      </w:r>
      <w:r w:rsidRPr="00A33BBE">
        <w:rPr>
          <w:rFonts w:ascii="Segoe UI" w:hAnsi="Segoe UI" w:cs="Segoe UI"/>
        </w:rPr>
        <w:tab/>
      </w:r>
      <w:r w:rsidR="00A33BBE" w:rsidRPr="00A33BBE">
        <w:rPr>
          <w:rFonts w:ascii="Segoe UI" w:hAnsi="Segoe UI" w:cs="Segoe UI"/>
          <w:b/>
        </w:rPr>
        <w:t>DR. PROBO P. QUIJANO</w:t>
      </w:r>
      <w:r w:rsidRPr="00A33BBE">
        <w:rPr>
          <w:rFonts w:ascii="Segoe UI" w:hAnsi="Segoe UI" w:cs="Segoe UI"/>
        </w:rPr>
        <w:tab/>
        <w:t>-</w:t>
      </w:r>
      <w:r w:rsidRPr="00A33BBE">
        <w:rPr>
          <w:rFonts w:ascii="Segoe UI" w:hAnsi="Segoe UI" w:cs="Segoe UI"/>
        </w:rPr>
        <w:tab/>
        <w:t>Municipal Health Officer</w:t>
      </w:r>
    </w:p>
    <w:p w14:paraId="530E0539" w14:textId="77777777" w:rsidR="008D48A0" w:rsidRPr="00A33BBE" w:rsidRDefault="008D48A0" w:rsidP="008D48A0">
      <w:pPr>
        <w:jc w:val="both"/>
        <w:rPr>
          <w:rFonts w:ascii="Segoe UI" w:hAnsi="Segoe UI" w:cs="Segoe UI"/>
        </w:rPr>
      </w:pPr>
    </w:p>
    <w:p w14:paraId="5BEB2DFA" w14:textId="1C2BB23F" w:rsidR="008D48A0" w:rsidRPr="00A33BBE" w:rsidRDefault="008D48A0" w:rsidP="008D48A0">
      <w:pPr>
        <w:tabs>
          <w:tab w:val="left" w:pos="720"/>
          <w:tab w:val="left" w:pos="2160"/>
          <w:tab w:val="left" w:pos="2880"/>
          <w:tab w:val="left" w:pos="3240"/>
        </w:tabs>
        <w:jc w:val="both"/>
        <w:rPr>
          <w:rFonts w:ascii="Segoe UI" w:hAnsi="Segoe UI" w:cs="Segoe UI"/>
        </w:rPr>
      </w:pPr>
      <w:r w:rsidRPr="00A33BBE">
        <w:rPr>
          <w:rFonts w:ascii="Segoe UI" w:hAnsi="Segoe UI" w:cs="Segoe UI"/>
        </w:rPr>
        <w:tab/>
        <w:t>Members</w:t>
      </w:r>
      <w:r w:rsidRPr="00A33BBE">
        <w:rPr>
          <w:rFonts w:ascii="Segoe UI" w:hAnsi="Segoe UI" w:cs="Segoe UI"/>
        </w:rPr>
        <w:tab/>
        <w:t>:</w:t>
      </w:r>
      <w:r w:rsidRPr="00A33BBE">
        <w:rPr>
          <w:rFonts w:ascii="Segoe UI" w:hAnsi="Segoe UI" w:cs="Segoe UI"/>
        </w:rPr>
        <w:tab/>
        <w:t>1.</w:t>
      </w:r>
      <w:r w:rsidRPr="00A33BBE">
        <w:rPr>
          <w:rFonts w:ascii="Segoe UI" w:hAnsi="Segoe UI" w:cs="Segoe UI"/>
        </w:rPr>
        <w:tab/>
      </w:r>
      <w:r w:rsidR="00A33BBE" w:rsidRPr="00A33BBE">
        <w:rPr>
          <w:rFonts w:ascii="Segoe UI" w:hAnsi="Segoe UI" w:cs="Segoe UI"/>
          <w:b/>
        </w:rPr>
        <w:t xml:space="preserve">HON. </w:t>
      </w:r>
      <w:r w:rsidR="00211539">
        <w:rPr>
          <w:rFonts w:ascii="Segoe UI" w:hAnsi="Segoe UI" w:cs="Segoe UI"/>
          <w:b/>
        </w:rPr>
        <w:t>RYAN NILE A. GERTOS</w:t>
      </w:r>
    </w:p>
    <w:p w14:paraId="684FBA97" w14:textId="77777777" w:rsidR="008D48A0" w:rsidRPr="00A33BBE" w:rsidRDefault="008D48A0" w:rsidP="008D48A0">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t>SB Chair, Committee on Health</w:t>
      </w:r>
    </w:p>
    <w:p w14:paraId="55B62CD6" w14:textId="15B37403" w:rsidR="008D48A0" w:rsidRPr="00A33BBE" w:rsidRDefault="008D48A0" w:rsidP="008D48A0">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t>2.</w:t>
      </w:r>
      <w:r w:rsidRPr="00A33BBE">
        <w:rPr>
          <w:rFonts w:ascii="Segoe UI" w:hAnsi="Segoe UI" w:cs="Segoe UI"/>
        </w:rPr>
        <w:tab/>
      </w:r>
      <w:r w:rsidR="006B2965">
        <w:rPr>
          <w:rFonts w:ascii="Segoe UI" w:hAnsi="Segoe UI" w:cs="Segoe UI"/>
          <w:b/>
        </w:rPr>
        <w:t>DR. ANTONIO O. IDA</w:t>
      </w:r>
    </w:p>
    <w:p w14:paraId="48E302DB" w14:textId="45F3DFDB" w:rsidR="008D48A0" w:rsidRPr="00A33BBE" w:rsidRDefault="008D48A0" w:rsidP="008D48A0">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r>
      <w:r w:rsidR="00A33BBE">
        <w:rPr>
          <w:rFonts w:ascii="Segoe UI" w:hAnsi="Segoe UI" w:cs="Segoe UI"/>
        </w:rPr>
        <w:t xml:space="preserve">Development Management Officer </w:t>
      </w:r>
      <w:r w:rsidR="006B2965">
        <w:rPr>
          <w:rFonts w:ascii="Segoe UI" w:hAnsi="Segoe UI" w:cs="Segoe UI"/>
        </w:rPr>
        <w:t>V</w:t>
      </w:r>
      <w:r w:rsidR="00A33BBE">
        <w:rPr>
          <w:rFonts w:ascii="Segoe UI" w:hAnsi="Segoe UI" w:cs="Segoe UI"/>
        </w:rPr>
        <w:t xml:space="preserve"> - DOH</w:t>
      </w:r>
    </w:p>
    <w:p w14:paraId="47F161BA" w14:textId="77777777" w:rsidR="008D48A0" w:rsidRPr="00A33BBE" w:rsidRDefault="008D48A0" w:rsidP="008D48A0">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t>3.</w:t>
      </w:r>
      <w:r w:rsidRPr="00A33BBE">
        <w:rPr>
          <w:rFonts w:ascii="Segoe UI" w:hAnsi="Segoe UI" w:cs="Segoe UI"/>
        </w:rPr>
        <w:tab/>
      </w:r>
      <w:r w:rsidR="00A33BBE">
        <w:rPr>
          <w:rFonts w:ascii="Segoe UI" w:hAnsi="Segoe UI" w:cs="Segoe UI"/>
          <w:b/>
        </w:rPr>
        <w:t xml:space="preserve">MS. CORAZON </w:t>
      </w:r>
      <w:proofErr w:type="spellStart"/>
      <w:r w:rsidR="00A33BBE">
        <w:rPr>
          <w:rFonts w:ascii="Segoe UI" w:hAnsi="Segoe UI" w:cs="Segoe UI"/>
          <w:b/>
        </w:rPr>
        <w:t>TOSOY</w:t>
      </w:r>
      <w:proofErr w:type="spellEnd"/>
    </w:p>
    <w:p w14:paraId="123EF211" w14:textId="77777777" w:rsidR="008D48A0" w:rsidRPr="00A33BBE" w:rsidRDefault="008D48A0" w:rsidP="008D48A0">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r>
      <w:proofErr w:type="spellStart"/>
      <w:r w:rsidR="00A33BBE">
        <w:rPr>
          <w:rFonts w:ascii="Segoe UI" w:hAnsi="Segoe UI" w:cs="Segoe UI"/>
        </w:rPr>
        <w:t>BHW</w:t>
      </w:r>
      <w:proofErr w:type="spellEnd"/>
      <w:r w:rsidR="00A33BBE">
        <w:rPr>
          <w:rFonts w:ascii="Segoe UI" w:hAnsi="Segoe UI" w:cs="Segoe UI"/>
        </w:rPr>
        <w:t xml:space="preserve"> Federation President</w:t>
      </w:r>
    </w:p>
    <w:p w14:paraId="13D93352" w14:textId="77777777" w:rsidR="008D48A0" w:rsidRPr="00A33BBE" w:rsidRDefault="008D48A0" w:rsidP="008D48A0">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t>4.</w:t>
      </w:r>
      <w:r w:rsidR="00F433B8" w:rsidRPr="00A33BBE">
        <w:rPr>
          <w:rFonts w:ascii="Segoe UI" w:hAnsi="Segoe UI" w:cs="Segoe UI"/>
        </w:rPr>
        <w:tab/>
      </w:r>
      <w:r w:rsidR="00A33BBE">
        <w:rPr>
          <w:rFonts w:ascii="Segoe UI" w:hAnsi="Segoe UI" w:cs="Segoe UI"/>
          <w:b/>
        </w:rPr>
        <w:t xml:space="preserve">MS. EUGENIA </w:t>
      </w:r>
      <w:proofErr w:type="spellStart"/>
      <w:r w:rsidR="00A33BBE">
        <w:rPr>
          <w:rFonts w:ascii="Segoe UI" w:hAnsi="Segoe UI" w:cs="Segoe UI"/>
          <w:b/>
        </w:rPr>
        <w:t>CAÑALE</w:t>
      </w:r>
      <w:proofErr w:type="spellEnd"/>
    </w:p>
    <w:p w14:paraId="0E928CA9" w14:textId="77777777" w:rsidR="008D48A0" w:rsidRPr="00A33BBE" w:rsidRDefault="008D48A0" w:rsidP="008D48A0">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r>
      <w:proofErr w:type="spellStart"/>
      <w:r w:rsidR="00A33BBE">
        <w:rPr>
          <w:rFonts w:ascii="Segoe UI" w:hAnsi="Segoe UI" w:cs="Segoe UI"/>
        </w:rPr>
        <w:t>BNS</w:t>
      </w:r>
      <w:proofErr w:type="spellEnd"/>
      <w:r w:rsidR="00A33BBE">
        <w:rPr>
          <w:rFonts w:ascii="Segoe UI" w:hAnsi="Segoe UI" w:cs="Segoe UI"/>
        </w:rPr>
        <w:t xml:space="preserve"> Federation President</w:t>
      </w:r>
    </w:p>
    <w:p w14:paraId="272AE7E4" w14:textId="77777777" w:rsidR="00F433B8" w:rsidRPr="00A33BBE" w:rsidRDefault="00F433B8" w:rsidP="008D48A0">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t>5.</w:t>
      </w:r>
      <w:r w:rsidRPr="00A33BBE">
        <w:rPr>
          <w:rFonts w:ascii="Segoe UI" w:hAnsi="Segoe UI" w:cs="Segoe UI"/>
        </w:rPr>
        <w:tab/>
      </w:r>
      <w:r w:rsidR="00A33BBE">
        <w:rPr>
          <w:rFonts w:ascii="Segoe UI" w:hAnsi="Segoe UI" w:cs="Segoe UI"/>
          <w:b/>
        </w:rPr>
        <w:t>MS. HONORA M. MERCADO</w:t>
      </w:r>
    </w:p>
    <w:p w14:paraId="340EEE05" w14:textId="77777777" w:rsidR="00F433B8" w:rsidRDefault="00F433B8" w:rsidP="008D48A0">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r>
      <w:r w:rsidR="00A33BBE">
        <w:rPr>
          <w:rFonts w:ascii="Segoe UI" w:hAnsi="Segoe UI" w:cs="Segoe UI"/>
        </w:rPr>
        <w:t>Nurse and Secretary</w:t>
      </w:r>
    </w:p>
    <w:p w14:paraId="7516B6CF" w14:textId="5FC48559" w:rsidR="00211539" w:rsidRPr="00A33BBE" w:rsidRDefault="00211539" w:rsidP="00211539">
      <w:pPr>
        <w:tabs>
          <w:tab w:val="left" w:pos="720"/>
          <w:tab w:val="left" w:pos="2160"/>
          <w:tab w:val="left" w:pos="2880"/>
          <w:tab w:val="left" w:pos="3240"/>
        </w:tabs>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t>6</w:t>
      </w:r>
      <w:r w:rsidRPr="00A33BBE">
        <w:rPr>
          <w:rFonts w:ascii="Segoe UI" w:hAnsi="Segoe UI" w:cs="Segoe UI"/>
        </w:rPr>
        <w:t>.</w:t>
      </w:r>
      <w:r w:rsidRPr="00A33BBE">
        <w:rPr>
          <w:rFonts w:ascii="Segoe UI" w:hAnsi="Segoe UI" w:cs="Segoe UI"/>
        </w:rPr>
        <w:tab/>
      </w:r>
      <w:proofErr w:type="spellStart"/>
      <w:r>
        <w:rPr>
          <w:rFonts w:ascii="Segoe UI" w:hAnsi="Segoe UI" w:cs="Segoe UI"/>
          <w:b/>
        </w:rPr>
        <w:t>HIDELISA</w:t>
      </w:r>
      <w:proofErr w:type="spellEnd"/>
      <w:r>
        <w:rPr>
          <w:rFonts w:ascii="Segoe UI" w:hAnsi="Segoe UI" w:cs="Segoe UI"/>
          <w:b/>
        </w:rPr>
        <w:t xml:space="preserve"> S. </w:t>
      </w:r>
      <w:proofErr w:type="spellStart"/>
      <w:r>
        <w:rPr>
          <w:rFonts w:ascii="Segoe UI" w:hAnsi="Segoe UI" w:cs="Segoe UI"/>
          <w:b/>
        </w:rPr>
        <w:t>TABALE</w:t>
      </w:r>
      <w:proofErr w:type="spellEnd"/>
    </w:p>
    <w:p w14:paraId="03700A3B" w14:textId="39255748" w:rsidR="00211539" w:rsidRPr="00A33BBE" w:rsidRDefault="00211539" w:rsidP="00211539">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r>
      <w:r>
        <w:rPr>
          <w:rFonts w:ascii="Segoe UI" w:hAnsi="Segoe UI" w:cs="Segoe UI"/>
        </w:rPr>
        <w:t xml:space="preserve">General Manager, </w:t>
      </w:r>
      <w:proofErr w:type="spellStart"/>
      <w:r>
        <w:rPr>
          <w:rFonts w:ascii="Segoe UI" w:hAnsi="Segoe UI" w:cs="Segoe UI"/>
        </w:rPr>
        <w:t>HCMPC</w:t>
      </w:r>
      <w:proofErr w:type="spellEnd"/>
    </w:p>
    <w:p w14:paraId="7C45239D" w14:textId="206424A0" w:rsidR="00211539" w:rsidRPr="00A33BBE" w:rsidRDefault="00211539" w:rsidP="00211539">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Pr>
          <w:rFonts w:ascii="Segoe UI" w:hAnsi="Segoe UI" w:cs="Segoe UI"/>
        </w:rPr>
        <w:t>7</w:t>
      </w:r>
      <w:r w:rsidRPr="00A33BBE">
        <w:rPr>
          <w:rFonts w:ascii="Segoe UI" w:hAnsi="Segoe UI" w:cs="Segoe UI"/>
        </w:rPr>
        <w:t>.</w:t>
      </w:r>
      <w:r w:rsidRPr="00A33BBE">
        <w:rPr>
          <w:rFonts w:ascii="Segoe UI" w:hAnsi="Segoe UI" w:cs="Segoe UI"/>
        </w:rPr>
        <w:tab/>
      </w:r>
      <w:r>
        <w:rPr>
          <w:rFonts w:ascii="Segoe UI" w:hAnsi="Segoe UI" w:cs="Segoe UI"/>
          <w:b/>
        </w:rPr>
        <w:t xml:space="preserve">ROWENA S. </w:t>
      </w:r>
      <w:proofErr w:type="spellStart"/>
      <w:r>
        <w:rPr>
          <w:rFonts w:ascii="Segoe UI" w:hAnsi="Segoe UI" w:cs="Segoe UI"/>
          <w:b/>
        </w:rPr>
        <w:t>SARUDA</w:t>
      </w:r>
      <w:proofErr w:type="spellEnd"/>
    </w:p>
    <w:p w14:paraId="0374485B" w14:textId="7B487139" w:rsidR="00211539" w:rsidRPr="00A33BBE" w:rsidRDefault="00211539" w:rsidP="00211539">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r>
      <w:r>
        <w:rPr>
          <w:rFonts w:ascii="Segoe UI" w:hAnsi="Segoe UI" w:cs="Segoe UI"/>
        </w:rPr>
        <w:t>President</w:t>
      </w:r>
      <w:r>
        <w:rPr>
          <w:rFonts w:ascii="Segoe UI" w:hAnsi="Segoe UI" w:cs="Segoe UI"/>
        </w:rPr>
        <w:t xml:space="preserve">, </w:t>
      </w:r>
      <w:proofErr w:type="spellStart"/>
      <w:r>
        <w:rPr>
          <w:rFonts w:ascii="Segoe UI" w:hAnsi="Segoe UI" w:cs="Segoe UI"/>
        </w:rPr>
        <w:t>TUFARA</w:t>
      </w:r>
      <w:proofErr w:type="spellEnd"/>
    </w:p>
    <w:p w14:paraId="1F088A86" w14:textId="41AB5132" w:rsidR="00211539" w:rsidRPr="00A33BBE" w:rsidRDefault="00211539" w:rsidP="00211539">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Pr>
          <w:rFonts w:ascii="Segoe UI" w:hAnsi="Segoe UI" w:cs="Segoe UI"/>
        </w:rPr>
        <w:t>8</w:t>
      </w:r>
      <w:r w:rsidRPr="00A33BBE">
        <w:rPr>
          <w:rFonts w:ascii="Segoe UI" w:hAnsi="Segoe UI" w:cs="Segoe UI"/>
        </w:rPr>
        <w:t>.</w:t>
      </w:r>
      <w:r w:rsidRPr="00A33BBE">
        <w:rPr>
          <w:rFonts w:ascii="Segoe UI" w:hAnsi="Segoe UI" w:cs="Segoe UI"/>
        </w:rPr>
        <w:tab/>
      </w:r>
      <w:r>
        <w:rPr>
          <w:rFonts w:ascii="Segoe UI" w:hAnsi="Segoe UI" w:cs="Segoe UI"/>
          <w:b/>
        </w:rPr>
        <w:t>ANA CRIS C. SIANO</w:t>
      </w:r>
    </w:p>
    <w:p w14:paraId="25B70AC0" w14:textId="3A06A44E" w:rsidR="00211539" w:rsidRPr="00A33BBE" w:rsidRDefault="00211539" w:rsidP="00211539">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r>
      <w:r>
        <w:rPr>
          <w:rFonts w:ascii="Segoe UI" w:hAnsi="Segoe UI" w:cs="Segoe UI"/>
        </w:rPr>
        <w:t>Edmund Rice Ministries Foundation Philippines, Inc.</w:t>
      </w:r>
    </w:p>
    <w:p w14:paraId="7A2439F1" w14:textId="7AF7D4CD" w:rsidR="00211539" w:rsidRPr="00A33BBE" w:rsidRDefault="00211539" w:rsidP="00211539">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Pr>
          <w:rFonts w:ascii="Segoe UI" w:hAnsi="Segoe UI" w:cs="Segoe UI"/>
        </w:rPr>
        <w:t>9</w:t>
      </w:r>
      <w:r w:rsidRPr="00A33BBE">
        <w:rPr>
          <w:rFonts w:ascii="Segoe UI" w:hAnsi="Segoe UI" w:cs="Segoe UI"/>
        </w:rPr>
        <w:t>.</w:t>
      </w:r>
      <w:r w:rsidRPr="00A33BBE">
        <w:rPr>
          <w:rFonts w:ascii="Segoe UI" w:hAnsi="Segoe UI" w:cs="Segoe UI"/>
        </w:rPr>
        <w:tab/>
      </w:r>
      <w:r>
        <w:rPr>
          <w:rFonts w:ascii="Segoe UI" w:hAnsi="Segoe UI" w:cs="Segoe UI"/>
          <w:b/>
        </w:rPr>
        <w:t>LEONCIA COCO</w:t>
      </w:r>
    </w:p>
    <w:p w14:paraId="5ACFDCB8" w14:textId="1B8B47CA" w:rsidR="00211539" w:rsidRDefault="00211539" w:rsidP="00211539">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r>
      <w:r>
        <w:rPr>
          <w:rFonts w:ascii="Segoe UI" w:hAnsi="Segoe UI" w:cs="Segoe UI"/>
        </w:rPr>
        <w:t>President, Alejos Farmers Association</w:t>
      </w:r>
    </w:p>
    <w:p w14:paraId="3BCE07A4" w14:textId="77777777" w:rsidR="008D48A0" w:rsidRDefault="008D48A0" w:rsidP="008D48A0">
      <w:pPr>
        <w:tabs>
          <w:tab w:val="left" w:pos="720"/>
          <w:tab w:val="left" w:pos="2160"/>
          <w:tab w:val="left" w:pos="2880"/>
          <w:tab w:val="left" w:pos="3240"/>
        </w:tabs>
        <w:jc w:val="both"/>
        <w:rPr>
          <w:rFonts w:ascii="Segoe UI" w:hAnsi="Segoe UI" w:cs="Segoe UI"/>
        </w:rPr>
      </w:pPr>
    </w:p>
    <w:p w14:paraId="295F178D" w14:textId="77777777" w:rsidR="005E3ED6" w:rsidRDefault="005E3ED6" w:rsidP="008D48A0">
      <w:pPr>
        <w:tabs>
          <w:tab w:val="left" w:pos="720"/>
          <w:tab w:val="left" w:pos="2160"/>
          <w:tab w:val="left" w:pos="2880"/>
          <w:tab w:val="left" w:pos="3240"/>
        </w:tabs>
        <w:jc w:val="both"/>
        <w:rPr>
          <w:rFonts w:ascii="Segoe UI" w:hAnsi="Segoe UI" w:cs="Segoe UI"/>
        </w:rPr>
      </w:pPr>
    </w:p>
    <w:p w14:paraId="589E48E2" w14:textId="77777777" w:rsidR="005E3ED6" w:rsidRDefault="005E3ED6" w:rsidP="008D48A0">
      <w:pPr>
        <w:tabs>
          <w:tab w:val="left" w:pos="720"/>
          <w:tab w:val="left" w:pos="2160"/>
          <w:tab w:val="left" w:pos="2880"/>
          <w:tab w:val="left" w:pos="3240"/>
        </w:tabs>
        <w:jc w:val="both"/>
        <w:rPr>
          <w:rFonts w:ascii="Segoe UI" w:hAnsi="Segoe UI" w:cs="Segoe UI"/>
        </w:rPr>
      </w:pPr>
    </w:p>
    <w:p w14:paraId="12576B80" w14:textId="77777777" w:rsidR="005E3ED6" w:rsidRDefault="005E3ED6" w:rsidP="008D48A0">
      <w:pPr>
        <w:tabs>
          <w:tab w:val="left" w:pos="720"/>
          <w:tab w:val="left" w:pos="2160"/>
          <w:tab w:val="left" w:pos="2880"/>
          <w:tab w:val="left" w:pos="3240"/>
        </w:tabs>
        <w:jc w:val="both"/>
        <w:rPr>
          <w:rFonts w:ascii="Segoe UI" w:hAnsi="Segoe UI" w:cs="Segoe UI"/>
        </w:rPr>
      </w:pPr>
    </w:p>
    <w:p w14:paraId="791F2DD9" w14:textId="77777777" w:rsidR="005E3ED6" w:rsidRDefault="005E3ED6" w:rsidP="008D48A0">
      <w:pPr>
        <w:tabs>
          <w:tab w:val="left" w:pos="720"/>
          <w:tab w:val="left" w:pos="2160"/>
          <w:tab w:val="left" w:pos="2880"/>
          <w:tab w:val="left" w:pos="3240"/>
        </w:tabs>
        <w:jc w:val="both"/>
        <w:rPr>
          <w:rFonts w:ascii="Segoe UI" w:hAnsi="Segoe UI" w:cs="Segoe UI"/>
        </w:rPr>
      </w:pPr>
    </w:p>
    <w:p w14:paraId="6C39DA53" w14:textId="77777777" w:rsidR="005E3ED6" w:rsidRPr="00A33BBE" w:rsidRDefault="005E3ED6" w:rsidP="008D48A0">
      <w:pPr>
        <w:tabs>
          <w:tab w:val="left" w:pos="720"/>
          <w:tab w:val="left" w:pos="2160"/>
          <w:tab w:val="left" w:pos="2880"/>
          <w:tab w:val="left" w:pos="3240"/>
        </w:tabs>
        <w:jc w:val="both"/>
        <w:rPr>
          <w:rFonts w:ascii="Segoe UI" w:hAnsi="Segoe UI" w:cs="Segoe UI"/>
        </w:rPr>
      </w:pPr>
    </w:p>
    <w:p w14:paraId="6A07DF8A" w14:textId="7BD99C61" w:rsidR="008D48A0" w:rsidRDefault="008D48A0" w:rsidP="008D48A0">
      <w:pPr>
        <w:tabs>
          <w:tab w:val="left" w:pos="720"/>
          <w:tab w:val="left" w:pos="2160"/>
          <w:tab w:val="left" w:pos="2880"/>
          <w:tab w:val="left" w:pos="3240"/>
        </w:tabs>
        <w:jc w:val="both"/>
        <w:rPr>
          <w:rFonts w:ascii="Segoe UI" w:hAnsi="Segoe UI" w:cs="Segoe UI"/>
        </w:rPr>
      </w:pPr>
      <w:r w:rsidRPr="00A33BBE">
        <w:rPr>
          <w:rFonts w:ascii="Segoe UI" w:hAnsi="Segoe UI" w:cs="Segoe UI"/>
          <w:b/>
        </w:rPr>
        <w:lastRenderedPageBreak/>
        <w:t>Section 2.  Functions.</w:t>
      </w:r>
      <w:r w:rsidRPr="00A33BBE">
        <w:rPr>
          <w:rFonts w:ascii="Segoe UI" w:hAnsi="Segoe UI" w:cs="Segoe UI"/>
        </w:rPr>
        <w:t xml:space="preserve">  </w:t>
      </w:r>
      <w:r w:rsidR="006B2965">
        <w:rPr>
          <w:rFonts w:ascii="Segoe UI" w:hAnsi="Segoe UI" w:cs="Segoe UI"/>
        </w:rPr>
        <w:t>The Local Health Board shall perform the following functions:</w:t>
      </w:r>
    </w:p>
    <w:p w14:paraId="547C01CC" w14:textId="77777777" w:rsidR="006B2965" w:rsidRDefault="006B2965" w:rsidP="008D48A0">
      <w:pPr>
        <w:tabs>
          <w:tab w:val="left" w:pos="720"/>
          <w:tab w:val="left" w:pos="2160"/>
          <w:tab w:val="left" w:pos="2880"/>
          <w:tab w:val="left" w:pos="3240"/>
        </w:tabs>
        <w:jc w:val="both"/>
        <w:rPr>
          <w:rFonts w:ascii="Segoe UI" w:hAnsi="Segoe UI" w:cs="Segoe UI"/>
        </w:rPr>
      </w:pPr>
    </w:p>
    <w:p w14:paraId="0DECF8B4" w14:textId="4E581B90" w:rsidR="006B2965" w:rsidRDefault="006B2965" w:rsidP="006B2965">
      <w:pPr>
        <w:pStyle w:val="ListParagraph"/>
        <w:numPr>
          <w:ilvl w:val="0"/>
          <w:numId w:val="1"/>
        </w:numPr>
        <w:tabs>
          <w:tab w:val="left" w:pos="720"/>
          <w:tab w:val="left" w:pos="2160"/>
          <w:tab w:val="left" w:pos="2880"/>
          <w:tab w:val="left" w:pos="3240"/>
        </w:tabs>
        <w:jc w:val="both"/>
        <w:rPr>
          <w:rFonts w:ascii="Segoe UI" w:hAnsi="Segoe UI" w:cs="Segoe UI"/>
        </w:rPr>
      </w:pPr>
      <w:r>
        <w:rPr>
          <w:rFonts w:ascii="Segoe UI" w:hAnsi="Segoe UI" w:cs="Segoe UI"/>
        </w:rPr>
        <w:t>Propose to the Sangguniang Bayan, in accordance with standards and criteria set by the Department of Health, annual budgetary allocations for the operation and maintenance of health facilities and services;</w:t>
      </w:r>
    </w:p>
    <w:p w14:paraId="473B7062" w14:textId="2C884AAF" w:rsidR="006B2965" w:rsidRDefault="006B2965" w:rsidP="006B2965">
      <w:pPr>
        <w:pStyle w:val="ListParagraph"/>
        <w:numPr>
          <w:ilvl w:val="0"/>
          <w:numId w:val="1"/>
        </w:numPr>
        <w:tabs>
          <w:tab w:val="left" w:pos="720"/>
          <w:tab w:val="left" w:pos="2160"/>
          <w:tab w:val="left" w:pos="2880"/>
          <w:tab w:val="left" w:pos="3240"/>
        </w:tabs>
        <w:jc w:val="both"/>
        <w:rPr>
          <w:rFonts w:ascii="Segoe UI" w:hAnsi="Segoe UI" w:cs="Segoe UI"/>
        </w:rPr>
      </w:pPr>
      <w:r>
        <w:rPr>
          <w:rFonts w:ascii="Segoe UI" w:hAnsi="Segoe UI" w:cs="Segoe UI"/>
        </w:rPr>
        <w:t>Serve as an advisory committee to the Sangguniang Bayan on health matters such as, but not limited to, the necessity for, and application of local appropriations for public health purposes; and</w:t>
      </w:r>
    </w:p>
    <w:p w14:paraId="0C60C7C0" w14:textId="2C16A5D6" w:rsidR="006B2965" w:rsidRDefault="006B2965" w:rsidP="006B2965">
      <w:pPr>
        <w:pStyle w:val="ListParagraph"/>
        <w:numPr>
          <w:ilvl w:val="0"/>
          <w:numId w:val="1"/>
        </w:numPr>
        <w:tabs>
          <w:tab w:val="left" w:pos="720"/>
          <w:tab w:val="left" w:pos="2160"/>
          <w:tab w:val="left" w:pos="2880"/>
          <w:tab w:val="left" w:pos="3240"/>
        </w:tabs>
        <w:jc w:val="both"/>
        <w:rPr>
          <w:rFonts w:ascii="Segoe UI" w:hAnsi="Segoe UI" w:cs="Segoe UI"/>
        </w:rPr>
      </w:pPr>
      <w:r>
        <w:rPr>
          <w:rFonts w:ascii="Segoe UI" w:hAnsi="Segoe UI" w:cs="Segoe UI"/>
        </w:rPr>
        <w:t>Consistent with the technical and administrative standards of the Department of Health, create committees which shall advise local health agencies on matters such as, but not limited to, personnel selection and promotion, bids and awards, grievance and complaints, personnel discipline, budget review, operations review and similar functions.</w:t>
      </w:r>
    </w:p>
    <w:p w14:paraId="1473A2E0" w14:textId="77777777" w:rsidR="006B2965" w:rsidRDefault="006B2965" w:rsidP="006B2965">
      <w:pPr>
        <w:tabs>
          <w:tab w:val="left" w:pos="720"/>
          <w:tab w:val="left" w:pos="2160"/>
          <w:tab w:val="left" w:pos="2880"/>
          <w:tab w:val="left" w:pos="3240"/>
        </w:tabs>
        <w:jc w:val="both"/>
        <w:rPr>
          <w:rFonts w:ascii="Segoe UI" w:hAnsi="Segoe UI" w:cs="Segoe UI"/>
        </w:rPr>
      </w:pPr>
    </w:p>
    <w:p w14:paraId="3FC76C86" w14:textId="1FEB6A0D" w:rsidR="006B2965" w:rsidRDefault="006B2965" w:rsidP="006B2965">
      <w:pPr>
        <w:tabs>
          <w:tab w:val="left" w:pos="720"/>
          <w:tab w:val="left" w:pos="2160"/>
          <w:tab w:val="left" w:pos="2880"/>
          <w:tab w:val="left" w:pos="3240"/>
        </w:tabs>
        <w:jc w:val="both"/>
        <w:rPr>
          <w:rFonts w:ascii="Segoe UI" w:hAnsi="Segoe UI" w:cs="Segoe UI"/>
          <w:b/>
          <w:bCs/>
        </w:rPr>
      </w:pPr>
      <w:r>
        <w:rPr>
          <w:rFonts w:ascii="Segoe UI" w:hAnsi="Segoe UI" w:cs="Segoe UI"/>
          <w:b/>
          <w:bCs/>
        </w:rPr>
        <w:t>Section 3.  Meetings and Quorum</w:t>
      </w:r>
    </w:p>
    <w:p w14:paraId="1230DB07" w14:textId="77777777" w:rsidR="006B2965" w:rsidRDefault="006B2965" w:rsidP="006B2965">
      <w:pPr>
        <w:tabs>
          <w:tab w:val="left" w:pos="720"/>
          <w:tab w:val="left" w:pos="2160"/>
          <w:tab w:val="left" w:pos="2880"/>
          <w:tab w:val="left" w:pos="3240"/>
        </w:tabs>
        <w:jc w:val="both"/>
        <w:rPr>
          <w:rFonts w:ascii="Segoe UI" w:hAnsi="Segoe UI" w:cs="Segoe UI"/>
          <w:b/>
          <w:bCs/>
        </w:rPr>
      </w:pPr>
    </w:p>
    <w:p w14:paraId="374413C0" w14:textId="18A8F682" w:rsidR="006B2965" w:rsidRPr="006B2965" w:rsidRDefault="006B2965" w:rsidP="006B2965">
      <w:pPr>
        <w:pStyle w:val="ListParagraph"/>
        <w:numPr>
          <w:ilvl w:val="0"/>
          <w:numId w:val="2"/>
        </w:numPr>
        <w:tabs>
          <w:tab w:val="left" w:pos="720"/>
          <w:tab w:val="left" w:pos="2160"/>
          <w:tab w:val="left" w:pos="2880"/>
          <w:tab w:val="left" w:pos="3240"/>
        </w:tabs>
        <w:jc w:val="both"/>
        <w:rPr>
          <w:rFonts w:ascii="Segoe UI" w:hAnsi="Segoe UI" w:cs="Segoe UI"/>
          <w:b/>
          <w:bCs/>
        </w:rPr>
      </w:pPr>
      <w:r>
        <w:rPr>
          <w:rFonts w:ascii="Segoe UI" w:hAnsi="Segoe UI" w:cs="Segoe UI"/>
        </w:rPr>
        <w:t>The Local Health Board shall meet at least once in a quarter or as often as may be deemed necessary.</w:t>
      </w:r>
    </w:p>
    <w:p w14:paraId="6104E649" w14:textId="302F07EE" w:rsidR="006B2965" w:rsidRPr="003457BD" w:rsidRDefault="003457BD" w:rsidP="006B2965">
      <w:pPr>
        <w:pStyle w:val="ListParagraph"/>
        <w:numPr>
          <w:ilvl w:val="0"/>
          <w:numId w:val="2"/>
        </w:numPr>
        <w:tabs>
          <w:tab w:val="left" w:pos="720"/>
          <w:tab w:val="left" w:pos="2160"/>
          <w:tab w:val="left" w:pos="2880"/>
          <w:tab w:val="left" w:pos="3240"/>
        </w:tabs>
        <w:jc w:val="both"/>
        <w:rPr>
          <w:rFonts w:ascii="Segoe UI" w:hAnsi="Segoe UI" w:cs="Segoe UI"/>
          <w:b/>
          <w:bCs/>
        </w:rPr>
      </w:pPr>
      <w:r>
        <w:rPr>
          <w:rFonts w:ascii="Segoe UI" w:hAnsi="Segoe UI" w:cs="Segoe UI"/>
        </w:rPr>
        <w:t>A majority of all its members shall constitute a quorum but the chairman or the vice-chairman must be present during meetings where budgetary proposals are being prepared or considered.  The affirmative vote of all majority of the members shall be necessary to approve such proposals.</w:t>
      </w:r>
    </w:p>
    <w:p w14:paraId="71DB7782" w14:textId="77777777" w:rsidR="003457BD" w:rsidRDefault="003457BD" w:rsidP="003457BD">
      <w:pPr>
        <w:tabs>
          <w:tab w:val="left" w:pos="720"/>
          <w:tab w:val="left" w:pos="2160"/>
          <w:tab w:val="left" w:pos="2880"/>
          <w:tab w:val="left" w:pos="3240"/>
        </w:tabs>
        <w:jc w:val="both"/>
        <w:rPr>
          <w:rFonts w:ascii="Segoe UI" w:hAnsi="Segoe UI" w:cs="Segoe UI"/>
          <w:b/>
          <w:bCs/>
        </w:rPr>
      </w:pPr>
    </w:p>
    <w:p w14:paraId="7E89B143" w14:textId="54320EF8" w:rsidR="003457BD" w:rsidRDefault="003457BD" w:rsidP="003457BD">
      <w:pPr>
        <w:tabs>
          <w:tab w:val="left" w:pos="720"/>
          <w:tab w:val="left" w:pos="2160"/>
          <w:tab w:val="left" w:pos="2880"/>
          <w:tab w:val="left" w:pos="3240"/>
        </w:tabs>
        <w:jc w:val="both"/>
        <w:rPr>
          <w:rFonts w:ascii="Segoe UI" w:hAnsi="Segoe UI" w:cs="Segoe UI"/>
          <w:b/>
          <w:bCs/>
        </w:rPr>
      </w:pPr>
      <w:r>
        <w:rPr>
          <w:rFonts w:ascii="Segoe UI" w:hAnsi="Segoe UI" w:cs="Segoe UI"/>
          <w:b/>
          <w:bCs/>
        </w:rPr>
        <w:t>Section 4.  Secretariat.</w:t>
      </w:r>
    </w:p>
    <w:p w14:paraId="6A345A36" w14:textId="77777777" w:rsidR="003457BD" w:rsidRDefault="003457BD" w:rsidP="003457BD">
      <w:pPr>
        <w:tabs>
          <w:tab w:val="left" w:pos="720"/>
          <w:tab w:val="left" w:pos="2160"/>
          <w:tab w:val="left" w:pos="2880"/>
          <w:tab w:val="left" w:pos="3240"/>
        </w:tabs>
        <w:jc w:val="both"/>
        <w:rPr>
          <w:rFonts w:ascii="Segoe UI" w:hAnsi="Segoe UI" w:cs="Segoe UI"/>
          <w:b/>
          <w:bCs/>
        </w:rPr>
      </w:pPr>
    </w:p>
    <w:p w14:paraId="3E73E103" w14:textId="7354058E" w:rsidR="003457BD" w:rsidRDefault="003457BD" w:rsidP="003457BD">
      <w:pPr>
        <w:tabs>
          <w:tab w:val="left" w:pos="720"/>
          <w:tab w:val="left" w:pos="2160"/>
          <w:tab w:val="left" w:pos="2880"/>
          <w:tab w:val="left" w:pos="3240"/>
        </w:tabs>
        <w:jc w:val="both"/>
        <w:rPr>
          <w:rFonts w:ascii="Segoe UI" w:hAnsi="Segoe UI" w:cs="Segoe UI"/>
        </w:rPr>
      </w:pPr>
      <w:r>
        <w:rPr>
          <w:rFonts w:ascii="Segoe UI" w:hAnsi="Segoe UI" w:cs="Segoe UI"/>
        </w:rPr>
        <w:t>The Municipal Health Office, thru Ms. Honora M. Mercado, shall serve as the Secretariat and shall be responsible in coordinating the activities of the Council.</w:t>
      </w:r>
    </w:p>
    <w:p w14:paraId="5B6A7F5E" w14:textId="77777777" w:rsidR="003457BD" w:rsidRDefault="003457BD" w:rsidP="003457BD">
      <w:pPr>
        <w:tabs>
          <w:tab w:val="left" w:pos="720"/>
          <w:tab w:val="left" w:pos="2160"/>
          <w:tab w:val="left" w:pos="2880"/>
          <w:tab w:val="left" w:pos="3240"/>
        </w:tabs>
        <w:jc w:val="both"/>
        <w:rPr>
          <w:rFonts w:ascii="Segoe UI" w:hAnsi="Segoe UI" w:cs="Segoe UI"/>
        </w:rPr>
      </w:pPr>
    </w:p>
    <w:p w14:paraId="1F5411DB" w14:textId="03FC59B3" w:rsidR="003457BD" w:rsidRDefault="003457BD" w:rsidP="003457BD">
      <w:pPr>
        <w:tabs>
          <w:tab w:val="left" w:pos="720"/>
          <w:tab w:val="left" w:pos="2160"/>
          <w:tab w:val="left" w:pos="2880"/>
          <w:tab w:val="left" w:pos="3240"/>
        </w:tabs>
        <w:jc w:val="both"/>
        <w:rPr>
          <w:rFonts w:ascii="Segoe UI" w:hAnsi="Segoe UI" w:cs="Segoe UI"/>
          <w:b/>
          <w:bCs/>
        </w:rPr>
      </w:pPr>
      <w:r>
        <w:rPr>
          <w:rFonts w:ascii="Segoe UI" w:hAnsi="Segoe UI" w:cs="Segoe UI"/>
          <w:b/>
          <w:bCs/>
        </w:rPr>
        <w:t>Section 5.  Repealing Clause.</w:t>
      </w:r>
    </w:p>
    <w:p w14:paraId="2CF46D00" w14:textId="77777777" w:rsidR="003457BD" w:rsidRDefault="003457BD" w:rsidP="003457BD">
      <w:pPr>
        <w:tabs>
          <w:tab w:val="left" w:pos="720"/>
          <w:tab w:val="left" w:pos="2160"/>
          <w:tab w:val="left" w:pos="2880"/>
          <w:tab w:val="left" w:pos="3240"/>
        </w:tabs>
        <w:jc w:val="both"/>
        <w:rPr>
          <w:rFonts w:ascii="Segoe UI" w:hAnsi="Segoe UI" w:cs="Segoe UI"/>
          <w:b/>
          <w:bCs/>
        </w:rPr>
      </w:pPr>
    </w:p>
    <w:p w14:paraId="69DB1181" w14:textId="27A77AFC" w:rsidR="003457BD" w:rsidRDefault="003457BD" w:rsidP="003457BD">
      <w:pPr>
        <w:tabs>
          <w:tab w:val="left" w:pos="720"/>
          <w:tab w:val="left" w:pos="2160"/>
          <w:tab w:val="left" w:pos="2880"/>
          <w:tab w:val="left" w:pos="3240"/>
        </w:tabs>
        <w:jc w:val="both"/>
        <w:rPr>
          <w:rFonts w:ascii="Segoe UI" w:hAnsi="Segoe UI" w:cs="Segoe UI"/>
        </w:rPr>
      </w:pPr>
      <w:r>
        <w:rPr>
          <w:rFonts w:ascii="Segoe UI" w:hAnsi="Segoe UI" w:cs="Segoe UI"/>
        </w:rPr>
        <w:t>All rules and regulations, executive orders, memoranda, or any part thereof, previously promulgated in conflict with or contrary to this Executive Order or any portion thereof, are hereby repealed or modified accordingly.</w:t>
      </w:r>
    </w:p>
    <w:p w14:paraId="492D4AE0" w14:textId="77777777" w:rsidR="003457BD" w:rsidRDefault="003457BD" w:rsidP="003457BD">
      <w:pPr>
        <w:tabs>
          <w:tab w:val="left" w:pos="720"/>
          <w:tab w:val="left" w:pos="2160"/>
          <w:tab w:val="left" w:pos="2880"/>
          <w:tab w:val="left" w:pos="3240"/>
        </w:tabs>
        <w:jc w:val="both"/>
        <w:rPr>
          <w:rFonts w:ascii="Segoe UI" w:hAnsi="Segoe UI" w:cs="Segoe UI"/>
        </w:rPr>
      </w:pPr>
    </w:p>
    <w:p w14:paraId="795864E6" w14:textId="76A9CDEB" w:rsidR="003457BD" w:rsidRDefault="00EE2274" w:rsidP="003457BD">
      <w:pPr>
        <w:tabs>
          <w:tab w:val="left" w:pos="720"/>
          <w:tab w:val="left" w:pos="2160"/>
          <w:tab w:val="left" w:pos="2880"/>
          <w:tab w:val="left" w:pos="3240"/>
        </w:tabs>
        <w:jc w:val="both"/>
        <w:rPr>
          <w:rFonts w:ascii="Segoe UI" w:hAnsi="Segoe UI" w:cs="Segoe UI"/>
          <w:b/>
          <w:bCs/>
        </w:rPr>
      </w:pPr>
      <w:r>
        <w:rPr>
          <w:rFonts w:ascii="Segoe UI" w:hAnsi="Segoe UI" w:cs="Segoe UI"/>
          <w:b/>
          <w:bCs/>
        </w:rPr>
        <w:t>Section 6.  Separability Clause.</w:t>
      </w:r>
    </w:p>
    <w:p w14:paraId="1D707541" w14:textId="77777777" w:rsidR="00EE2274" w:rsidRDefault="00EE2274" w:rsidP="003457BD">
      <w:pPr>
        <w:tabs>
          <w:tab w:val="left" w:pos="720"/>
          <w:tab w:val="left" w:pos="2160"/>
          <w:tab w:val="left" w:pos="2880"/>
          <w:tab w:val="left" w:pos="3240"/>
        </w:tabs>
        <w:jc w:val="both"/>
        <w:rPr>
          <w:rFonts w:ascii="Segoe UI" w:hAnsi="Segoe UI" w:cs="Segoe UI"/>
          <w:b/>
          <w:bCs/>
        </w:rPr>
      </w:pPr>
    </w:p>
    <w:p w14:paraId="37A41744" w14:textId="2E6D291E" w:rsidR="00EE2274" w:rsidRDefault="00EE2274" w:rsidP="003457BD">
      <w:pPr>
        <w:tabs>
          <w:tab w:val="left" w:pos="720"/>
          <w:tab w:val="left" w:pos="2160"/>
          <w:tab w:val="left" w:pos="2880"/>
          <w:tab w:val="left" w:pos="3240"/>
        </w:tabs>
        <w:jc w:val="both"/>
        <w:rPr>
          <w:rFonts w:ascii="Segoe UI" w:hAnsi="Segoe UI" w:cs="Segoe UI"/>
        </w:rPr>
      </w:pPr>
      <w:r>
        <w:rPr>
          <w:rFonts w:ascii="Segoe UI" w:hAnsi="Segoe UI" w:cs="Segoe UI"/>
        </w:rPr>
        <w:t>If any portion or provision of this Executive Order is declared unconstitutional or invalid, the other portions or provisions hereof, which are not affect thereby shall continue in full force and effect.</w:t>
      </w:r>
    </w:p>
    <w:p w14:paraId="0EC97538" w14:textId="77777777" w:rsidR="005E3ED6" w:rsidRDefault="005E3ED6" w:rsidP="003457BD">
      <w:pPr>
        <w:tabs>
          <w:tab w:val="left" w:pos="720"/>
          <w:tab w:val="left" w:pos="2160"/>
          <w:tab w:val="left" w:pos="2880"/>
          <w:tab w:val="left" w:pos="3240"/>
        </w:tabs>
        <w:jc w:val="both"/>
        <w:rPr>
          <w:rFonts w:ascii="Segoe UI" w:hAnsi="Segoe UI" w:cs="Segoe UI"/>
        </w:rPr>
      </w:pPr>
    </w:p>
    <w:p w14:paraId="3957103A" w14:textId="77777777" w:rsidR="005E3ED6" w:rsidRDefault="005E3ED6" w:rsidP="003457BD">
      <w:pPr>
        <w:tabs>
          <w:tab w:val="left" w:pos="720"/>
          <w:tab w:val="left" w:pos="2160"/>
          <w:tab w:val="left" w:pos="2880"/>
          <w:tab w:val="left" w:pos="3240"/>
        </w:tabs>
        <w:jc w:val="both"/>
        <w:rPr>
          <w:rFonts w:ascii="Segoe UI" w:hAnsi="Segoe UI" w:cs="Segoe UI"/>
        </w:rPr>
      </w:pPr>
    </w:p>
    <w:p w14:paraId="602BF401" w14:textId="77777777" w:rsidR="005E3ED6" w:rsidRPr="00EE2274" w:rsidRDefault="005E3ED6" w:rsidP="003457BD">
      <w:pPr>
        <w:tabs>
          <w:tab w:val="left" w:pos="720"/>
          <w:tab w:val="left" w:pos="2160"/>
          <w:tab w:val="left" w:pos="2880"/>
          <w:tab w:val="left" w:pos="3240"/>
        </w:tabs>
        <w:jc w:val="both"/>
        <w:rPr>
          <w:rFonts w:ascii="Segoe UI" w:hAnsi="Segoe UI" w:cs="Segoe UI"/>
        </w:rPr>
      </w:pPr>
    </w:p>
    <w:p w14:paraId="4B179D7B" w14:textId="77777777" w:rsidR="008D48A0" w:rsidRPr="00A33BBE" w:rsidRDefault="008D48A0" w:rsidP="008D48A0">
      <w:pPr>
        <w:tabs>
          <w:tab w:val="left" w:pos="720"/>
          <w:tab w:val="left" w:pos="2160"/>
          <w:tab w:val="left" w:pos="2880"/>
          <w:tab w:val="left" w:pos="3240"/>
        </w:tabs>
        <w:jc w:val="both"/>
        <w:rPr>
          <w:rFonts w:ascii="Segoe UI" w:hAnsi="Segoe UI" w:cs="Segoe UI"/>
        </w:rPr>
      </w:pPr>
    </w:p>
    <w:p w14:paraId="6401442F" w14:textId="20E8A23A" w:rsidR="008D48A0" w:rsidRPr="00A33BBE" w:rsidRDefault="008D48A0" w:rsidP="008D48A0">
      <w:pPr>
        <w:tabs>
          <w:tab w:val="left" w:pos="720"/>
          <w:tab w:val="left" w:pos="2160"/>
          <w:tab w:val="left" w:pos="2880"/>
          <w:tab w:val="left" w:pos="3240"/>
        </w:tabs>
        <w:jc w:val="both"/>
        <w:rPr>
          <w:rFonts w:ascii="Segoe UI" w:hAnsi="Segoe UI" w:cs="Segoe UI"/>
        </w:rPr>
      </w:pPr>
      <w:r w:rsidRPr="00A33BBE">
        <w:rPr>
          <w:rFonts w:ascii="Segoe UI" w:hAnsi="Segoe UI" w:cs="Segoe UI"/>
          <w:b/>
        </w:rPr>
        <w:lastRenderedPageBreak/>
        <w:t xml:space="preserve">Section </w:t>
      </w:r>
      <w:r w:rsidR="00EE2274">
        <w:rPr>
          <w:rFonts w:ascii="Segoe UI" w:hAnsi="Segoe UI" w:cs="Segoe UI"/>
          <w:b/>
        </w:rPr>
        <w:t>7</w:t>
      </w:r>
      <w:r w:rsidRPr="00A33BBE">
        <w:rPr>
          <w:rFonts w:ascii="Segoe UI" w:hAnsi="Segoe UI" w:cs="Segoe UI"/>
          <w:b/>
        </w:rPr>
        <w:t>.  Effectivity.</w:t>
      </w:r>
      <w:r w:rsidRPr="00A33BBE">
        <w:rPr>
          <w:rFonts w:ascii="Segoe UI" w:hAnsi="Segoe UI" w:cs="Segoe UI"/>
        </w:rPr>
        <w:t xml:space="preserve">  This Executive Order shall take effect immediately.</w:t>
      </w:r>
    </w:p>
    <w:p w14:paraId="1FA1AA60" w14:textId="77777777" w:rsidR="008D48A0" w:rsidRPr="00A33BBE" w:rsidRDefault="008D48A0" w:rsidP="008D48A0">
      <w:pPr>
        <w:tabs>
          <w:tab w:val="left" w:pos="720"/>
          <w:tab w:val="left" w:pos="2160"/>
          <w:tab w:val="left" w:pos="2880"/>
          <w:tab w:val="left" w:pos="3240"/>
        </w:tabs>
        <w:jc w:val="both"/>
        <w:rPr>
          <w:rFonts w:ascii="Segoe UI" w:hAnsi="Segoe UI" w:cs="Segoe UI"/>
        </w:rPr>
      </w:pPr>
    </w:p>
    <w:p w14:paraId="1811DC8D" w14:textId="6A7A0EFC" w:rsidR="008D48A0" w:rsidRPr="00A33BBE" w:rsidRDefault="008D48A0" w:rsidP="008D48A0">
      <w:pPr>
        <w:tabs>
          <w:tab w:val="left" w:pos="720"/>
          <w:tab w:val="left" w:pos="2160"/>
          <w:tab w:val="left" w:pos="2880"/>
          <w:tab w:val="left" w:pos="3240"/>
        </w:tabs>
        <w:jc w:val="both"/>
        <w:rPr>
          <w:rFonts w:ascii="Segoe UI" w:hAnsi="Segoe UI" w:cs="Segoe UI"/>
        </w:rPr>
      </w:pPr>
      <w:r w:rsidRPr="00A33BBE">
        <w:rPr>
          <w:rFonts w:ascii="Segoe UI" w:hAnsi="Segoe UI" w:cs="Segoe UI"/>
        </w:rPr>
        <w:t xml:space="preserve">Done in the Municipality of Bato, Leyte, this </w:t>
      </w:r>
      <w:r w:rsidR="005E3ED6">
        <w:rPr>
          <w:rFonts w:ascii="Segoe UI" w:hAnsi="Segoe UI" w:cs="Segoe UI"/>
        </w:rPr>
        <w:t>3</w:t>
      </w:r>
      <w:r w:rsidR="005E3ED6" w:rsidRPr="005E3ED6">
        <w:rPr>
          <w:rFonts w:ascii="Segoe UI" w:hAnsi="Segoe UI" w:cs="Segoe UI"/>
          <w:vertAlign w:val="superscript"/>
        </w:rPr>
        <w:t>rd</w:t>
      </w:r>
      <w:r w:rsidR="005E3ED6">
        <w:rPr>
          <w:rFonts w:ascii="Segoe UI" w:hAnsi="Segoe UI" w:cs="Segoe UI"/>
        </w:rPr>
        <w:t xml:space="preserve"> </w:t>
      </w:r>
      <w:r w:rsidRPr="00A33BBE">
        <w:rPr>
          <w:rFonts w:ascii="Segoe UI" w:hAnsi="Segoe UI" w:cs="Segoe UI"/>
        </w:rPr>
        <w:t xml:space="preserve">day of </w:t>
      </w:r>
      <w:r w:rsidR="005E3ED6">
        <w:rPr>
          <w:rFonts w:ascii="Segoe UI" w:hAnsi="Segoe UI" w:cs="Segoe UI"/>
        </w:rPr>
        <w:t>October 2025</w:t>
      </w:r>
      <w:r w:rsidRPr="00A33BBE">
        <w:rPr>
          <w:rFonts w:ascii="Segoe UI" w:hAnsi="Segoe UI" w:cs="Segoe UI"/>
        </w:rPr>
        <w:t>.</w:t>
      </w:r>
    </w:p>
    <w:p w14:paraId="0046BF21" w14:textId="77777777" w:rsidR="008D48A0" w:rsidRDefault="008D48A0" w:rsidP="008D48A0">
      <w:pPr>
        <w:tabs>
          <w:tab w:val="left" w:pos="720"/>
          <w:tab w:val="left" w:pos="2160"/>
          <w:tab w:val="left" w:pos="2880"/>
          <w:tab w:val="left" w:pos="3240"/>
        </w:tabs>
        <w:jc w:val="both"/>
        <w:rPr>
          <w:rFonts w:ascii="Segoe UI" w:hAnsi="Segoe UI" w:cs="Segoe UI"/>
        </w:rPr>
      </w:pPr>
    </w:p>
    <w:p w14:paraId="351F076B" w14:textId="77777777" w:rsidR="008D48A0" w:rsidRDefault="008D48A0" w:rsidP="008D48A0">
      <w:pPr>
        <w:tabs>
          <w:tab w:val="left" w:pos="720"/>
          <w:tab w:val="left" w:pos="2160"/>
          <w:tab w:val="left" w:pos="2880"/>
          <w:tab w:val="left" w:pos="3240"/>
        </w:tabs>
        <w:jc w:val="both"/>
        <w:rPr>
          <w:rFonts w:ascii="Segoe UI" w:hAnsi="Segoe UI" w:cs="Segoe UI"/>
        </w:rPr>
      </w:pP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r>
      <w:r w:rsidRPr="00A33BBE">
        <w:rPr>
          <w:rFonts w:ascii="Segoe UI" w:hAnsi="Segoe UI" w:cs="Segoe UI"/>
        </w:rPr>
        <w:tab/>
      </w:r>
    </w:p>
    <w:p w14:paraId="2DD70B00" w14:textId="77777777" w:rsidR="005E3ED6" w:rsidRDefault="005E3ED6" w:rsidP="008D48A0">
      <w:pPr>
        <w:tabs>
          <w:tab w:val="left" w:pos="720"/>
          <w:tab w:val="left" w:pos="2160"/>
          <w:tab w:val="left" w:pos="2880"/>
          <w:tab w:val="left" w:pos="3240"/>
        </w:tabs>
        <w:jc w:val="both"/>
        <w:rPr>
          <w:rFonts w:ascii="Segoe UI" w:hAnsi="Segoe UI" w:cs="Segoe UI"/>
        </w:rPr>
      </w:pPr>
    </w:p>
    <w:p w14:paraId="4BE7EE95" w14:textId="77777777" w:rsidR="005E3ED6" w:rsidRPr="00A33BBE" w:rsidRDefault="005E3ED6" w:rsidP="008D48A0">
      <w:pPr>
        <w:tabs>
          <w:tab w:val="left" w:pos="720"/>
          <w:tab w:val="left" w:pos="2160"/>
          <w:tab w:val="left" w:pos="2880"/>
          <w:tab w:val="left" w:pos="3240"/>
        </w:tabs>
        <w:jc w:val="both"/>
        <w:rPr>
          <w:rFonts w:ascii="Segoe UI" w:hAnsi="Segoe UI" w:cs="Segoe UI"/>
        </w:rPr>
      </w:pPr>
    </w:p>
    <w:p w14:paraId="026C50B8" w14:textId="3A426B0A" w:rsidR="008D48A0" w:rsidRPr="00A33BBE" w:rsidRDefault="00211539" w:rsidP="00A33BBE">
      <w:pPr>
        <w:tabs>
          <w:tab w:val="left" w:pos="720"/>
          <w:tab w:val="left" w:pos="2160"/>
          <w:tab w:val="left" w:pos="2880"/>
          <w:tab w:val="left" w:pos="3240"/>
        </w:tabs>
        <w:jc w:val="center"/>
        <w:rPr>
          <w:rFonts w:ascii="Segoe UI" w:hAnsi="Segoe UI" w:cs="Segoe UI"/>
          <w:b/>
        </w:rPr>
      </w:pPr>
      <w:r>
        <w:rPr>
          <w:rFonts w:ascii="Segoe UI" w:hAnsi="Segoe UI" w:cs="Segoe UI"/>
          <w:b/>
        </w:rPr>
        <w:t>BRYAN NILE A. GERTOS</w:t>
      </w:r>
    </w:p>
    <w:p w14:paraId="1061513A" w14:textId="77777777" w:rsidR="008D48A0" w:rsidRPr="00A33BBE" w:rsidRDefault="008D48A0" w:rsidP="00A33BBE">
      <w:pPr>
        <w:tabs>
          <w:tab w:val="left" w:pos="720"/>
          <w:tab w:val="left" w:pos="2160"/>
          <w:tab w:val="left" w:pos="2880"/>
          <w:tab w:val="left" w:pos="3240"/>
        </w:tabs>
        <w:jc w:val="center"/>
        <w:rPr>
          <w:rFonts w:ascii="Segoe UI" w:hAnsi="Segoe UI" w:cs="Segoe UI"/>
          <w:sz w:val="20"/>
          <w:szCs w:val="20"/>
        </w:rPr>
      </w:pPr>
      <w:r w:rsidRPr="00A33BBE">
        <w:rPr>
          <w:rFonts w:ascii="Segoe UI" w:hAnsi="Segoe UI" w:cs="Segoe UI"/>
        </w:rPr>
        <w:t>Municipal Mayor</w:t>
      </w:r>
    </w:p>
    <w:p w14:paraId="0075E243" w14:textId="77777777" w:rsidR="008D057B" w:rsidRPr="00A33BBE" w:rsidRDefault="008D057B" w:rsidP="008D48A0">
      <w:pPr>
        <w:jc w:val="center"/>
        <w:rPr>
          <w:rFonts w:ascii="Segoe UI" w:hAnsi="Segoe UI" w:cs="Segoe UI"/>
          <w:sz w:val="20"/>
          <w:szCs w:val="20"/>
        </w:rPr>
      </w:pPr>
    </w:p>
    <w:sectPr w:rsidR="008D057B" w:rsidRPr="00A33BBE" w:rsidSect="00A33BBE">
      <w:pgSz w:w="11907" w:h="16839" w:code="9"/>
      <w:pgMar w:top="270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04160"/>
    <w:multiLevelType w:val="hybridMultilevel"/>
    <w:tmpl w:val="3BC4226A"/>
    <w:lvl w:ilvl="0" w:tplc="A59A730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8C7D77"/>
    <w:multiLevelType w:val="hybridMultilevel"/>
    <w:tmpl w:val="1F402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8070059">
    <w:abstractNumId w:val="1"/>
  </w:num>
  <w:num w:numId="2" w16cid:durableId="1037773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842"/>
    <w:rsid w:val="001A3C15"/>
    <w:rsid w:val="001D38ED"/>
    <w:rsid w:val="00211539"/>
    <w:rsid w:val="002607DC"/>
    <w:rsid w:val="002C0B90"/>
    <w:rsid w:val="003457BD"/>
    <w:rsid w:val="003B5B6B"/>
    <w:rsid w:val="003F4842"/>
    <w:rsid w:val="004357E7"/>
    <w:rsid w:val="005E3ED6"/>
    <w:rsid w:val="00602106"/>
    <w:rsid w:val="006B2965"/>
    <w:rsid w:val="00714433"/>
    <w:rsid w:val="007A7308"/>
    <w:rsid w:val="00872038"/>
    <w:rsid w:val="008D057B"/>
    <w:rsid w:val="008D32D5"/>
    <w:rsid w:val="008D48A0"/>
    <w:rsid w:val="009603A4"/>
    <w:rsid w:val="009754A2"/>
    <w:rsid w:val="00A05DCC"/>
    <w:rsid w:val="00A14C71"/>
    <w:rsid w:val="00A33BBE"/>
    <w:rsid w:val="00E754BB"/>
    <w:rsid w:val="00EE2274"/>
    <w:rsid w:val="00F433B8"/>
    <w:rsid w:val="00F53E57"/>
    <w:rsid w:val="00F941B7"/>
    <w:rsid w:val="00FE50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E9873"/>
  <w15:docId w15:val="{5F6F30E7-C3E6-438F-8458-0A33FDDAC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9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EXECUTIVE ORDER NO</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ORDER NO</dc:title>
  <dc:creator>Mayor's (DTI)</dc:creator>
  <cp:lastModifiedBy>Admin</cp:lastModifiedBy>
  <cp:revision>4</cp:revision>
  <cp:lastPrinted>2016-06-17T07:53:00Z</cp:lastPrinted>
  <dcterms:created xsi:type="dcterms:W3CDTF">2025-10-03T01:43:00Z</dcterms:created>
  <dcterms:modified xsi:type="dcterms:W3CDTF">2025-10-03T01:48:00Z</dcterms:modified>
</cp:coreProperties>
</file>