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9D1E7" w14:textId="77777777" w:rsidR="00944BA7" w:rsidRPr="00671CD0" w:rsidRDefault="00944BA7">
      <w:pPr>
        <w:rPr>
          <w:rFonts w:asciiTheme="majorHAnsi" w:hAnsiTheme="majorHAnsi" w:cstheme="majorHAnsi"/>
        </w:rPr>
      </w:pPr>
    </w:p>
    <w:p w14:paraId="24366D73" w14:textId="77777777" w:rsidR="00944BA7" w:rsidRPr="00671CD0" w:rsidRDefault="00000000">
      <w:pPr>
        <w:rPr>
          <w:rFonts w:asciiTheme="majorHAnsi" w:hAnsiTheme="majorHAnsi" w:cstheme="majorHAnsi"/>
        </w:rPr>
      </w:pPr>
      <w:r w:rsidRPr="00671CD0">
        <w:rPr>
          <w:rFonts w:asciiTheme="majorHAnsi" w:hAnsiTheme="majorHAnsi" w:cstheme="majorHAnsi"/>
        </w:rPr>
        <w:t>Informe de Resultados – Prueba de Carga</w:t>
      </w:r>
    </w:p>
    <w:p w14:paraId="5711A938" w14:textId="77777777" w:rsidR="00944BA7" w:rsidRPr="00671CD0" w:rsidRDefault="00944BA7">
      <w:pPr>
        <w:rPr>
          <w:rFonts w:asciiTheme="majorHAnsi" w:hAnsiTheme="majorHAnsi" w:cstheme="majorHAnsi"/>
        </w:rPr>
      </w:pPr>
    </w:p>
    <w:p w14:paraId="5B95BE61" w14:textId="77777777" w:rsidR="00944BA7" w:rsidRPr="00671CD0" w:rsidRDefault="00000000">
      <w:pPr>
        <w:rPr>
          <w:rFonts w:asciiTheme="majorHAnsi" w:hAnsiTheme="majorHAnsi" w:cstheme="majorHAnsi"/>
        </w:rPr>
      </w:pPr>
      <w:r w:rsidRPr="00671CD0">
        <w:rPr>
          <w:rFonts w:asciiTheme="majorHAnsi" w:hAnsiTheme="majorHAnsi" w:cstheme="majorHAnsi"/>
        </w:rPr>
        <w:t>1. Introducción</w:t>
      </w:r>
    </w:p>
    <w:p w14:paraId="1AB584CE" w14:textId="77777777" w:rsidR="00944BA7" w:rsidRPr="00671CD0" w:rsidRDefault="00000000">
      <w:pPr>
        <w:rPr>
          <w:rFonts w:asciiTheme="majorHAnsi" w:hAnsiTheme="majorHAnsi" w:cstheme="majorHAnsi"/>
        </w:rPr>
      </w:pPr>
      <w:r w:rsidRPr="00671CD0">
        <w:rPr>
          <w:rFonts w:asciiTheme="majorHAnsi" w:hAnsiTheme="majorHAnsi" w:cstheme="majorHAnsi"/>
        </w:rPr>
        <w:t>El presente documento tiene como objetivo analizar los resultados obtenidos a partir de la ejecución de una prueba de carga, tomando como base el archivo textSummary.txt y el diagrama de monitoreo suministrado. El análisis busca identificar el comportamiento del sistema bajo carga, evaluar el cumplimiento de criterios de desempeño y proponer recomendaciones para su mejora.</w:t>
      </w:r>
    </w:p>
    <w:p w14:paraId="40B48616" w14:textId="77777777" w:rsidR="00944BA7" w:rsidRPr="00671CD0" w:rsidRDefault="00944BA7">
      <w:pPr>
        <w:rPr>
          <w:rFonts w:asciiTheme="majorHAnsi" w:hAnsiTheme="majorHAnsi" w:cstheme="majorHAnsi"/>
        </w:rPr>
      </w:pPr>
    </w:p>
    <w:p w14:paraId="6888DD1F" w14:textId="77777777" w:rsidR="00944BA7" w:rsidRPr="00671CD0" w:rsidRDefault="00000000">
      <w:pPr>
        <w:rPr>
          <w:rFonts w:asciiTheme="majorHAnsi" w:hAnsiTheme="majorHAnsi" w:cstheme="majorHAnsi"/>
        </w:rPr>
      </w:pPr>
      <w:r w:rsidRPr="00671CD0">
        <w:rPr>
          <w:rFonts w:asciiTheme="majorHAnsi" w:hAnsiTheme="majorHAnsi" w:cstheme="majorHAnsi"/>
        </w:rPr>
        <w:t>2. Objetivo</w:t>
      </w:r>
    </w:p>
    <w:p w14:paraId="6597D403" w14:textId="77777777" w:rsidR="00944BA7" w:rsidRPr="00671CD0" w:rsidRDefault="00000000">
      <w:pPr>
        <w:rPr>
          <w:rFonts w:asciiTheme="majorHAnsi" w:hAnsiTheme="majorHAnsi" w:cstheme="majorHAnsi"/>
        </w:rPr>
      </w:pPr>
      <w:r w:rsidRPr="00671CD0">
        <w:rPr>
          <w:rFonts w:asciiTheme="majorHAnsi" w:hAnsiTheme="majorHAnsi" w:cstheme="majorHAnsi"/>
        </w:rPr>
        <w:t>Evaluar el desempeño del servicio bajo condiciones de carga, analizando métricas como tiempo de respuesta, tasa de error y throughput (TPS), con el fin de determinar su estabilidad y capacidad operativa.</w:t>
      </w:r>
    </w:p>
    <w:p w14:paraId="0CAD6A8F" w14:textId="77777777" w:rsidR="00944BA7" w:rsidRPr="00671CD0" w:rsidRDefault="00944BA7">
      <w:pPr>
        <w:rPr>
          <w:rFonts w:asciiTheme="majorHAnsi" w:hAnsiTheme="majorHAnsi" w:cstheme="majorHAnsi"/>
        </w:rPr>
      </w:pPr>
    </w:p>
    <w:p w14:paraId="73DD9FE7" w14:textId="77777777" w:rsidR="00944BA7" w:rsidRPr="00671CD0" w:rsidRDefault="00000000">
      <w:pPr>
        <w:rPr>
          <w:rFonts w:asciiTheme="majorHAnsi" w:hAnsiTheme="majorHAnsi" w:cstheme="majorHAnsi"/>
        </w:rPr>
      </w:pPr>
      <w:r w:rsidRPr="00671CD0">
        <w:rPr>
          <w:rFonts w:asciiTheme="majorHAnsi" w:hAnsiTheme="majorHAnsi" w:cstheme="majorHAnsi"/>
        </w:rPr>
        <w:t>3. Criterios de evaluación</w:t>
      </w:r>
    </w:p>
    <w:p w14:paraId="184C445A" w14:textId="77777777" w:rsidR="00944BA7" w:rsidRPr="00671CD0" w:rsidRDefault="00000000">
      <w:pPr>
        <w:rPr>
          <w:rFonts w:asciiTheme="majorHAnsi" w:hAnsiTheme="majorHAnsi" w:cstheme="majorHAnsi"/>
        </w:rPr>
      </w:pPr>
      <w:r w:rsidRPr="00671CD0">
        <w:rPr>
          <w:rFonts w:asciiTheme="majorHAnsi" w:hAnsiTheme="majorHAnsi" w:cstheme="majorHAnsi"/>
        </w:rPr>
        <w:t>- Tiempo de respuesta máximo permitido: 1.5 segundos</w:t>
      </w:r>
    </w:p>
    <w:p w14:paraId="40E6E5AB" w14:textId="77777777" w:rsidR="00944BA7" w:rsidRPr="00671CD0" w:rsidRDefault="00000000">
      <w:pPr>
        <w:rPr>
          <w:rFonts w:asciiTheme="majorHAnsi" w:hAnsiTheme="majorHAnsi" w:cstheme="majorHAnsi"/>
        </w:rPr>
      </w:pPr>
      <w:r w:rsidRPr="00671CD0">
        <w:rPr>
          <w:rFonts w:asciiTheme="majorHAnsi" w:hAnsiTheme="majorHAnsi" w:cstheme="majorHAnsi"/>
        </w:rPr>
        <w:t>- Tasa de error aceptable: menor al 3%</w:t>
      </w:r>
    </w:p>
    <w:p w14:paraId="7505BB11" w14:textId="77777777" w:rsidR="00944BA7" w:rsidRPr="00671CD0" w:rsidRDefault="00000000">
      <w:pPr>
        <w:rPr>
          <w:rFonts w:asciiTheme="majorHAnsi" w:hAnsiTheme="majorHAnsi" w:cstheme="majorHAnsi"/>
        </w:rPr>
      </w:pPr>
      <w:r w:rsidRPr="00671CD0">
        <w:rPr>
          <w:rFonts w:asciiTheme="majorHAnsi" w:hAnsiTheme="majorHAnsi" w:cstheme="majorHAnsi"/>
        </w:rPr>
        <w:t>- Capacidad esperada: mayor o igual a 20 TPS</w:t>
      </w:r>
    </w:p>
    <w:p w14:paraId="77E6753B" w14:textId="77777777" w:rsidR="00944BA7" w:rsidRPr="00671CD0" w:rsidRDefault="00944BA7">
      <w:pPr>
        <w:rPr>
          <w:rFonts w:asciiTheme="majorHAnsi" w:hAnsiTheme="majorHAnsi" w:cstheme="majorHAnsi"/>
        </w:rPr>
      </w:pPr>
    </w:p>
    <w:p w14:paraId="5F2C5497" w14:textId="77777777" w:rsidR="00944BA7" w:rsidRPr="00671CD0" w:rsidRDefault="00000000">
      <w:pPr>
        <w:rPr>
          <w:rFonts w:asciiTheme="majorHAnsi" w:hAnsiTheme="majorHAnsi" w:cstheme="majorHAnsi"/>
        </w:rPr>
      </w:pPr>
      <w:r w:rsidRPr="00671CD0">
        <w:rPr>
          <w:rFonts w:asciiTheme="majorHAnsi" w:hAnsiTheme="majorHAnsi" w:cstheme="majorHAnsi"/>
        </w:rPr>
        <w:t>4. Resumen de resultados</w:t>
      </w:r>
    </w:p>
    <w:p w14:paraId="42B5FDF2" w14:textId="77777777" w:rsidR="00944BA7" w:rsidRPr="00671CD0" w:rsidRDefault="00000000">
      <w:pPr>
        <w:rPr>
          <w:rFonts w:asciiTheme="majorHAnsi" w:hAnsiTheme="majorHAnsi" w:cstheme="majorHAnsi"/>
        </w:rPr>
      </w:pPr>
      <w:r w:rsidRPr="00671CD0">
        <w:rPr>
          <w:rFonts w:asciiTheme="majorHAnsi" w:hAnsiTheme="majorHAnsi" w:cstheme="majorHAnsi"/>
        </w:rPr>
        <w:t>- Total de requests ejecutados: 276,650</w:t>
      </w:r>
    </w:p>
    <w:p w14:paraId="5ADC05A1" w14:textId="77777777" w:rsidR="00944BA7" w:rsidRPr="00671CD0" w:rsidRDefault="00000000">
      <w:pPr>
        <w:rPr>
          <w:rFonts w:asciiTheme="majorHAnsi" w:hAnsiTheme="majorHAnsi" w:cstheme="majorHAnsi"/>
        </w:rPr>
      </w:pPr>
      <w:r w:rsidRPr="00671CD0">
        <w:rPr>
          <w:rFonts w:asciiTheme="majorHAnsi" w:hAnsiTheme="majorHAnsi" w:cstheme="majorHAnsi"/>
        </w:rPr>
        <w:t>- TPS: 73.17 req/s</w:t>
      </w:r>
    </w:p>
    <w:p w14:paraId="45D0CDBA" w14:textId="77777777" w:rsidR="00944BA7" w:rsidRPr="00671CD0" w:rsidRDefault="00000000">
      <w:pPr>
        <w:rPr>
          <w:rFonts w:asciiTheme="majorHAnsi" w:hAnsiTheme="majorHAnsi" w:cstheme="majorHAnsi"/>
        </w:rPr>
      </w:pPr>
      <w:r w:rsidRPr="00671CD0">
        <w:rPr>
          <w:rFonts w:asciiTheme="majorHAnsi" w:hAnsiTheme="majorHAnsi" w:cstheme="majorHAnsi"/>
        </w:rPr>
        <w:t>- Tiempo de respuesta promedio: 861.68 ms</w:t>
      </w:r>
    </w:p>
    <w:p w14:paraId="7671230C" w14:textId="77777777" w:rsidR="00944BA7" w:rsidRPr="00671CD0" w:rsidRDefault="00000000">
      <w:pPr>
        <w:rPr>
          <w:rFonts w:asciiTheme="majorHAnsi" w:hAnsiTheme="majorHAnsi" w:cstheme="majorHAnsi"/>
        </w:rPr>
      </w:pPr>
      <w:r w:rsidRPr="00671CD0">
        <w:rPr>
          <w:rFonts w:asciiTheme="majorHAnsi" w:hAnsiTheme="majorHAnsi" w:cstheme="majorHAnsi"/>
        </w:rPr>
        <w:t>- Percentil 90: 1.28 s</w:t>
      </w:r>
    </w:p>
    <w:p w14:paraId="6D5A7253" w14:textId="77777777" w:rsidR="00944BA7" w:rsidRPr="00671CD0" w:rsidRDefault="00000000">
      <w:pPr>
        <w:rPr>
          <w:rFonts w:asciiTheme="majorHAnsi" w:hAnsiTheme="majorHAnsi" w:cstheme="majorHAnsi"/>
        </w:rPr>
      </w:pPr>
      <w:r w:rsidRPr="00671CD0">
        <w:rPr>
          <w:rFonts w:asciiTheme="majorHAnsi" w:hAnsiTheme="majorHAnsi" w:cstheme="majorHAnsi"/>
        </w:rPr>
        <w:t>- Percentil 95: 1.57 s</w:t>
      </w:r>
    </w:p>
    <w:p w14:paraId="41E0DACE" w14:textId="77777777" w:rsidR="00944BA7" w:rsidRPr="00671CD0" w:rsidRDefault="00000000">
      <w:pPr>
        <w:rPr>
          <w:rFonts w:asciiTheme="majorHAnsi" w:hAnsiTheme="majorHAnsi" w:cstheme="majorHAnsi"/>
        </w:rPr>
      </w:pPr>
      <w:r w:rsidRPr="00671CD0">
        <w:rPr>
          <w:rFonts w:asciiTheme="majorHAnsi" w:hAnsiTheme="majorHAnsi" w:cstheme="majorHAnsi"/>
        </w:rPr>
        <w:t>- Tiempo máximo: 29.93 s</w:t>
      </w:r>
    </w:p>
    <w:p w14:paraId="6A36E607" w14:textId="77777777" w:rsidR="00944BA7" w:rsidRPr="00671CD0" w:rsidRDefault="00000000">
      <w:pPr>
        <w:rPr>
          <w:rFonts w:asciiTheme="majorHAnsi" w:hAnsiTheme="majorHAnsi" w:cstheme="majorHAnsi"/>
        </w:rPr>
      </w:pPr>
      <w:r w:rsidRPr="00671CD0">
        <w:rPr>
          <w:rFonts w:asciiTheme="majorHAnsi" w:hAnsiTheme="majorHAnsi" w:cstheme="majorHAnsi"/>
        </w:rPr>
        <w:t>- Tasa de error: 2.44%</w:t>
      </w:r>
    </w:p>
    <w:p w14:paraId="57238889" w14:textId="77777777" w:rsidR="00944BA7" w:rsidRPr="00671CD0" w:rsidRDefault="00000000">
      <w:pPr>
        <w:rPr>
          <w:rFonts w:asciiTheme="majorHAnsi" w:hAnsiTheme="majorHAnsi" w:cstheme="majorHAnsi"/>
        </w:rPr>
      </w:pPr>
      <w:r w:rsidRPr="00671CD0">
        <w:rPr>
          <w:rFonts w:asciiTheme="majorHAnsi" w:hAnsiTheme="majorHAnsi" w:cstheme="majorHAnsi"/>
        </w:rPr>
        <w:lastRenderedPageBreak/>
        <w:t>- Usuarios virtuales máximos: 140</w:t>
      </w:r>
    </w:p>
    <w:p w14:paraId="0939E27D" w14:textId="77777777" w:rsidR="00944BA7" w:rsidRPr="00671CD0" w:rsidRDefault="00944BA7">
      <w:pPr>
        <w:rPr>
          <w:rFonts w:asciiTheme="majorHAnsi" w:hAnsiTheme="majorHAnsi" w:cstheme="majorHAnsi"/>
        </w:rPr>
      </w:pPr>
    </w:p>
    <w:p w14:paraId="0CB28C69" w14:textId="77777777" w:rsidR="00944BA7" w:rsidRPr="00671CD0" w:rsidRDefault="00000000">
      <w:pPr>
        <w:rPr>
          <w:rFonts w:asciiTheme="majorHAnsi" w:hAnsiTheme="majorHAnsi" w:cstheme="majorHAnsi"/>
        </w:rPr>
      </w:pPr>
      <w:r w:rsidRPr="00671CD0">
        <w:rPr>
          <w:rFonts w:asciiTheme="majorHAnsi" w:hAnsiTheme="majorHAnsi" w:cstheme="majorHAnsi"/>
        </w:rPr>
        <w:t>5. Análisis de resultados</w:t>
      </w:r>
    </w:p>
    <w:p w14:paraId="38C1580F" w14:textId="77777777" w:rsidR="00944BA7" w:rsidRPr="00671CD0" w:rsidRDefault="00000000">
      <w:pPr>
        <w:rPr>
          <w:rFonts w:asciiTheme="majorHAnsi" w:hAnsiTheme="majorHAnsi" w:cstheme="majorHAnsi"/>
        </w:rPr>
      </w:pPr>
      <w:r w:rsidRPr="00671CD0">
        <w:rPr>
          <w:rFonts w:asciiTheme="majorHAnsi" w:hAnsiTheme="majorHAnsi" w:cstheme="majorHAnsi"/>
        </w:rPr>
        <w:t>El sistema presenta un throughput promedio de 73.17 TPS, superando ampliamente el umbral mínimo requerido. El tiempo de respuesta promedio es adecuado; sin embargo, el percentil 95 supera el límite permitido, lo que indica degradación bajo carga alta. El tiempo máximo evidencia posibles cuellos de botella. La tasa de error se mantiene dentro del rango aceptable.</w:t>
      </w:r>
    </w:p>
    <w:p w14:paraId="6C5C0EF7" w14:textId="77777777" w:rsidR="00944BA7" w:rsidRPr="00671CD0" w:rsidRDefault="00944BA7">
      <w:pPr>
        <w:rPr>
          <w:rFonts w:asciiTheme="majorHAnsi" w:hAnsiTheme="majorHAnsi" w:cstheme="majorHAnsi"/>
        </w:rPr>
      </w:pPr>
    </w:p>
    <w:p w14:paraId="22B6F991" w14:textId="77777777" w:rsidR="00944BA7" w:rsidRPr="00671CD0" w:rsidRDefault="00000000">
      <w:pPr>
        <w:rPr>
          <w:rFonts w:asciiTheme="majorHAnsi" w:hAnsiTheme="majorHAnsi" w:cstheme="majorHAnsi"/>
        </w:rPr>
      </w:pPr>
      <w:r w:rsidRPr="00671CD0">
        <w:rPr>
          <w:rFonts w:asciiTheme="majorHAnsi" w:hAnsiTheme="majorHAnsi" w:cstheme="majorHAnsi"/>
        </w:rPr>
        <w:t>6. Análisis del diagrama de monitoreo</w:t>
      </w:r>
    </w:p>
    <w:p w14:paraId="6090EF70" w14:textId="77777777" w:rsidR="00944BA7" w:rsidRPr="00671CD0" w:rsidRDefault="00000000">
      <w:pPr>
        <w:rPr>
          <w:rFonts w:asciiTheme="majorHAnsi" w:hAnsiTheme="majorHAnsi" w:cstheme="majorHAnsi"/>
        </w:rPr>
      </w:pPr>
      <w:r w:rsidRPr="00671CD0">
        <w:rPr>
          <w:rFonts w:asciiTheme="majorHAnsi" w:hAnsiTheme="majorHAnsi" w:cstheme="majorHAnsi"/>
        </w:rPr>
        <w:t>El sistema alcanza aproximadamente 140 usuarios concurrentes, con un throughput estable entre 75 y 85 req/s. Se observa una caída abrupta en usuarios y TPS en un punto intermedio, seguida de recuperación. Esto sugiere variabilidad en el rendimiento y posible saturación.</w:t>
      </w:r>
    </w:p>
    <w:p w14:paraId="333E8BA2" w14:textId="77777777" w:rsidR="00944BA7" w:rsidRPr="00671CD0" w:rsidRDefault="00944BA7">
      <w:pPr>
        <w:rPr>
          <w:rFonts w:asciiTheme="majorHAnsi" w:hAnsiTheme="majorHAnsi" w:cstheme="majorHAnsi"/>
        </w:rPr>
      </w:pPr>
    </w:p>
    <w:p w14:paraId="017F8791" w14:textId="77777777" w:rsidR="00944BA7" w:rsidRPr="00671CD0" w:rsidRDefault="00000000">
      <w:pPr>
        <w:rPr>
          <w:rFonts w:asciiTheme="majorHAnsi" w:hAnsiTheme="majorHAnsi" w:cstheme="majorHAnsi"/>
        </w:rPr>
      </w:pPr>
      <w:r w:rsidRPr="00671CD0">
        <w:rPr>
          <w:rFonts w:asciiTheme="majorHAnsi" w:hAnsiTheme="majorHAnsi" w:cstheme="majorHAnsi"/>
        </w:rPr>
        <w:t>7. Hallazgos</w:t>
      </w:r>
    </w:p>
    <w:p w14:paraId="1480849E" w14:textId="77777777" w:rsidR="00944BA7" w:rsidRPr="00671CD0" w:rsidRDefault="00000000">
      <w:pPr>
        <w:rPr>
          <w:rFonts w:asciiTheme="majorHAnsi" w:hAnsiTheme="majorHAnsi" w:cstheme="majorHAnsi"/>
        </w:rPr>
      </w:pPr>
      <w:r w:rsidRPr="00671CD0">
        <w:rPr>
          <w:rFonts w:asciiTheme="majorHAnsi" w:hAnsiTheme="majorHAnsi" w:cstheme="majorHAnsi"/>
        </w:rPr>
        <w:t>- Cumple con el throughput requerido</w:t>
      </w:r>
    </w:p>
    <w:p w14:paraId="216C6B0E" w14:textId="77777777" w:rsidR="00944BA7" w:rsidRPr="00671CD0" w:rsidRDefault="00000000">
      <w:pPr>
        <w:rPr>
          <w:rFonts w:asciiTheme="majorHAnsi" w:hAnsiTheme="majorHAnsi" w:cstheme="majorHAnsi"/>
        </w:rPr>
      </w:pPr>
      <w:r w:rsidRPr="00671CD0">
        <w:rPr>
          <w:rFonts w:asciiTheme="majorHAnsi" w:hAnsiTheme="majorHAnsi" w:cstheme="majorHAnsi"/>
        </w:rPr>
        <w:t>- El p95 supera el tiempo permitido</w:t>
      </w:r>
    </w:p>
    <w:p w14:paraId="5753CC44" w14:textId="77777777" w:rsidR="00944BA7" w:rsidRPr="00671CD0" w:rsidRDefault="00000000">
      <w:pPr>
        <w:rPr>
          <w:rFonts w:asciiTheme="majorHAnsi" w:hAnsiTheme="majorHAnsi" w:cstheme="majorHAnsi"/>
        </w:rPr>
      </w:pPr>
      <w:r w:rsidRPr="00671CD0">
        <w:rPr>
          <w:rFonts w:asciiTheme="majorHAnsi" w:hAnsiTheme="majorHAnsi" w:cstheme="majorHAnsi"/>
        </w:rPr>
        <w:t>- Existen outliers significativos</w:t>
      </w:r>
    </w:p>
    <w:p w14:paraId="44D03C89" w14:textId="77777777" w:rsidR="00944BA7" w:rsidRPr="00671CD0" w:rsidRDefault="00000000">
      <w:pPr>
        <w:rPr>
          <w:rFonts w:asciiTheme="majorHAnsi" w:hAnsiTheme="majorHAnsi" w:cstheme="majorHAnsi"/>
        </w:rPr>
      </w:pPr>
      <w:r w:rsidRPr="00671CD0">
        <w:rPr>
          <w:rFonts w:asciiTheme="majorHAnsi" w:hAnsiTheme="majorHAnsi" w:cstheme="majorHAnsi"/>
        </w:rPr>
        <w:t>- La tasa de error es aceptable pero no ideal</w:t>
      </w:r>
    </w:p>
    <w:p w14:paraId="03AF1E41" w14:textId="77777777" w:rsidR="00944BA7" w:rsidRPr="00671CD0" w:rsidRDefault="00000000">
      <w:pPr>
        <w:rPr>
          <w:rFonts w:asciiTheme="majorHAnsi" w:hAnsiTheme="majorHAnsi" w:cstheme="majorHAnsi"/>
        </w:rPr>
      </w:pPr>
      <w:r w:rsidRPr="00671CD0">
        <w:rPr>
          <w:rFonts w:asciiTheme="majorHAnsi" w:hAnsiTheme="majorHAnsi" w:cstheme="majorHAnsi"/>
        </w:rPr>
        <w:t>- Hay inestabilidad en el comportamiento bajo carga</w:t>
      </w:r>
    </w:p>
    <w:p w14:paraId="702845DA" w14:textId="77777777" w:rsidR="00944BA7" w:rsidRPr="00671CD0" w:rsidRDefault="00944BA7">
      <w:pPr>
        <w:rPr>
          <w:rFonts w:asciiTheme="majorHAnsi" w:hAnsiTheme="majorHAnsi" w:cstheme="majorHAnsi"/>
        </w:rPr>
      </w:pPr>
    </w:p>
    <w:p w14:paraId="540CBCC5" w14:textId="77777777" w:rsidR="00944BA7" w:rsidRPr="00671CD0" w:rsidRDefault="00000000">
      <w:pPr>
        <w:rPr>
          <w:rFonts w:asciiTheme="majorHAnsi" w:hAnsiTheme="majorHAnsi" w:cstheme="majorHAnsi"/>
        </w:rPr>
      </w:pPr>
      <w:r w:rsidRPr="00671CD0">
        <w:rPr>
          <w:rFonts w:asciiTheme="majorHAnsi" w:hAnsiTheme="majorHAnsi" w:cstheme="majorHAnsi"/>
        </w:rPr>
        <w:t>8. Conclusiones</w:t>
      </w:r>
    </w:p>
    <w:p w14:paraId="07B2C615" w14:textId="77777777" w:rsidR="00944BA7" w:rsidRPr="00671CD0" w:rsidRDefault="00000000">
      <w:pPr>
        <w:rPr>
          <w:rFonts w:asciiTheme="majorHAnsi" w:hAnsiTheme="majorHAnsi" w:cstheme="majorHAnsi"/>
        </w:rPr>
      </w:pPr>
      <w:r w:rsidRPr="00671CD0">
        <w:rPr>
          <w:rFonts w:asciiTheme="majorHAnsi" w:hAnsiTheme="majorHAnsi" w:cstheme="majorHAnsi"/>
        </w:rPr>
        <w:t>El sistema soporta la carga esperada pero presenta problemas de estabilidad en escenarios exigentes. Se requieren optimizaciones antes de producción.</w:t>
      </w:r>
    </w:p>
    <w:p w14:paraId="7065D869" w14:textId="77777777" w:rsidR="00944BA7" w:rsidRPr="00671CD0" w:rsidRDefault="00944BA7">
      <w:pPr>
        <w:rPr>
          <w:rFonts w:asciiTheme="majorHAnsi" w:hAnsiTheme="majorHAnsi" w:cstheme="majorHAnsi"/>
        </w:rPr>
      </w:pPr>
    </w:p>
    <w:p w14:paraId="0E2C2A9C" w14:textId="77777777" w:rsidR="00944BA7" w:rsidRPr="00671CD0" w:rsidRDefault="00000000">
      <w:pPr>
        <w:rPr>
          <w:rFonts w:asciiTheme="majorHAnsi" w:hAnsiTheme="majorHAnsi" w:cstheme="majorHAnsi"/>
        </w:rPr>
      </w:pPr>
      <w:r w:rsidRPr="00671CD0">
        <w:rPr>
          <w:rFonts w:asciiTheme="majorHAnsi" w:hAnsiTheme="majorHAnsi" w:cstheme="majorHAnsi"/>
        </w:rPr>
        <w:t>9. Recomendaciones</w:t>
      </w:r>
    </w:p>
    <w:p w14:paraId="4F6B5CE4" w14:textId="77777777" w:rsidR="00944BA7" w:rsidRPr="00671CD0" w:rsidRDefault="00000000">
      <w:pPr>
        <w:rPr>
          <w:rFonts w:asciiTheme="majorHAnsi" w:hAnsiTheme="majorHAnsi" w:cstheme="majorHAnsi"/>
        </w:rPr>
      </w:pPr>
      <w:r w:rsidRPr="00671CD0">
        <w:rPr>
          <w:rFonts w:asciiTheme="majorHAnsi" w:hAnsiTheme="majorHAnsi" w:cstheme="majorHAnsi"/>
        </w:rPr>
        <w:t>- Optimizar tiempos de respuesta</w:t>
      </w:r>
    </w:p>
    <w:p w14:paraId="64D775D6" w14:textId="77777777" w:rsidR="00944BA7" w:rsidRPr="00671CD0" w:rsidRDefault="00000000">
      <w:pPr>
        <w:rPr>
          <w:rFonts w:asciiTheme="majorHAnsi" w:hAnsiTheme="majorHAnsi" w:cstheme="majorHAnsi"/>
        </w:rPr>
      </w:pPr>
      <w:r w:rsidRPr="00671CD0">
        <w:rPr>
          <w:rFonts w:asciiTheme="majorHAnsi" w:hAnsiTheme="majorHAnsi" w:cstheme="majorHAnsi"/>
        </w:rPr>
        <w:t>- Analizar cuellos de botella</w:t>
      </w:r>
    </w:p>
    <w:p w14:paraId="38D078DF" w14:textId="77777777" w:rsidR="00944BA7" w:rsidRPr="00671CD0" w:rsidRDefault="00000000">
      <w:pPr>
        <w:rPr>
          <w:rFonts w:asciiTheme="majorHAnsi" w:hAnsiTheme="majorHAnsi" w:cstheme="majorHAnsi"/>
        </w:rPr>
      </w:pPr>
      <w:r w:rsidRPr="00671CD0">
        <w:rPr>
          <w:rFonts w:asciiTheme="majorHAnsi" w:hAnsiTheme="majorHAnsi" w:cstheme="majorHAnsi"/>
        </w:rPr>
        <w:t>- Revisar logs e infraestructura</w:t>
      </w:r>
    </w:p>
    <w:p w14:paraId="30B9CC98" w14:textId="77777777" w:rsidR="00944BA7" w:rsidRPr="00671CD0" w:rsidRDefault="00000000">
      <w:pPr>
        <w:rPr>
          <w:rFonts w:asciiTheme="majorHAnsi" w:hAnsiTheme="majorHAnsi" w:cstheme="majorHAnsi"/>
        </w:rPr>
      </w:pPr>
      <w:r w:rsidRPr="00671CD0">
        <w:rPr>
          <w:rFonts w:asciiTheme="majorHAnsi" w:hAnsiTheme="majorHAnsi" w:cstheme="majorHAnsi"/>
        </w:rPr>
        <w:lastRenderedPageBreak/>
        <w:t>- Ejecutar pruebas de estrés</w:t>
      </w:r>
    </w:p>
    <w:p w14:paraId="62EAA4EE" w14:textId="77777777" w:rsidR="00944BA7" w:rsidRPr="00671CD0" w:rsidRDefault="00000000">
      <w:pPr>
        <w:rPr>
          <w:rFonts w:asciiTheme="majorHAnsi" w:hAnsiTheme="majorHAnsi" w:cstheme="majorHAnsi"/>
        </w:rPr>
      </w:pPr>
      <w:r w:rsidRPr="00671CD0">
        <w:rPr>
          <w:rFonts w:asciiTheme="majorHAnsi" w:hAnsiTheme="majorHAnsi" w:cstheme="majorHAnsi"/>
        </w:rPr>
        <w:t>- Aumentar duración de pruebas</w:t>
      </w:r>
    </w:p>
    <w:p w14:paraId="5EC623C3" w14:textId="77777777" w:rsidR="00944BA7" w:rsidRPr="00671CD0" w:rsidRDefault="00000000">
      <w:pPr>
        <w:rPr>
          <w:rFonts w:asciiTheme="majorHAnsi" w:hAnsiTheme="majorHAnsi" w:cstheme="majorHAnsi"/>
        </w:rPr>
      </w:pPr>
      <w:r w:rsidRPr="00671CD0">
        <w:rPr>
          <w:rFonts w:asciiTheme="majorHAnsi" w:hAnsiTheme="majorHAnsi" w:cstheme="majorHAnsi"/>
        </w:rPr>
        <w:t>- Mejorar manejo de errores</w:t>
      </w:r>
    </w:p>
    <w:p w14:paraId="7256DFDB" w14:textId="77777777" w:rsidR="00944BA7" w:rsidRPr="00671CD0" w:rsidRDefault="00944BA7">
      <w:pPr>
        <w:rPr>
          <w:rFonts w:asciiTheme="majorHAnsi" w:hAnsiTheme="majorHAnsi" w:cstheme="majorHAnsi"/>
        </w:rPr>
      </w:pPr>
    </w:p>
    <w:sectPr w:rsidR="00944BA7" w:rsidRPr="00671C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7636402">
    <w:abstractNumId w:val="8"/>
  </w:num>
  <w:num w:numId="2" w16cid:durableId="443304869">
    <w:abstractNumId w:val="6"/>
  </w:num>
  <w:num w:numId="3" w16cid:durableId="1529248883">
    <w:abstractNumId w:val="5"/>
  </w:num>
  <w:num w:numId="4" w16cid:durableId="953903649">
    <w:abstractNumId w:val="4"/>
  </w:num>
  <w:num w:numId="5" w16cid:durableId="1389301959">
    <w:abstractNumId w:val="7"/>
  </w:num>
  <w:num w:numId="6" w16cid:durableId="1400639243">
    <w:abstractNumId w:val="3"/>
  </w:num>
  <w:num w:numId="7" w16cid:durableId="717096467">
    <w:abstractNumId w:val="2"/>
  </w:num>
  <w:num w:numId="8" w16cid:durableId="1040130290">
    <w:abstractNumId w:val="1"/>
  </w:num>
  <w:num w:numId="9" w16cid:durableId="855845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95B"/>
    <w:rsid w:val="0029639D"/>
    <w:rsid w:val="00326F90"/>
    <w:rsid w:val="00671CD0"/>
    <w:rsid w:val="00944BA7"/>
    <w:rsid w:val="00AA1D8D"/>
    <w:rsid w:val="00B1216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99D0C2"/>
  <w14:defaultImageDpi w14:val="300"/>
  <w15:docId w15:val="{1B997082-DEC4-422C-9D54-742529DEC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371</Words>
  <Characters>1993</Characters>
  <Application>Microsoft Office Word</Application>
  <DocSecurity>0</DocSecurity>
  <Lines>62</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Marlon Alexis Castañeda Quiroz</cp:lastModifiedBy>
  <cp:revision>2</cp:revision>
  <dcterms:created xsi:type="dcterms:W3CDTF">2026-03-29T22:07:00Z</dcterms:created>
  <dcterms:modified xsi:type="dcterms:W3CDTF">2026-03-29T22:07:00Z</dcterms:modified>
  <cp:category/>
</cp:coreProperties>
</file>