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D281DD" w14:textId="2D9D8854" w:rsidR="00BF3859" w:rsidRPr="00CB0D3A" w:rsidRDefault="001B4894" w:rsidP="00BF3859">
      <w:pPr>
        <w:tabs>
          <w:tab w:val="left" w:pos="2170"/>
        </w:tabs>
        <w:rPr>
          <w:rFonts w:ascii="Times New Roman" w:hAnsi="Times New Roman" w:cs="Times New Roman"/>
          <w:b/>
          <w:sz w:val="28"/>
          <w:szCs w:val="28"/>
        </w:rPr>
      </w:pPr>
      <w:r w:rsidRPr="00CB0D3A">
        <w:rPr>
          <w:rFonts w:ascii="Times New Roman" w:hAnsi="Times New Roman" w:cs="Times New Roman"/>
          <w:b/>
          <w:sz w:val="28"/>
          <w:szCs w:val="28"/>
        </w:rPr>
        <w:t>Supplementary Material</w:t>
      </w:r>
    </w:p>
    <w:p w14:paraId="6BCCBE1E" w14:textId="77777777" w:rsidR="00BF3859" w:rsidRPr="00CB0D3A" w:rsidRDefault="00BF3859" w:rsidP="00BF3859">
      <w:pPr>
        <w:tabs>
          <w:tab w:val="left" w:pos="2170"/>
        </w:tabs>
        <w:rPr>
          <w:rFonts w:ascii="Times New Roman" w:hAnsi="Times New Roman" w:cs="Times New Roman"/>
          <w:sz w:val="24"/>
          <w:szCs w:val="24"/>
        </w:rPr>
      </w:pPr>
    </w:p>
    <w:p w14:paraId="176F86A5" w14:textId="0639A72F" w:rsidR="00BF3859" w:rsidRPr="00CB0D3A" w:rsidRDefault="00BD2336" w:rsidP="00BF38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Use and function</w:t>
      </w:r>
      <w:r w:rsidR="0096485E">
        <w:rPr>
          <w:rFonts w:ascii="Times New Roman" w:hAnsi="Times New Roman" w:cs="Times New Roman"/>
          <w:b/>
          <w:sz w:val="24"/>
          <w:szCs w:val="24"/>
        </w:rPr>
        <w:t xml:space="preserve"> of</w:t>
      </w:r>
      <w:r>
        <w:rPr>
          <w:rFonts w:ascii="Times New Roman" w:hAnsi="Times New Roman" w:cs="Times New Roman"/>
          <w:b/>
          <w:sz w:val="24"/>
          <w:szCs w:val="24"/>
        </w:rPr>
        <w:t xml:space="preserve"> multi-articulator versus</w:t>
      </w:r>
      <w:r w:rsidR="006C4318" w:rsidRPr="006C4318">
        <w:rPr>
          <w:rFonts w:ascii="Times New Roman" w:hAnsi="Times New Roman" w:cs="Times New Roman"/>
          <w:b/>
          <w:sz w:val="24"/>
          <w:szCs w:val="24"/>
        </w:rPr>
        <w:t xml:space="preserve"> multi-sensory acts in the close-range communication of orang-utans</w:t>
      </w:r>
      <w:r w:rsidR="00DB6A07" w:rsidDel="00DB6A0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C8D16D9" w14:textId="77777777" w:rsidR="00BF3859" w:rsidRPr="00CB0D3A" w:rsidRDefault="00BF3859" w:rsidP="00BF3859">
      <w:pPr>
        <w:spacing w:line="480" w:lineRule="auto"/>
        <w:rPr>
          <w:rFonts w:ascii="Times New Roman" w:hAnsi="Times New Roman" w:cs="Times New Roman"/>
          <w:sz w:val="24"/>
          <w:szCs w:val="24"/>
          <w:vertAlign w:val="superscript"/>
        </w:rPr>
      </w:pPr>
      <w:r w:rsidRPr="00CB0D3A">
        <w:rPr>
          <w:rFonts w:ascii="Times New Roman" w:hAnsi="Times New Roman" w:cs="Times New Roman"/>
          <w:sz w:val="24"/>
          <w:szCs w:val="24"/>
        </w:rPr>
        <w:t xml:space="preserve">Marlen Fröhlich, Natasha </w:t>
      </w:r>
      <w:proofErr w:type="spellStart"/>
      <w:r w:rsidRPr="00CB0D3A">
        <w:rPr>
          <w:rFonts w:ascii="Times New Roman" w:hAnsi="Times New Roman" w:cs="Times New Roman"/>
          <w:sz w:val="24"/>
          <w:szCs w:val="24"/>
        </w:rPr>
        <w:t>Bartolotta</w:t>
      </w:r>
      <w:proofErr w:type="spellEnd"/>
      <w:r w:rsidRPr="00CB0D3A">
        <w:rPr>
          <w:rFonts w:ascii="Times New Roman" w:hAnsi="Times New Roman" w:cs="Times New Roman"/>
          <w:sz w:val="24"/>
          <w:szCs w:val="24"/>
        </w:rPr>
        <w:t xml:space="preserve">, Caroline </w:t>
      </w:r>
      <w:proofErr w:type="spellStart"/>
      <w:r w:rsidRPr="00CB0D3A">
        <w:rPr>
          <w:rFonts w:ascii="Times New Roman" w:hAnsi="Times New Roman" w:cs="Times New Roman"/>
          <w:sz w:val="24"/>
          <w:szCs w:val="24"/>
        </w:rPr>
        <w:t>Fryns</w:t>
      </w:r>
      <w:proofErr w:type="spellEnd"/>
      <w:r w:rsidRPr="00CB0D3A">
        <w:rPr>
          <w:rFonts w:ascii="Times New Roman" w:hAnsi="Times New Roman" w:cs="Times New Roman"/>
          <w:sz w:val="24"/>
          <w:szCs w:val="24"/>
        </w:rPr>
        <w:t xml:space="preserve">, Colin Wagner, </w:t>
      </w:r>
      <w:proofErr w:type="spellStart"/>
      <w:r w:rsidRPr="00CB0D3A">
        <w:rPr>
          <w:rFonts w:ascii="Times New Roman" w:hAnsi="Times New Roman" w:cs="Times New Roman"/>
          <w:sz w:val="24"/>
          <w:szCs w:val="24"/>
        </w:rPr>
        <w:t>Laurene</w:t>
      </w:r>
      <w:proofErr w:type="spellEnd"/>
      <w:r w:rsidRPr="00CB0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D3A">
        <w:rPr>
          <w:rFonts w:ascii="Times New Roman" w:hAnsi="Times New Roman" w:cs="Times New Roman"/>
          <w:sz w:val="24"/>
          <w:szCs w:val="24"/>
        </w:rPr>
        <w:t>Momon</w:t>
      </w:r>
      <w:proofErr w:type="spellEnd"/>
      <w:r w:rsidRPr="00CB0D3A">
        <w:rPr>
          <w:rFonts w:ascii="Times New Roman" w:hAnsi="Times New Roman" w:cs="Times New Roman"/>
          <w:sz w:val="24"/>
          <w:szCs w:val="24"/>
        </w:rPr>
        <w:t xml:space="preserve">, Marvin </w:t>
      </w:r>
      <w:proofErr w:type="spellStart"/>
      <w:r w:rsidRPr="00CB0D3A">
        <w:rPr>
          <w:rFonts w:ascii="Times New Roman" w:hAnsi="Times New Roman" w:cs="Times New Roman"/>
          <w:sz w:val="24"/>
          <w:szCs w:val="24"/>
        </w:rPr>
        <w:t>Jaffrezic</w:t>
      </w:r>
      <w:proofErr w:type="spellEnd"/>
      <w:r w:rsidRPr="00CB0D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0D3A">
        <w:rPr>
          <w:rFonts w:ascii="Times New Roman" w:hAnsi="Times New Roman" w:cs="Times New Roman"/>
          <w:sz w:val="24"/>
          <w:szCs w:val="24"/>
        </w:rPr>
        <w:t>Tatang</w:t>
      </w:r>
      <w:proofErr w:type="spellEnd"/>
      <w:r w:rsidRPr="00CB0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D3A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CB0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D3A">
        <w:rPr>
          <w:rFonts w:ascii="Times New Roman" w:hAnsi="Times New Roman" w:cs="Times New Roman"/>
          <w:sz w:val="24"/>
          <w:szCs w:val="24"/>
        </w:rPr>
        <w:t>Setia</w:t>
      </w:r>
      <w:proofErr w:type="spellEnd"/>
      <w:r w:rsidRPr="00CB0D3A">
        <w:rPr>
          <w:rFonts w:ascii="Times New Roman" w:hAnsi="Times New Roman" w:cs="Times New Roman"/>
          <w:sz w:val="24"/>
          <w:szCs w:val="24"/>
        </w:rPr>
        <w:t xml:space="preserve">, Maria van </w:t>
      </w:r>
      <w:proofErr w:type="spellStart"/>
      <w:r w:rsidRPr="00CB0D3A">
        <w:rPr>
          <w:rFonts w:ascii="Times New Roman" w:hAnsi="Times New Roman" w:cs="Times New Roman"/>
          <w:sz w:val="24"/>
          <w:szCs w:val="24"/>
        </w:rPr>
        <w:t>Noordwijk</w:t>
      </w:r>
      <w:proofErr w:type="spellEnd"/>
      <w:r w:rsidRPr="00CB0D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0D3A">
        <w:rPr>
          <w:rFonts w:ascii="Times New Roman" w:hAnsi="Times New Roman" w:cs="Times New Roman"/>
          <w:sz w:val="24"/>
          <w:szCs w:val="24"/>
        </w:rPr>
        <w:t>Carel</w:t>
      </w:r>
      <w:proofErr w:type="spellEnd"/>
      <w:r w:rsidRPr="00CB0D3A">
        <w:rPr>
          <w:rFonts w:ascii="Times New Roman" w:hAnsi="Times New Roman" w:cs="Times New Roman"/>
          <w:sz w:val="24"/>
          <w:szCs w:val="24"/>
        </w:rPr>
        <w:t xml:space="preserve"> P. van Schaik</w:t>
      </w:r>
    </w:p>
    <w:p w14:paraId="3BB2516F" w14:textId="77777777" w:rsidR="00BF3859" w:rsidRPr="00CB0D3A" w:rsidRDefault="00BF3859" w:rsidP="00BF3859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42EAD78E" w14:textId="77777777" w:rsidR="00BF3859" w:rsidRPr="00CB0D3A" w:rsidRDefault="00BF3859">
      <w:pPr>
        <w:rPr>
          <w:rFonts w:ascii="Times New Roman" w:hAnsi="Times New Roman" w:cs="Times New Roman"/>
          <w:sz w:val="20"/>
          <w:szCs w:val="20"/>
        </w:rPr>
      </w:pPr>
      <w:r w:rsidRPr="00CB0D3A">
        <w:rPr>
          <w:rFonts w:ascii="Times New Roman" w:hAnsi="Times New Roman" w:cs="Times New Roman"/>
          <w:sz w:val="20"/>
          <w:szCs w:val="20"/>
        </w:rPr>
        <w:br w:type="page"/>
      </w:r>
    </w:p>
    <w:p w14:paraId="497CF9C5" w14:textId="1B441914" w:rsidR="007405C8" w:rsidRDefault="007405C8" w:rsidP="007405C8">
      <w:pPr>
        <w:rPr>
          <w:rFonts w:ascii="Times New Roman" w:hAnsi="Times New Roman" w:cs="Times New Roman"/>
          <w:b/>
          <w:sz w:val="24"/>
          <w:szCs w:val="24"/>
        </w:rPr>
      </w:pPr>
      <w:r w:rsidRPr="00C42C25">
        <w:rPr>
          <w:rFonts w:ascii="Times New Roman" w:hAnsi="Times New Roman" w:cs="Times New Roman"/>
          <w:b/>
          <w:sz w:val="24"/>
          <w:szCs w:val="24"/>
        </w:rPr>
        <w:lastRenderedPageBreak/>
        <w:t>Additional information</w:t>
      </w:r>
    </w:p>
    <w:p w14:paraId="1ADF4512" w14:textId="77777777" w:rsidR="002B4ACC" w:rsidRDefault="002B4ACC" w:rsidP="002B4ACC">
      <w:pPr>
        <w:rPr>
          <w:rFonts w:ascii="Times New Roman" w:hAnsi="Times New Roman" w:cs="Times New Roman"/>
          <w:b/>
          <w:sz w:val="24"/>
          <w:szCs w:val="24"/>
        </w:rPr>
      </w:pPr>
    </w:p>
    <w:p w14:paraId="2D8B63FC" w14:textId="76E02DC6" w:rsidR="00C42C25" w:rsidRDefault="007528F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Results</w:t>
      </w:r>
    </w:p>
    <w:p w14:paraId="5787797D" w14:textId="77777777" w:rsidR="007528F5" w:rsidRDefault="007528F5">
      <w:pPr>
        <w:rPr>
          <w:rFonts w:ascii="Times New Roman" w:hAnsi="Times New Roman" w:cs="Times New Roman"/>
          <w:b/>
          <w:sz w:val="24"/>
          <w:szCs w:val="24"/>
        </w:rPr>
      </w:pPr>
    </w:p>
    <w:p w14:paraId="034C9112" w14:textId="65A583B5" w:rsidR="007528F5" w:rsidRDefault="007528F5" w:rsidP="007528F5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2B4ACC">
        <w:rPr>
          <w:rFonts w:ascii="Times New Roman" w:hAnsi="Times New Roman" w:cs="Times New Roman"/>
          <w:i/>
          <w:sz w:val="24"/>
          <w:szCs w:val="24"/>
        </w:rPr>
        <w:t>Use of specific modalities.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We </w:t>
      </w:r>
      <w:r w:rsidRPr="000400C1">
        <w:rPr>
          <w:rFonts w:ascii="Times New Roman" w:hAnsi="Times New Roman" w:cs="Times New Roman"/>
          <w:bCs/>
          <w:sz w:val="24"/>
          <w:szCs w:val="24"/>
        </w:rPr>
        <w:t>found that communicative acts were purely visual in 2</w:t>
      </w:r>
      <w:r w:rsidR="00FE4F32">
        <w:rPr>
          <w:rFonts w:ascii="Times New Roman" w:hAnsi="Times New Roman" w:cs="Times New Roman"/>
          <w:bCs/>
          <w:sz w:val="24"/>
          <w:szCs w:val="24"/>
        </w:rPr>
        <w:t>3</w:t>
      </w:r>
      <w:r w:rsidRPr="000400C1">
        <w:rPr>
          <w:rFonts w:ascii="Times New Roman" w:hAnsi="Times New Roman" w:cs="Times New Roman"/>
          <w:bCs/>
          <w:sz w:val="24"/>
          <w:szCs w:val="24"/>
        </w:rPr>
        <w:t>% of cases, contained salient tactile components in 7</w:t>
      </w:r>
      <w:r w:rsidR="00FE4F32">
        <w:rPr>
          <w:rFonts w:ascii="Times New Roman" w:hAnsi="Times New Roman" w:cs="Times New Roman"/>
          <w:bCs/>
          <w:sz w:val="24"/>
          <w:szCs w:val="24"/>
        </w:rPr>
        <w:t>5</w:t>
      </w:r>
      <w:r w:rsidRPr="000400C1">
        <w:rPr>
          <w:rFonts w:ascii="Times New Roman" w:hAnsi="Times New Roman" w:cs="Times New Roman"/>
          <w:bCs/>
          <w:sz w:val="24"/>
          <w:szCs w:val="24"/>
        </w:rPr>
        <w:t xml:space="preserve"> %, salient auditory components in 3%, and salient seismic</w:t>
      </w:r>
      <w:r>
        <w:rPr>
          <w:rFonts w:ascii="Times New Roman" w:hAnsi="Times New Roman" w:cs="Times New Roman"/>
          <w:bCs/>
          <w:sz w:val="24"/>
          <w:szCs w:val="24"/>
        </w:rPr>
        <w:t xml:space="preserve"> components in 0.</w:t>
      </w:r>
      <w:r w:rsidR="00FE4F32">
        <w:rPr>
          <w:rFonts w:ascii="Times New Roman" w:hAnsi="Times New Roman" w:cs="Times New Roman"/>
          <w:bCs/>
          <w:sz w:val="24"/>
          <w:szCs w:val="24"/>
        </w:rPr>
        <w:t>9</w:t>
      </w:r>
      <w:r w:rsidR="00BD2336">
        <w:rPr>
          <w:rFonts w:ascii="Times New Roman" w:hAnsi="Times New Roman" w:cs="Times New Roman"/>
          <w:bCs/>
          <w:sz w:val="24"/>
          <w:szCs w:val="24"/>
        </w:rPr>
        <w:t>%. (see Tab. 2</w:t>
      </w:r>
      <w:r w:rsidRPr="000400C1">
        <w:rPr>
          <w:rFonts w:ascii="Times New Roman" w:hAnsi="Times New Roman" w:cs="Times New Roman"/>
          <w:bCs/>
          <w:sz w:val="24"/>
          <w:szCs w:val="24"/>
        </w:rPr>
        <w:t xml:space="preserve">). </w:t>
      </w:r>
      <w:r w:rsidRPr="000400C1">
        <w:rPr>
          <w:rFonts w:ascii="Times New Roman" w:hAnsi="Times New Roman" w:cs="Times New Roman"/>
          <w:sz w:val="24"/>
          <w:szCs w:val="24"/>
        </w:rPr>
        <w:t xml:space="preserve">The full model was a better fit than the null model for visual and tactile acts only (LRT for </w:t>
      </w:r>
      <w:r w:rsidRPr="000400C1">
        <w:rPr>
          <w:rFonts w:ascii="Times New Roman" w:hAnsi="Times New Roman" w:cs="Times New Roman"/>
          <w:bCs/>
          <w:sz w:val="24"/>
          <w:szCs w:val="24"/>
        </w:rPr>
        <w:t>visual acts:</w:t>
      </w:r>
      <w:r w:rsidRPr="000400C1">
        <w:rPr>
          <w:rFonts w:ascii="Times New Roman" w:hAnsi="Times New Roman" w:cs="Times New Roman"/>
          <w:sz w:val="24"/>
          <w:szCs w:val="24"/>
        </w:rPr>
        <w:t xml:space="preserve"> </w:t>
      </w:r>
      <w:r w:rsidRPr="000400C1">
        <w:rPr>
          <w:rFonts w:ascii="Times New Roman" w:hAnsi="Times New Roman" w:cs="Times New Roman"/>
          <w:i/>
          <w:sz w:val="24"/>
          <w:szCs w:val="24"/>
        </w:rPr>
        <w:t>χ</w:t>
      </w:r>
      <w:r w:rsidRPr="000400C1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400C1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0400C1">
        <w:rPr>
          <w:rFonts w:ascii="Times New Roman" w:hAnsi="Times New Roman" w:cs="Times New Roman"/>
          <w:sz w:val="24"/>
          <w:szCs w:val="24"/>
        </w:rPr>
        <w:t xml:space="preserve"> = 5</w:t>
      </w:r>
      <w:r w:rsidR="00CA0B45">
        <w:rPr>
          <w:rFonts w:ascii="Times New Roman" w:hAnsi="Times New Roman" w:cs="Times New Roman"/>
          <w:sz w:val="24"/>
          <w:szCs w:val="24"/>
        </w:rPr>
        <w:t>4.085</w:t>
      </w:r>
      <w:r w:rsidRPr="000400C1">
        <w:rPr>
          <w:rFonts w:ascii="Times New Roman" w:hAnsi="Times New Roman" w:cs="Times New Roman"/>
          <w:sz w:val="24"/>
          <w:szCs w:val="24"/>
        </w:rPr>
        <w:t xml:space="preserve">, P &lt; 0.001; </w:t>
      </w:r>
      <w:r w:rsidRPr="00560F19">
        <w:rPr>
          <w:rFonts w:ascii="Times New Roman" w:hAnsi="Times New Roman" w:cs="Times New Roman"/>
          <w:sz w:val="24"/>
          <w:szCs w:val="24"/>
        </w:rPr>
        <w:t xml:space="preserve">tactile acts: </w:t>
      </w:r>
      <w:r w:rsidRPr="00560F19">
        <w:rPr>
          <w:rFonts w:ascii="Times New Roman" w:hAnsi="Times New Roman" w:cs="Times New Roman"/>
          <w:i/>
          <w:sz w:val="24"/>
          <w:szCs w:val="24"/>
        </w:rPr>
        <w:t>χ</w:t>
      </w:r>
      <w:r w:rsidRPr="00560F19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560F19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="00560F19">
        <w:rPr>
          <w:rFonts w:ascii="Times New Roman" w:hAnsi="Times New Roman" w:cs="Times New Roman"/>
          <w:sz w:val="24"/>
          <w:szCs w:val="24"/>
        </w:rPr>
        <w:t xml:space="preserve"> = 50.647</w:t>
      </w:r>
      <w:r w:rsidRPr="00560F19">
        <w:rPr>
          <w:rFonts w:ascii="Times New Roman" w:hAnsi="Times New Roman" w:cs="Times New Roman"/>
          <w:sz w:val="24"/>
          <w:szCs w:val="24"/>
        </w:rPr>
        <w:t>, P &lt; 0.001</w:t>
      </w:r>
      <w:r w:rsidRPr="000400C1">
        <w:rPr>
          <w:rFonts w:ascii="Times New Roman" w:hAnsi="Times New Roman" w:cs="Times New Roman"/>
          <w:sz w:val="24"/>
          <w:szCs w:val="24"/>
        </w:rPr>
        <w:t xml:space="preserve">; </w:t>
      </w:r>
      <w:r w:rsidRPr="000400C1">
        <w:rPr>
          <w:rFonts w:ascii="Times New Roman" w:hAnsi="Times New Roman" w:cs="Times New Roman"/>
          <w:i/>
          <w:sz w:val="24"/>
          <w:szCs w:val="24"/>
        </w:rPr>
        <w:t xml:space="preserve">N </w:t>
      </w:r>
      <w:r w:rsidRPr="000400C1">
        <w:rPr>
          <w:rFonts w:ascii="Times New Roman" w:hAnsi="Times New Roman" w:cs="Times New Roman"/>
          <w:sz w:val="24"/>
          <w:szCs w:val="24"/>
        </w:rPr>
        <w:t xml:space="preserve">= </w:t>
      </w:r>
      <w:r w:rsidR="00CA0B45">
        <w:rPr>
          <w:rFonts w:ascii="Times New Roman" w:hAnsi="Times New Roman" w:cs="Times New Roman"/>
          <w:sz w:val="24"/>
          <w:szCs w:val="24"/>
        </w:rPr>
        <w:t>7587</w:t>
      </w:r>
      <w:r w:rsidRPr="000400C1">
        <w:rPr>
          <w:rFonts w:ascii="Times New Roman" w:hAnsi="Times New Roman" w:cs="Times New Roman"/>
          <w:sz w:val="24"/>
          <w:szCs w:val="24"/>
        </w:rPr>
        <w:t xml:space="preserve">). More specifically, there was a significant interaction between species and setting for visual and tactile acts: wild Bornean orang-utans employed more tactile and fewer purely visual acts than any other species-setting combination </w:t>
      </w:r>
      <w:r w:rsidR="00BD2336">
        <w:rPr>
          <w:rFonts w:ascii="Times New Roman" w:hAnsi="Times New Roman" w:cs="Times New Roman"/>
          <w:sz w:val="24"/>
          <w:szCs w:val="24"/>
        </w:rPr>
        <w:t>(Tab. S4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400C1">
        <w:rPr>
          <w:rFonts w:ascii="Times New Roman" w:hAnsi="Times New Roman" w:cs="Times New Roman"/>
          <w:sz w:val="24"/>
          <w:szCs w:val="24"/>
        </w:rPr>
        <w:t>Fig. S</w:t>
      </w:r>
      <w:r w:rsidR="00BD2336">
        <w:rPr>
          <w:rFonts w:ascii="Times New Roman" w:hAnsi="Times New Roman" w:cs="Times New Roman"/>
          <w:sz w:val="24"/>
          <w:szCs w:val="24"/>
        </w:rPr>
        <w:t>1</w:t>
      </w:r>
      <w:r w:rsidRPr="000400C1">
        <w:rPr>
          <w:rFonts w:ascii="Times New Roman" w:hAnsi="Times New Roman" w:cs="Times New Roman"/>
          <w:sz w:val="24"/>
          <w:szCs w:val="24"/>
        </w:rPr>
        <w:t>). Tactile acts were significantly more common in mother-infant interactions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0400C1">
        <w:rPr>
          <w:rFonts w:ascii="Times New Roman" w:hAnsi="Times New Roman" w:cs="Times New Roman"/>
          <w:sz w:val="24"/>
          <w:szCs w:val="24"/>
        </w:rPr>
        <w:t xml:space="preserve">Fig. S1) at the expense of purely visual acts </w:t>
      </w:r>
      <w:r w:rsidR="00BD2336">
        <w:rPr>
          <w:rFonts w:ascii="Times New Roman" w:hAnsi="Times New Roman" w:cs="Times New Roman"/>
          <w:sz w:val="24"/>
          <w:szCs w:val="24"/>
        </w:rPr>
        <w:t>(Tab. S4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0400C1">
        <w:rPr>
          <w:rFonts w:ascii="Times New Roman" w:hAnsi="Times New Roman" w:cs="Times New Roman"/>
          <w:sz w:val="24"/>
          <w:szCs w:val="24"/>
        </w:rPr>
        <w:t>. In addition, tactile acts were more often directed at younger partners at the expense of pure</w:t>
      </w:r>
      <w:r>
        <w:rPr>
          <w:rFonts w:ascii="Times New Roman" w:hAnsi="Times New Roman" w:cs="Times New Roman"/>
          <w:sz w:val="24"/>
          <w:szCs w:val="24"/>
        </w:rPr>
        <w:t>ly visual acts</w:t>
      </w:r>
      <w:r w:rsidRPr="000400C1">
        <w:rPr>
          <w:rFonts w:ascii="Times New Roman" w:hAnsi="Times New Roman" w:cs="Times New Roman"/>
          <w:sz w:val="24"/>
          <w:szCs w:val="24"/>
        </w:rPr>
        <w:t>. For effects of the control variables see Table S</w:t>
      </w:r>
      <w:r w:rsidR="00A12B92">
        <w:rPr>
          <w:rFonts w:ascii="Times New Roman" w:hAnsi="Times New Roman" w:cs="Times New Roman"/>
          <w:sz w:val="24"/>
          <w:szCs w:val="24"/>
        </w:rPr>
        <w:t>4</w:t>
      </w:r>
      <w:r w:rsidRPr="000400C1">
        <w:rPr>
          <w:rFonts w:ascii="Times New Roman" w:hAnsi="Times New Roman" w:cs="Times New Roman"/>
          <w:sz w:val="24"/>
          <w:szCs w:val="24"/>
        </w:rPr>
        <w:t>.</w:t>
      </w:r>
    </w:p>
    <w:p w14:paraId="2B661F28" w14:textId="77777777" w:rsidR="007528F5" w:rsidRPr="007528F5" w:rsidRDefault="007528F5" w:rsidP="007528F5">
      <w:pPr>
        <w:rPr>
          <w:rFonts w:ascii="Times New Roman" w:hAnsi="Times New Roman" w:cs="Times New Roman"/>
          <w:b/>
          <w:i/>
          <w:sz w:val="24"/>
          <w:szCs w:val="24"/>
        </w:rPr>
      </w:pPr>
    </w:p>
    <w:p w14:paraId="07C5FD2E" w14:textId="5213FD13" w:rsidR="007528F5" w:rsidRPr="000400C1" w:rsidRDefault="007528F5" w:rsidP="007528F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4ACC">
        <w:rPr>
          <w:rFonts w:ascii="Times New Roman" w:hAnsi="Times New Roman" w:cs="Times New Roman"/>
          <w:i/>
          <w:sz w:val="24"/>
          <w:szCs w:val="24"/>
        </w:rPr>
        <w:t>Use of specific articulators.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400C1">
        <w:rPr>
          <w:rFonts w:ascii="Times New Roman" w:hAnsi="Times New Roman" w:cs="Times New Roman"/>
          <w:bCs/>
          <w:sz w:val="24"/>
          <w:szCs w:val="24"/>
        </w:rPr>
        <w:t xml:space="preserve">With regard to the use of specific articulators, results showed that communicative acts involved manual acts in </w:t>
      </w:r>
      <w:r w:rsidR="00FE4F32">
        <w:rPr>
          <w:rFonts w:ascii="Times New Roman" w:hAnsi="Times New Roman" w:cs="Times New Roman"/>
          <w:bCs/>
          <w:sz w:val="24"/>
          <w:szCs w:val="24"/>
        </w:rPr>
        <w:t>66</w:t>
      </w:r>
      <w:r w:rsidRPr="000400C1">
        <w:rPr>
          <w:rFonts w:ascii="Times New Roman" w:hAnsi="Times New Roman" w:cs="Times New Roman"/>
          <w:bCs/>
          <w:sz w:val="24"/>
          <w:szCs w:val="24"/>
        </w:rPr>
        <w:t xml:space="preserve">% of observed cases, bodily acts in </w:t>
      </w:r>
      <w:r w:rsidR="00FE4F32">
        <w:rPr>
          <w:rFonts w:ascii="Times New Roman" w:hAnsi="Times New Roman" w:cs="Times New Roman"/>
          <w:bCs/>
          <w:sz w:val="24"/>
          <w:szCs w:val="24"/>
        </w:rPr>
        <w:t>24</w:t>
      </w:r>
      <w:r w:rsidRPr="000400C1">
        <w:rPr>
          <w:rFonts w:ascii="Times New Roman" w:hAnsi="Times New Roman" w:cs="Times New Roman"/>
          <w:bCs/>
          <w:sz w:val="24"/>
          <w:szCs w:val="24"/>
        </w:rPr>
        <w:t xml:space="preserve">%, facial acts in 2%, and vocal acts in 3% of cases (see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Ta</w:t>
      </w:r>
      <w:r w:rsidR="00BD233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b. 2</w:t>
      </w:r>
      <w:r w:rsidRPr="000400C1">
        <w:rPr>
          <w:rFonts w:ascii="Times New Roman" w:hAnsi="Times New Roman" w:cs="Times New Roman"/>
          <w:bCs/>
          <w:sz w:val="24"/>
          <w:szCs w:val="24"/>
        </w:rPr>
        <w:t>). Gaze was involved in 6</w:t>
      </w:r>
      <w:r w:rsidR="00FE4F32">
        <w:rPr>
          <w:rFonts w:ascii="Times New Roman" w:hAnsi="Times New Roman" w:cs="Times New Roman"/>
          <w:bCs/>
          <w:sz w:val="24"/>
          <w:szCs w:val="24"/>
        </w:rPr>
        <w:t>1</w:t>
      </w:r>
      <w:r w:rsidRPr="000400C1">
        <w:rPr>
          <w:rFonts w:ascii="Times New Roman" w:hAnsi="Times New Roman" w:cs="Times New Roman"/>
          <w:bCs/>
          <w:sz w:val="24"/>
          <w:szCs w:val="24"/>
        </w:rPr>
        <w:t xml:space="preserve"> % of communicative acts. The full model was a better fit than the null model </w:t>
      </w:r>
      <w:r w:rsidRPr="000400C1">
        <w:rPr>
          <w:rFonts w:ascii="Times New Roman" w:hAnsi="Times New Roman" w:cs="Times New Roman"/>
          <w:sz w:val="24"/>
          <w:szCs w:val="24"/>
        </w:rPr>
        <w:t xml:space="preserve">for the response variables manual, bodily and gaze acts (LRT </w:t>
      </w:r>
      <w:r w:rsidRPr="000400C1">
        <w:rPr>
          <w:rFonts w:ascii="Times New Roman" w:hAnsi="Times New Roman" w:cs="Times New Roman"/>
          <w:bCs/>
          <w:sz w:val="24"/>
          <w:szCs w:val="24"/>
        </w:rPr>
        <w:t>for manual acts:</w:t>
      </w:r>
      <w:r w:rsidRPr="000400C1">
        <w:rPr>
          <w:rFonts w:ascii="Times New Roman" w:hAnsi="Times New Roman" w:cs="Times New Roman"/>
          <w:sz w:val="24"/>
          <w:szCs w:val="24"/>
        </w:rPr>
        <w:t xml:space="preserve"> </w:t>
      </w:r>
      <w:r w:rsidRPr="000400C1">
        <w:rPr>
          <w:rFonts w:ascii="Times New Roman" w:hAnsi="Times New Roman" w:cs="Times New Roman"/>
          <w:i/>
          <w:sz w:val="24"/>
          <w:szCs w:val="24"/>
        </w:rPr>
        <w:t>χ</w:t>
      </w:r>
      <w:r w:rsidRPr="000400C1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400C1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0400C1">
        <w:rPr>
          <w:rFonts w:ascii="Times New Roman" w:hAnsi="Times New Roman" w:cs="Times New Roman"/>
          <w:sz w:val="24"/>
          <w:szCs w:val="24"/>
        </w:rPr>
        <w:t xml:space="preserve"> = </w:t>
      </w:r>
      <w:r w:rsidR="00CA0B45">
        <w:rPr>
          <w:rFonts w:ascii="Times New Roman" w:hAnsi="Times New Roman" w:cs="Times New Roman"/>
          <w:sz w:val="24"/>
          <w:szCs w:val="24"/>
        </w:rPr>
        <w:t>34.338</w:t>
      </w:r>
      <w:r w:rsidRPr="000400C1">
        <w:rPr>
          <w:rFonts w:ascii="Times New Roman" w:hAnsi="Times New Roman" w:cs="Times New Roman"/>
          <w:sz w:val="24"/>
          <w:szCs w:val="24"/>
        </w:rPr>
        <w:t xml:space="preserve">, </w:t>
      </w:r>
      <w:r w:rsidRPr="000400C1">
        <w:rPr>
          <w:rFonts w:ascii="Times New Roman" w:hAnsi="Times New Roman" w:cs="Times New Roman"/>
          <w:i/>
          <w:sz w:val="24"/>
          <w:szCs w:val="24"/>
        </w:rPr>
        <w:t xml:space="preserve">P </w:t>
      </w:r>
      <w:r w:rsidR="00CA0B45">
        <w:rPr>
          <w:rFonts w:ascii="Times New Roman" w:hAnsi="Times New Roman" w:cs="Times New Roman"/>
          <w:sz w:val="24"/>
          <w:szCs w:val="24"/>
        </w:rPr>
        <w:t>&lt; 0.001</w:t>
      </w:r>
      <w:r w:rsidRPr="00C4546B">
        <w:rPr>
          <w:rFonts w:ascii="Times New Roman" w:hAnsi="Times New Roman" w:cs="Times New Roman"/>
          <w:sz w:val="24"/>
          <w:szCs w:val="24"/>
        </w:rPr>
        <w:t xml:space="preserve">; bodily acts: </w:t>
      </w:r>
      <w:r w:rsidRPr="00C4546B">
        <w:rPr>
          <w:rFonts w:ascii="Times New Roman" w:hAnsi="Times New Roman" w:cs="Times New Roman"/>
          <w:i/>
          <w:sz w:val="24"/>
          <w:szCs w:val="24"/>
        </w:rPr>
        <w:t>χ</w:t>
      </w:r>
      <w:r w:rsidRPr="00C4546B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C4546B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C4546B">
        <w:rPr>
          <w:rFonts w:ascii="Times New Roman" w:hAnsi="Times New Roman" w:cs="Times New Roman"/>
          <w:sz w:val="24"/>
          <w:szCs w:val="24"/>
        </w:rPr>
        <w:t xml:space="preserve"> = 2</w:t>
      </w:r>
      <w:r w:rsidR="00C4546B" w:rsidRPr="00C4546B">
        <w:rPr>
          <w:rFonts w:ascii="Times New Roman" w:hAnsi="Times New Roman" w:cs="Times New Roman"/>
          <w:sz w:val="24"/>
          <w:szCs w:val="24"/>
        </w:rPr>
        <w:t>8.565</w:t>
      </w:r>
      <w:r w:rsidRPr="00C4546B">
        <w:rPr>
          <w:rFonts w:ascii="Times New Roman" w:hAnsi="Times New Roman" w:cs="Times New Roman"/>
          <w:sz w:val="24"/>
          <w:szCs w:val="24"/>
        </w:rPr>
        <w:t xml:space="preserve">, </w:t>
      </w:r>
      <w:r w:rsidRPr="00C4546B">
        <w:rPr>
          <w:rFonts w:ascii="Times New Roman" w:hAnsi="Times New Roman" w:cs="Times New Roman"/>
          <w:i/>
          <w:sz w:val="24"/>
          <w:szCs w:val="24"/>
        </w:rPr>
        <w:t>P</w:t>
      </w:r>
      <w:r w:rsidRPr="00C4546B">
        <w:rPr>
          <w:rFonts w:ascii="Times New Roman" w:hAnsi="Times New Roman" w:cs="Times New Roman"/>
          <w:sz w:val="24"/>
          <w:szCs w:val="24"/>
        </w:rPr>
        <w:t xml:space="preserve"> &lt; 0.001</w:t>
      </w:r>
      <w:r w:rsidRPr="008A2CA5">
        <w:rPr>
          <w:rFonts w:ascii="Times New Roman" w:hAnsi="Times New Roman" w:cs="Times New Roman"/>
          <w:sz w:val="24"/>
          <w:szCs w:val="24"/>
        </w:rPr>
        <w:t xml:space="preserve">; gaze: </w:t>
      </w:r>
      <w:r w:rsidRPr="008A2CA5">
        <w:rPr>
          <w:rFonts w:ascii="Times New Roman" w:hAnsi="Times New Roman" w:cs="Times New Roman"/>
          <w:i/>
          <w:sz w:val="24"/>
          <w:szCs w:val="24"/>
        </w:rPr>
        <w:t>χ</w:t>
      </w:r>
      <w:r w:rsidRPr="008A2CA5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8A2CA5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8A2CA5">
        <w:rPr>
          <w:rFonts w:ascii="Times New Roman" w:hAnsi="Times New Roman" w:cs="Times New Roman"/>
          <w:sz w:val="24"/>
          <w:szCs w:val="24"/>
        </w:rPr>
        <w:t xml:space="preserve"> =</w:t>
      </w:r>
      <w:r w:rsidRPr="008A2CA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A2CA5" w:rsidRPr="008A2CA5">
        <w:rPr>
          <w:rFonts w:ascii="Times New Roman" w:hAnsi="Times New Roman" w:cs="Times New Roman"/>
          <w:sz w:val="24"/>
          <w:szCs w:val="24"/>
        </w:rPr>
        <w:t>33.087</w:t>
      </w:r>
      <w:r w:rsidRPr="008A2CA5">
        <w:rPr>
          <w:rFonts w:ascii="Times New Roman" w:hAnsi="Times New Roman" w:cs="Times New Roman"/>
          <w:sz w:val="24"/>
          <w:szCs w:val="24"/>
        </w:rPr>
        <w:t xml:space="preserve">, </w:t>
      </w:r>
      <w:r w:rsidRPr="008A2CA5">
        <w:rPr>
          <w:rFonts w:ascii="Times New Roman" w:hAnsi="Times New Roman" w:cs="Times New Roman"/>
          <w:i/>
          <w:sz w:val="24"/>
          <w:szCs w:val="24"/>
        </w:rPr>
        <w:t>P</w:t>
      </w:r>
      <w:r w:rsidRPr="008A2CA5">
        <w:rPr>
          <w:rFonts w:ascii="Times New Roman" w:hAnsi="Times New Roman" w:cs="Times New Roman"/>
          <w:sz w:val="24"/>
          <w:szCs w:val="24"/>
        </w:rPr>
        <w:t xml:space="preserve"> &lt; 0.001</w:t>
      </w:r>
      <w:r w:rsidRPr="000400C1">
        <w:rPr>
          <w:rFonts w:ascii="Times New Roman" w:hAnsi="Times New Roman" w:cs="Times New Roman"/>
          <w:sz w:val="24"/>
          <w:szCs w:val="24"/>
        </w:rPr>
        <w:t xml:space="preserve">). More specifically, we found a significant interaction between species and setting for the use of bodily acts and gaze: bodily acts played a larger role in captive </w:t>
      </w:r>
      <w:r w:rsidR="008A7A14">
        <w:rPr>
          <w:rFonts w:ascii="Times New Roman" w:hAnsi="Times New Roman" w:cs="Times New Roman"/>
          <w:sz w:val="24"/>
          <w:szCs w:val="24"/>
        </w:rPr>
        <w:t>Sumatrans compared to the other species-setting classes</w:t>
      </w:r>
      <w:r w:rsidRPr="000400C1">
        <w:rPr>
          <w:rFonts w:ascii="Times New Roman" w:hAnsi="Times New Roman" w:cs="Times New Roman"/>
          <w:sz w:val="24"/>
          <w:szCs w:val="24"/>
        </w:rPr>
        <w:t xml:space="preserve"> (</w:t>
      </w:r>
      <w:r w:rsidR="00BD2336">
        <w:rPr>
          <w:rFonts w:ascii="Times New Roman" w:hAnsi="Times New Roman" w:cs="Times New Roman"/>
          <w:sz w:val="24"/>
          <w:szCs w:val="24"/>
        </w:rPr>
        <w:t>Tab. S4</w:t>
      </w:r>
      <w:r w:rsidR="00CA0B45">
        <w:rPr>
          <w:rFonts w:ascii="Times New Roman" w:hAnsi="Times New Roman" w:cs="Times New Roman"/>
          <w:sz w:val="24"/>
          <w:szCs w:val="24"/>
        </w:rPr>
        <w:t xml:space="preserve">, </w:t>
      </w:r>
      <w:r w:rsidRPr="000400C1">
        <w:rPr>
          <w:rFonts w:ascii="Times New Roman" w:hAnsi="Times New Roman" w:cs="Times New Roman"/>
          <w:sz w:val="24"/>
          <w:szCs w:val="24"/>
        </w:rPr>
        <w:t>Fig. S</w:t>
      </w:r>
      <w:r w:rsidR="00BD2336">
        <w:rPr>
          <w:rFonts w:ascii="Times New Roman" w:hAnsi="Times New Roman" w:cs="Times New Roman"/>
          <w:sz w:val="24"/>
          <w:szCs w:val="24"/>
        </w:rPr>
        <w:t>2</w:t>
      </w:r>
      <w:r w:rsidRPr="000400C1">
        <w:rPr>
          <w:rFonts w:ascii="Times New Roman" w:hAnsi="Times New Roman" w:cs="Times New Roman"/>
          <w:sz w:val="24"/>
          <w:szCs w:val="24"/>
        </w:rPr>
        <w:t>), whereas gaze accompanied interactions significantly less often in captive</w:t>
      </w:r>
      <w:r w:rsidR="008A7A14">
        <w:rPr>
          <w:rFonts w:ascii="Times New Roman" w:hAnsi="Times New Roman" w:cs="Times New Roman"/>
          <w:sz w:val="24"/>
          <w:szCs w:val="24"/>
        </w:rPr>
        <w:t xml:space="preserve"> (and especially</w:t>
      </w:r>
      <w:r w:rsidRPr="000400C1">
        <w:rPr>
          <w:rFonts w:ascii="Times New Roman" w:hAnsi="Times New Roman" w:cs="Times New Roman"/>
          <w:sz w:val="24"/>
          <w:szCs w:val="24"/>
        </w:rPr>
        <w:t xml:space="preserve"> Bornean</w:t>
      </w:r>
      <w:r w:rsidR="008A7A14">
        <w:rPr>
          <w:rFonts w:ascii="Times New Roman" w:hAnsi="Times New Roman" w:cs="Times New Roman"/>
          <w:sz w:val="24"/>
          <w:szCs w:val="24"/>
        </w:rPr>
        <w:t>)</w:t>
      </w:r>
      <w:r w:rsidRPr="000400C1">
        <w:rPr>
          <w:rFonts w:ascii="Times New Roman" w:hAnsi="Times New Roman" w:cs="Times New Roman"/>
          <w:sz w:val="24"/>
          <w:szCs w:val="24"/>
        </w:rPr>
        <w:t xml:space="preserve"> </w:t>
      </w:r>
      <w:r w:rsidR="008A7A14">
        <w:rPr>
          <w:rFonts w:ascii="Times New Roman" w:hAnsi="Times New Roman" w:cs="Times New Roman"/>
          <w:sz w:val="24"/>
          <w:szCs w:val="24"/>
        </w:rPr>
        <w:t>compared to wild orang-utans</w:t>
      </w:r>
      <w:r w:rsidRPr="000400C1">
        <w:rPr>
          <w:rFonts w:ascii="Times New Roman" w:hAnsi="Times New Roman" w:cs="Times New Roman"/>
          <w:sz w:val="24"/>
          <w:szCs w:val="24"/>
        </w:rPr>
        <w:t xml:space="preserve"> (</w:t>
      </w:r>
      <w:r w:rsidR="00BD2336">
        <w:rPr>
          <w:rFonts w:ascii="Times New Roman" w:hAnsi="Times New Roman" w:cs="Times New Roman"/>
          <w:sz w:val="24"/>
          <w:szCs w:val="24"/>
        </w:rPr>
        <w:t>Tab. S4</w:t>
      </w:r>
      <w:r w:rsidR="00CA0B45">
        <w:rPr>
          <w:rFonts w:ascii="Times New Roman" w:hAnsi="Times New Roman" w:cs="Times New Roman"/>
          <w:sz w:val="24"/>
          <w:szCs w:val="24"/>
        </w:rPr>
        <w:t xml:space="preserve">, </w:t>
      </w:r>
      <w:r w:rsidRPr="000400C1">
        <w:rPr>
          <w:rFonts w:ascii="Times New Roman" w:hAnsi="Times New Roman" w:cs="Times New Roman"/>
          <w:sz w:val="24"/>
          <w:szCs w:val="24"/>
        </w:rPr>
        <w:t xml:space="preserve">Fig. </w:t>
      </w:r>
      <w:r>
        <w:rPr>
          <w:rFonts w:ascii="Times New Roman" w:hAnsi="Times New Roman" w:cs="Times New Roman"/>
          <w:sz w:val="24"/>
          <w:szCs w:val="24"/>
        </w:rPr>
        <w:t>S</w:t>
      </w:r>
      <w:r w:rsidR="00BD2336">
        <w:rPr>
          <w:rFonts w:ascii="Times New Roman" w:hAnsi="Times New Roman" w:cs="Times New Roman"/>
          <w:sz w:val="24"/>
          <w:szCs w:val="24"/>
        </w:rPr>
        <w:t>3</w:t>
      </w:r>
      <w:r w:rsidRPr="000400C1">
        <w:rPr>
          <w:rFonts w:ascii="Times New Roman" w:hAnsi="Times New Roman" w:cs="Times New Roman"/>
          <w:sz w:val="24"/>
          <w:szCs w:val="24"/>
        </w:rPr>
        <w:t>). We also found a significant impact of kinship: manual acts were significantly more common in interactions among mother-infant dyads (</w:t>
      </w:r>
      <w:r w:rsidR="00BD2336">
        <w:rPr>
          <w:rFonts w:ascii="Times New Roman" w:hAnsi="Times New Roman" w:cs="Times New Roman"/>
          <w:sz w:val="24"/>
          <w:szCs w:val="24"/>
        </w:rPr>
        <w:t>Tab. S4</w:t>
      </w:r>
      <w:r w:rsidRPr="000400C1">
        <w:rPr>
          <w:rFonts w:ascii="Times New Roman" w:hAnsi="Times New Roman" w:cs="Times New Roman"/>
          <w:sz w:val="24"/>
          <w:szCs w:val="24"/>
        </w:rPr>
        <w:t>) and other maternal kin, whereas communicative acts among mother-infant dyads were less likely to involve gaze (</w:t>
      </w:r>
      <w:r w:rsidR="00BD2336">
        <w:rPr>
          <w:rFonts w:ascii="Times New Roman" w:hAnsi="Times New Roman" w:cs="Times New Roman"/>
          <w:sz w:val="24"/>
          <w:szCs w:val="24"/>
        </w:rPr>
        <w:t>Tab. S4</w:t>
      </w:r>
      <w:r w:rsidR="00CA0B4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Fig. S</w:t>
      </w:r>
      <w:r w:rsidR="00BD2336">
        <w:rPr>
          <w:rFonts w:ascii="Times New Roman" w:hAnsi="Times New Roman" w:cs="Times New Roman"/>
          <w:sz w:val="24"/>
          <w:szCs w:val="24"/>
        </w:rPr>
        <w:t>3</w:t>
      </w:r>
      <w:r w:rsidRPr="000400C1">
        <w:rPr>
          <w:rFonts w:ascii="Times New Roman" w:hAnsi="Times New Roman" w:cs="Times New Roman"/>
          <w:sz w:val="24"/>
          <w:szCs w:val="24"/>
        </w:rPr>
        <w:t xml:space="preserve">) than those among other interaction dyads. The proportion of </w:t>
      </w:r>
      <w:r w:rsidR="00560F19">
        <w:rPr>
          <w:rFonts w:ascii="Times New Roman" w:hAnsi="Times New Roman" w:cs="Times New Roman"/>
          <w:sz w:val="24"/>
          <w:szCs w:val="24"/>
        </w:rPr>
        <w:t>manual</w:t>
      </w:r>
      <w:r w:rsidRPr="000400C1">
        <w:rPr>
          <w:rFonts w:ascii="Times New Roman" w:hAnsi="Times New Roman" w:cs="Times New Roman"/>
          <w:sz w:val="24"/>
          <w:szCs w:val="24"/>
        </w:rPr>
        <w:t xml:space="preserve"> acts was significantly </w:t>
      </w:r>
      <w:r w:rsidR="00560F19">
        <w:rPr>
          <w:rFonts w:ascii="Times New Roman" w:hAnsi="Times New Roman" w:cs="Times New Roman"/>
          <w:sz w:val="24"/>
          <w:szCs w:val="24"/>
        </w:rPr>
        <w:t xml:space="preserve">more common </w:t>
      </w:r>
      <w:r w:rsidRPr="000400C1">
        <w:rPr>
          <w:rFonts w:ascii="Times New Roman" w:hAnsi="Times New Roman" w:cs="Times New Roman"/>
          <w:sz w:val="24"/>
          <w:szCs w:val="24"/>
        </w:rPr>
        <w:t>in interactions with younger individuals</w:t>
      </w:r>
      <w:r w:rsidR="008A7A14">
        <w:rPr>
          <w:rFonts w:ascii="Times New Roman" w:hAnsi="Times New Roman" w:cs="Times New Roman"/>
          <w:sz w:val="24"/>
          <w:szCs w:val="24"/>
        </w:rPr>
        <w:t>.</w:t>
      </w:r>
      <w:r w:rsidRPr="000400C1">
        <w:rPr>
          <w:rFonts w:ascii="Times New Roman" w:hAnsi="Times New Roman" w:cs="Times New Roman"/>
          <w:sz w:val="24"/>
          <w:szCs w:val="24"/>
        </w:rPr>
        <w:t xml:space="preserve"> For effects of </w:t>
      </w:r>
      <w:r>
        <w:rPr>
          <w:rFonts w:ascii="Times New Roman" w:hAnsi="Times New Roman" w:cs="Times New Roman"/>
          <w:sz w:val="24"/>
          <w:szCs w:val="24"/>
        </w:rPr>
        <w:t xml:space="preserve">non-significant key predictors and those of </w:t>
      </w:r>
      <w:r w:rsidRPr="000400C1">
        <w:rPr>
          <w:rFonts w:ascii="Times New Roman" w:hAnsi="Times New Roman" w:cs="Times New Roman"/>
          <w:sz w:val="24"/>
          <w:szCs w:val="24"/>
        </w:rPr>
        <w:t>control variables see Table S</w:t>
      </w:r>
      <w:r w:rsidR="00BD2336">
        <w:rPr>
          <w:rFonts w:ascii="Times New Roman" w:hAnsi="Times New Roman" w:cs="Times New Roman"/>
          <w:sz w:val="24"/>
          <w:szCs w:val="24"/>
        </w:rPr>
        <w:t>4</w:t>
      </w:r>
      <w:r w:rsidRPr="000400C1">
        <w:rPr>
          <w:rFonts w:ascii="Times New Roman" w:hAnsi="Times New Roman" w:cs="Times New Roman"/>
          <w:sz w:val="24"/>
          <w:szCs w:val="24"/>
        </w:rPr>
        <w:t>.</w:t>
      </w:r>
    </w:p>
    <w:p w14:paraId="518E884E" w14:textId="77777777" w:rsidR="007528F5" w:rsidRDefault="007528F5" w:rsidP="007528F5">
      <w:pPr>
        <w:rPr>
          <w:rFonts w:ascii="Times New Roman" w:hAnsi="Times New Roman" w:cs="Times New Roman"/>
          <w:b/>
          <w:sz w:val="24"/>
          <w:szCs w:val="24"/>
        </w:rPr>
      </w:pPr>
    </w:p>
    <w:p w14:paraId="640FF3D2" w14:textId="77777777" w:rsidR="007528F5" w:rsidRDefault="007528F5" w:rsidP="007528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309B72C" w14:textId="77777777" w:rsidR="00D041EF" w:rsidRDefault="00D041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6C504CD" w14:textId="77777777" w:rsidR="00BF3859" w:rsidRPr="00CB0D3A" w:rsidRDefault="00BF3859">
      <w:pPr>
        <w:rPr>
          <w:rFonts w:ascii="Times New Roman" w:hAnsi="Times New Roman" w:cs="Times New Roman"/>
          <w:b/>
          <w:sz w:val="24"/>
          <w:szCs w:val="24"/>
        </w:rPr>
      </w:pPr>
      <w:r w:rsidRPr="00CB0D3A">
        <w:rPr>
          <w:rFonts w:ascii="Times New Roman" w:hAnsi="Times New Roman" w:cs="Times New Roman"/>
          <w:b/>
          <w:sz w:val="24"/>
          <w:szCs w:val="24"/>
        </w:rPr>
        <w:lastRenderedPageBreak/>
        <w:t>Tables</w:t>
      </w:r>
    </w:p>
    <w:p w14:paraId="3F5602F1" w14:textId="67339463" w:rsidR="00BF3859" w:rsidRPr="00CB0D3A" w:rsidRDefault="00CA2360">
      <w:pPr>
        <w:rPr>
          <w:rFonts w:ascii="Times New Roman" w:hAnsi="Times New Roman" w:cs="Times New Roman"/>
        </w:rPr>
      </w:pPr>
      <w:r w:rsidRPr="00CB0D3A">
        <w:rPr>
          <w:rFonts w:ascii="Times New Roman" w:hAnsi="Times New Roman" w:cs="Times New Roman"/>
          <w:b/>
        </w:rPr>
        <w:t>Tab</w:t>
      </w:r>
      <w:r w:rsidR="00560F19">
        <w:rPr>
          <w:rFonts w:ascii="Times New Roman" w:hAnsi="Times New Roman" w:cs="Times New Roman"/>
          <w:b/>
        </w:rPr>
        <w:t>.</w:t>
      </w:r>
      <w:r w:rsidRPr="00CB0D3A">
        <w:rPr>
          <w:rFonts w:ascii="Times New Roman" w:hAnsi="Times New Roman" w:cs="Times New Roman"/>
          <w:b/>
        </w:rPr>
        <w:t xml:space="preserve"> S1</w:t>
      </w:r>
      <w:r w:rsidRPr="00CB0D3A">
        <w:rPr>
          <w:rFonts w:ascii="Times New Roman" w:hAnsi="Times New Roman" w:cs="Times New Roman"/>
        </w:rPr>
        <w:t xml:space="preserve"> Information in study subjects and sample size (</w:t>
      </w:r>
      <w:proofErr w:type="spellStart"/>
      <w:r w:rsidRPr="00CB0D3A">
        <w:rPr>
          <w:rFonts w:ascii="Times New Roman" w:hAnsi="Times New Roman" w:cs="Times New Roman"/>
        </w:rPr>
        <w:t>Bor</w:t>
      </w:r>
      <w:proofErr w:type="spellEnd"/>
      <w:r w:rsidRPr="00CB0D3A">
        <w:rPr>
          <w:rFonts w:ascii="Times New Roman" w:hAnsi="Times New Roman" w:cs="Times New Roman"/>
        </w:rPr>
        <w:t xml:space="preserve"> = Bornean orang-utan, Sum = Sumatran orang-utan, Ad = adult, </w:t>
      </w:r>
      <w:proofErr w:type="spellStart"/>
      <w:r w:rsidRPr="00CB0D3A">
        <w:rPr>
          <w:rFonts w:ascii="Times New Roman" w:hAnsi="Times New Roman" w:cs="Times New Roman"/>
        </w:rPr>
        <w:t>Im</w:t>
      </w:r>
      <w:proofErr w:type="spellEnd"/>
      <w:r w:rsidRPr="00CB0D3A">
        <w:rPr>
          <w:rFonts w:ascii="Times New Roman" w:hAnsi="Times New Roman" w:cs="Times New Roman"/>
        </w:rPr>
        <w:t xml:space="preserve"> = </w:t>
      </w:r>
      <w:r w:rsidR="00A727D3">
        <w:rPr>
          <w:rFonts w:ascii="Times New Roman" w:hAnsi="Times New Roman" w:cs="Times New Roman"/>
        </w:rPr>
        <w:t>older</w:t>
      </w:r>
      <w:r w:rsidR="00A727D3" w:rsidRPr="00CB0D3A">
        <w:rPr>
          <w:rFonts w:ascii="Times New Roman" w:hAnsi="Times New Roman" w:cs="Times New Roman"/>
        </w:rPr>
        <w:t xml:space="preserve"> </w:t>
      </w:r>
      <w:r w:rsidRPr="00CB0D3A">
        <w:rPr>
          <w:rFonts w:ascii="Times New Roman" w:hAnsi="Times New Roman" w:cs="Times New Roman"/>
        </w:rPr>
        <w:t xml:space="preserve">immature, </w:t>
      </w:r>
      <w:proofErr w:type="spellStart"/>
      <w:r w:rsidRPr="00CB0D3A">
        <w:rPr>
          <w:rFonts w:ascii="Times New Roman" w:hAnsi="Times New Roman" w:cs="Times New Roman"/>
        </w:rPr>
        <w:t>Dp</w:t>
      </w:r>
      <w:proofErr w:type="spellEnd"/>
      <w:r w:rsidRPr="00CB0D3A">
        <w:rPr>
          <w:rFonts w:ascii="Times New Roman" w:hAnsi="Times New Roman" w:cs="Times New Roman"/>
        </w:rPr>
        <w:t xml:space="preserve"> = </w:t>
      </w:r>
      <w:r w:rsidR="00A727D3">
        <w:rPr>
          <w:rFonts w:ascii="Times New Roman" w:hAnsi="Times New Roman" w:cs="Times New Roman"/>
        </w:rPr>
        <w:t>young</w:t>
      </w:r>
      <w:r w:rsidR="00A727D3" w:rsidRPr="00CB0D3A">
        <w:rPr>
          <w:rFonts w:ascii="Times New Roman" w:hAnsi="Times New Roman" w:cs="Times New Roman"/>
        </w:rPr>
        <w:t xml:space="preserve"> </w:t>
      </w:r>
      <w:r w:rsidRPr="00CB0D3A">
        <w:rPr>
          <w:rFonts w:ascii="Times New Roman" w:hAnsi="Times New Roman" w:cs="Times New Roman"/>
        </w:rPr>
        <w:t>immature).</w:t>
      </w:r>
    </w:p>
    <w:tbl>
      <w:tblPr>
        <w:tblW w:w="9072" w:type="dxa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260"/>
        <w:gridCol w:w="960"/>
        <w:gridCol w:w="960"/>
        <w:gridCol w:w="1220"/>
        <w:gridCol w:w="1100"/>
        <w:gridCol w:w="1304"/>
        <w:gridCol w:w="616"/>
        <w:gridCol w:w="1511"/>
        <w:gridCol w:w="141"/>
      </w:tblGrid>
      <w:tr w:rsidR="00CA2360" w:rsidRPr="00CB0D3A" w14:paraId="7B123B3F" w14:textId="77777777" w:rsidTr="00CA2360">
        <w:trPr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61BBA28D" w14:textId="77777777" w:rsidR="00CA2360" w:rsidRPr="00CB0D3A" w:rsidRDefault="00CA2360" w:rsidP="00CA23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No subject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657F49A" w14:textId="77777777" w:rsidR="00CA2360" w:rsidRPr="00CB0D3A" w:rsidRDefault="00CA2360" w:rsidP="00CA23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Setting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74FC20A" w14:textId="77777777" w:rsidR="00CA2360" w:rsidRPr="00CB0D3A" w:rsidRDefault="00CA2360" w:rsidP="00CA23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Species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39D3CA7B" w14:textId="77777777" w:rsidR="00CA2360" w:rsidRPr="00CB0D3A" w:rsidRDefault="00CA2360" w:rsidP="00CA23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Group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0D0BAA27" w14:textId="77777777" w:rsidR="00CA2360" w:rsidRPr="00CB0D3A" w:rsidRDefault="00CA2360" w:rsidP="00CA23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ID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138B4900" w14:textId="77777777" w:rsidR="00CA2360" w:rsidRPr="00CB0D3A" w:rsidRDefault="00CA2360" w:rsidP="00CA23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Age group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617C4CA1" w14:textId="77777777" w:rsidR="00CA2360" w:rsidRPr="00CB0D3A" w:rsidRDefault="00CA2360" w:rsidP="00CA23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Sex</w:t>
            </w:r>
          </w:p>
        </w:tc>
        <w:tc>
          <w:tcPr>
            <w:tcW w:w="1652" w:type="dxa"/>
            <w:gridSpan w:val="2"/>
            <w:shd w:val="clear" w:color="auto" w:fill="auto"/>
            <w:noWrap/>
            <w:vAlign w:val="center"/>
            <w:hideMark/>
          </w:tcPr>
          <w:p w14:paraId="7894AF33" w14:textId="77777777" w:rsidR="00CA2360" w:rsidRPr="00CB0D3A" w:rsidRDefault="00CA2360" w:rsidP="00CA23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N Comm. acts</w:t>
            </w:r>
          </w:p>
        </w:tc>
      </w:tr>
      <w:tr w:rsidR="00BC3560" w:rsidRPr="00CB0D3A" w14:paraId="7C8795D8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577ECAE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4BF8E6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3C5D77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77E6A00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Apenheul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659528A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BAJ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26460DF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6891F75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</w:tcPr>
          <w:p w14:paraId="42CAE387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65</w:t>
            </w:r>
          </w:p>
        </w:tc>
      </w:tr>
      <w:tr w:rsidR="00BC3560" w:rsidRPr="00CB0D3A" w14:paraId="1CE77A56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88C7D9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0BA3ED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40A11EE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515E9E0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Cologne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35E1E9E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BUD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36D64D6E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566555FE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</w:tcPr>
          <w:p w14:paraId="08A0D3BC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25</w:t>
            </w:r>
          </w:p>
        </w:tc>
      </w:tr>
      <w:tr w:rsidR="00BC3560" w:rsidRPr="00CB0D3A" w14:paraId="6AB78323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74D011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02EE27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1B38BE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600A38F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Cologne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033829B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CAJ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1CA5DF2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226E841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</w:tcPr>
          <w:p w14:paraId="04CDEADB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42</w:t>
            </w:r>
          </w:p>
        </w:tc>
      </w:tr>
      <w:tr w:rsidR="00BC3560" w:rsidRPr="00CB0D3A" w14:paraId="14FEB3D5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D2EBCA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508B5A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A2C9C3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7C726CD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Cologne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4CC6FD34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CIR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08EC803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7400A7E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</w:tcPr>
          <w:p w14:paraId="58356F61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86</w:t>
            </w:r>
          </w:p>
        </w:tc>
      </w:tr>
      <w:tr w:rsidR="00BC3560" w:rsidRPr="00CB0D3A" w14:paraId="4CB3262E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A45B2D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EE9DDD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CF103E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252FC3F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Cologne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347D5E54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CIT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48988B9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1F2F055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</w:tcPr>
          <w:p w14:paraId="69ED3911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60</w:t>
            </w:r>
          </w:p>
        </w:tc>
      </w:tr>
      <w:tr w:rsidR="00BC3560" w:rsidRPr="00CB0D3A" w14:paraId="1A49A290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FCC86D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45E58B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27E90E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6C8952F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Cologne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6B3FD8C4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COR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0B6BC2B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401A263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</w:tcPr>
          <w:p w14:paraId="46392B94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31</w:t>
            </w:r>
          </w:p>
        </w:tc>
      </w:tr>
      <w:tr w:rsidR="00BC3560" w:rsidRPr="00CB0D3A" w14:paraId="65F1BAE7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5EE20F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B73757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76EA9AE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7B70427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Apenheul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1CB2A94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KAW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0D1588F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0E34936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</w:tcPr>
          <w:p w14:paraId="12085D58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59</w:t>
            </w:r>
          </w:p>
        </w:tc>
      </w:tr>
      <w:tr w:rsidR="00BC3560" w:rsidRPr="00CB0D3A" w14:paraId="792B33DF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59C2A2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308F14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91D20F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0D8653F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Munster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7550C37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36685D3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5CCBDF1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</w:tcPr>
          <w:p w14:paraId="143966D8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34</w:t>
            </w:r>
          </w:p>
        </w:tc>
      </w:tr>
      <w:tr w:rsidR="00BC3560" w:rsidRPr="00CB0D3A" w14:paraId="0726C1B0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971F63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9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3FE52C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EBB414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70C3899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Munster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188184F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MIY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3BD723B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478111F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</w:tcPr>
          <w:p w14:paraId="3D9B3AAD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79</w:t>
            </w:r>
          </w:p>
        </w:tc>
      </w:tr>
      <w:tr w:rsidR="00BC3560" w:rsidRPr="00CB0D3A" w14:paraId="7E482FE0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4E1314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E2DA2A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7C4C8F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135D7FE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Munster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0501475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NIA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1D19CC5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01BFE36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</w:tcPr>
          <w:p w14:paraId="3983545C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12</w:t>
            </w:r>
          </w:p>
        </w:tc>
      </w:tr>
      <w:tr w:rsidR="00BC3560" w:rsidRPr="00CB0D3A" w14:paraId="4D5FB36E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261AF2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888E13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6345BA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01AD3F1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Munster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6E59D68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SAR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0788DBD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2866477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</w:tcPr>
          <w:p w14:paraId="76D10FFF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17</w:t>
            </w:r>
          </w:p>
        </w:tc>
      </w:tr>
      <w:tr w:rsidR="00BC3560" w:rsidRPr="00CB0D3A" w14:paraId="4EE1DDD1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6B735E4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3F5738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A5F08C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6AE1376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Apenheul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5D17343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WAT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5E3B456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22E239F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</w:tcPr>
          <w:p w14:paraId="5BD67F63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67</w:t>
            </w:r>
          </w:p>
        </w:tc>
      </w:tr>
      <w:tr w:rsidR="00BC3560" w:rsidRPr="00CB0D3A" w14:paraId="661CFD25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4A07877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DE5F48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9E3576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419DF61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Munich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63F7D0F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BRU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3518551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0184560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4CE41C42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11</w:t>
            </w:r>
          </w:p>
        </w:tc>
      </w:tr>
      <w:tr w:rsidR="00BC3560" w:rsidRPr="00CB0D3A" w14:paraId="625E9DE1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12872B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14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7C4F2F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9AA324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0157510E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Zurich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0DCD48F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CAH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1774D06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776C1AF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0953793C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82</w:t>
            </w:r>
          </w:p>
        </w:tc>
      </w:tr>
      <w:tr w:rsidR="00BC3560" w:rsidRPr="00CB0D3A" w14:paraId="28679F9C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62DBAB9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15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052741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63C144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19E1FE8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Zurich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0DEE064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DJA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7F7413C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2327C3C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478DDD17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22</w:t>
            </w:r>
          </w:p>
        </w:tc>
      </w:tr>
      <w:tr w:rsidR="00BC3560" w:rsidRPr="00CB0D3A" w14:paraId="5248C41E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A62FED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2D819E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767C1C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52812AC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Zurich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4054204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HAD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76678F9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7DFCBCD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63E48ED7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103</w:t>
            </w:r>
          </w:p>
        </w:tc>
      </w:tr>
      <w:tr w:rsidR="00BC3560" w:rsidRPr="00CB0D3A" w14:paraId="3FA2F913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4C988FF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17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3D79AC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1595F9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6CB41C0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Munich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54A36CD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ISO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1C94491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7FC55D1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5190EB62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132</w:t>
            </w:r>
          </w:p>
        </w:tc>
      </w:tr>
      <w:tr w:rsidR="00BC3560" w:rsidRPr="00CB0D3A" w14:paraId="0DE33D65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6A3A2C0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4B74E5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7449AD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3DF44DD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Munich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605C26D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JAH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4A4B2D9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4120129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0676929D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58</w:t>
            </w:r>
          </w:p>
        </w:tc>
      </w:tr>
      <w:tr w:rsidR="00BC3560" w:rsidRPr="00CB0D3A" w14:paraId="17178F5A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61B7138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19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775C31E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BCB26E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0BA0069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Munich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1529C22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JOL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7E0ADA5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01680D7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0FD91C18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70</w:t>
            </w:r>
          </w:p>
        </w:tc>
      </w:tr>
      <w:tr w:rsidR="00BC3560" w:rsidRPr="00CB0D3A" w14:paraId="68B66821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DE32B5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F03E28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314F17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7581099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Zurich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725A0D7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MAL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03C39B2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0224B41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551D864F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342</w:t>
            </w:r>
          </w:p>
        </w:tc>
      </w:tr>
      <w:tr w:rsidR="00BC3560" w:rsidRPr="00CB0D3A" w14:paraId="6E083ED8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8C5AC4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26E138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3EFFAA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4870E0D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Munich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2D6E8D1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MAT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0526B3C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38CB6A4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6EB9EEBA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70</w:t>
            </w:r>
          </w:p>
        </w:tc>
      </w:tr>
      <w:tr w:rsidR="00BC3560" w:rsidRPr="00CB0D3A" w14:paraId="58CE7A21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4D5FC64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E4560B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69D042E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00B64A8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Zurich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6C55F39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MIM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386E937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051C16A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219E812E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208</w:t>
            </w:r>
          </w:p>
        </w:tc>
      </w:tr>
      <w:tr w:rsidR="00BC3560" w:rsidRPr="00CB0D3A" w14:paraId="7C42844E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4303B94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96A4C5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DFFB2E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257FD13E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Zurich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338AF24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PAN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747D042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7B142F44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5066366B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199</w:t>
            </w:r>
          </w:p>
        </w:tc>
      </w:tr>
      <w:tr w:rsidR="00BC3560" w:rsidRPr="00CB0D3A" w14:paraId="469815C8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EDA919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24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20FD4A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45EB8A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70DDD2C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Munich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08EBF17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QUE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5E9C101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2423223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72E49795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287</w:t>
            </w:r>
          </w:p>
        </w:tc>
      </w:tr>
      <w:tr w:rsidR="00BC3560" w:rsidRPr="00CB0D3A" w14:paraId="64E156A9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53886DC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25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3E92AA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3158EE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3D17E5A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Munich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58D2C25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QUI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287648B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5CCF73E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1D9E81AC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102</w:t>
            </w:r>
          </w:p>
        </w:tc>
      </w:tr>
      <w:tr w:rsidR="00BC3560" w:rsidRPr="00CB0D3A" w14:paraId="5F3B2758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3C66D8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E65CA7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214DD9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7585EA0E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Zurich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2D71132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RIA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65F77CB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6278DE0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51EBD444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99</w:t>
            </w:r>
          </w:p>
        </w:tc>
      </w:tr>
      <w:tr w:rsidR="00BC3560" w:rsidRPr="00CB0D3A" w14:paraId="1701580F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B61315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27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AAF80D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9EDCF6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533B925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Munich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2F6901B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RON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6A73D6F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7909D95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09E450ED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197</w:t>
            </w:r>
          </w:p>
        </w:tc>
      </w:tr>
      <w:tr w:rsidR="00BC3560" w:rsidRPr="00CB0D3A" w14:paraId="6B179430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99C07A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1DD463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0DC661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2244F7E4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Munich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4AE6AB8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SIT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0E4EA31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79D340B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3867398C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129</w:t>
            </w:r>
          </w:p>
        </w:tc>
      </w:tr>
      <w:tr w:rsidR="00BC3560" w:rsidRPr="00CB0D3A" w14:paraId="6A279AD2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29CD79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29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607BA4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181603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5B55714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Zurich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77E7935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TIM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0A0BB6F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7E77C7A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5434016D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50</w:t>
            </w:r>
          </w:p>
        </w:tc>
      </w:tr>
      <w:tr w:rsidR="00BC3560" w:rsidRPr="00CB0D3A" w14:paraId="3712630C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C6B5D8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DEFEBD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836A0B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72C08CF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Zurich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5FED66B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XIR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318ADCF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374CB39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1491C3D4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52</w:t>
            </w:r>
          </w:p>
        </w:tc>
      </w:tr>
      <w:tr w:rsidR="00BC3560" w:rsidRPr="00CB0D3A" w14:paraId="51858471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576EA4B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AB0F244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14AFDF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34FE79E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21964B3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JAN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1DD11F5E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7AAD1DD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5E5DDA1D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320</w:t>
            </w:r>
          </w:p>
        </w:tc>
      </w:tr>
      <w:tr w:rsidR="00BC3560" w:rsidRPr="00CB0D3A" w14:paraId="09BC7CCB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A36D13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404457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2E9484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2A85F30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6FC83DD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JUN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6FF917B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4210247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0052F638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96</w:t>
            </w:r>
          </w:p>
        </w:tc>
      </w:tr>
      <w:tr w:rsidR="00BC3560" w:rsidRPr="00CB0D3A" w14:paraId="372E4AFE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F0C1EF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F0B9EF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BDE46C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494D343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31D8F8F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ANA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6BD43DD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485696E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3CE84F12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16</w:t>
            </w:r>
          </w:p>
        </w:tc>
      </w:tr>
      <w:tr w:rsidR="00BC3560" w:rsidRPr="00CB0D3A" w14:paraId="7CB05FE3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5FFC9DE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34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0F00A1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3BFCFE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00987A1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7490604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CAK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61CB60A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52480DF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314D472D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124</w:t>
            </w:r>
          </w:p>
        </w:tc>
      </w:tr>
      <w:tr w:rsidR="00BC3560" w:rsidRPr="00CB0D3A" w14:paraId="13DC2C42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55B7FC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35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242AA8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294A25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1B25689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0529E8B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CIA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33D14AA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7F2A063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0A3E51FE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45</w:t>
            </w:r>
          </w:p>
        </w:tc>
      </w:tr>
      <w:tr w:rsidR="00BC3560" w:rsidRPr="00CB0D3A" w14:paraId="636E3296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09A8F3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473C22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7ED633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5902ECC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60423494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DAN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66E80AF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6EFAD4C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27C248C3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17</w:t>
            </w:r>
          </w:p>
        </w:tc>
      </w:tr>
      <w:tr w:rsidR="00BC3560" w:rsidRPr="00CB0D3A" w14:paraId="5308084B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59784D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37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0D0694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6647B1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57D35CE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629FD63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DAR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28E9128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1079BBF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292D89B1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330</w:t>
            </w:r>
          </w:p>
        </w:tc>
      </w:tr>
      <w:tr w:rsidR="00BC3560" w:rsidRPr="00CB0D3A" w14:paraId="19235439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632F98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C9C0A3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941773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4F88380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37DA285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DES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474AED4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207E45F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274EE7E7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144</w:t>
            </w:r>
          </w:p>
        </w:tc>
      </w:tr>
      <w:tr w:rsidR="00BC3560" w:rsidRPr="00CB0D3A" w14:paraId="54A43810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B62D73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39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9E8126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716F22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4653A75E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124890C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IBU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04E7BF2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499DC56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44AA4EF7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</w:tr>
      <w:tr w:rsidR="00BC3560" w:rsidRPr="00CB0D3A" w14:paraId="4F341F7D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B07B1F4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142A5F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4E5199E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4414A10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6672998E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KEC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5579BAC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39FEFDC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065A3F1E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54</w:t>
            </w:r>
          </w:p>
        </w:tc>
      </w:tr>
      <w:tr w:rsidR="00BC3560" w:rsidRPr="00CB0D3A" w14:paraId="524DB302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DA8E41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3430C7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E42F1D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1944F4F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0576673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KER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2A61BD3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02A578F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211F8C15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223</w:t>
            </w:r>
          </w:p>
        </w:tc>
      </w:tr>
      <w:tr w:rsidR="00BC3560" w:rsidRPr="00CB0D3A" w14:paraId="34C44464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9D9391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D70916E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28813E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096FA6B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1B5C47C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KET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3E3A49B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5D2B336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5D5F86D3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467</w:t>
            </w:r>
          </w:p>
        </w:tc>
      </w:tr>
      <w:tr w:rsidR="00BC3560" w:rsidRPr="00CB0D3A" w14:paraId="604081C2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68806DD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202D62E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1DF6CF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536419C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423E675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KON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6F0EA82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2056BC1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3A797313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69</w:t>
            </w:r>
          </w:p>
        </w:tc>
      </w:tr>
      <w:tr w:rsidR="00BC3560" w:rsidRPr="00CB0D3A" w14:paraId="4A6B0D51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5BED1D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lastRenderedPageBreak/>
              <w:t>44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485AB5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70B920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51ED294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125628E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MAW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0E6B9C5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515912C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6131B148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46</w:t>
            </w:r>
          </w:p>
        </w:tc>
      </w:tr>
      <w:tr w:rsidR="00BC3560" w:rsidRPr="00CB0D3A" w14:paraId="573414A2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7EAC76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45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4F162C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B66953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3977A95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3EA91FB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MER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79327B8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20B9F84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1975CC87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418</w:t>
            </w:r>
          </w:p>
        </w:tc>
      </w:tr>
      <w:tr w:rsidR="00BC3560" w:rsidRPr="00CB0D3A" w14:paraId="062643CD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408708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2D1D78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746A39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4BFDFB1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6996A68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MIL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537E741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353845F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4ADFC8C6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119</w:t>
            </w:r>
          </w:p>
        </w:tc>
      </w:tr>
      <w:tr w:rsidR="00BC3560" w:rsidRPr="00CB0D3A" w14:paraId="415FFF73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503CA3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47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D71896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7B1241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31C1462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5EAD969E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MIN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447811A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4D4AF15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4F1A5C9E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100</w:t>
            </w:r>
          </w:p>
        </w:tc>
      </w:tr>
      <w:tr w:rsidR="00BC3560" w:rsidRPr="00CB0D3A" w14:paraId="5DB682F4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AD7C7C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316FCF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3F2B4D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11108FA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43638A3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MOB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5CBAB26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015A0EE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76F986D5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390</w:t>
            </w:r>
          </w:p>
        </w:tc>
      </w:tr>
      <w:tr w:rsidR="00BC3560" w:rsidRPr="00CB0D3A" w14:paraId="4492B585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DCAAD7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36DC4D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5252354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3CC9225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0B37086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TIN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5949EBA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03E21AC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142AAF45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59</w:t>
            </w:r>
          </w:p>
        </w:tc>
      </w:tr>
      <w:tr w:rsidR="00BC3560" w:rsidRPr="00CB0D3A" w14:paraId="6A3861AD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4B4A85C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4FB3B0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5142834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6157104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641784B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TUK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754C8C3E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14AD2634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519F6026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125</w:t>
            </w:r>
          </w:p>
        </w:tc>
      </w:tr>
      <w:tr w:rsidR="00BC3560" w:rsidRPr="00CB0D3A" w14:paraId="033AA104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0081BD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21FDEF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BB992D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5943AF54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14AA0634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UNF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59BCC6D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3A24162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15734C16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67</w:t>
            </w:r>
          </w:p>
        </w:tc>
      </w:tr>
      <w:tr w:rsidR="00BC3560" w:rsidRPr="00CB0D3A" w14:paraId="059F08DF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B3FD2B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A82D20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7BF4AF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30AB3D4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345A569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FRI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08B970A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4D2338D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5B487435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44</w:t>
            </w:r>
          </w:p>
        </w:tc>
      </w:tr>
      <w:tr w:rsidR="00BC3560" w:rsidRPr="00CB0D3A" w14:paraId="6A1216EF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412410E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FA9491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C666CD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4069903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2CCED60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AMO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15F616B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1CD28FE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54E82CF8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</w:t>
            </w:r>
          </w:p>
        </w:tc>
      </w:tr>
      <w:tr w:rsidR="00BC3560" w:rsidRPr="00CB0D3A" w14:paraId="52F96A53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5306BDC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54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4ABEEF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2FB218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4741B01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3E0DA58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BEO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2C94A60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5DB14C6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75CCF5AA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</w:t>
            </w:r>
          </w:p>
        </w:tc>
      </w:tr>
      <w:tr w:rsidR="00BC3560" w:rsidRPr="00CB0D3A" w14:paraId="1D115341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4570DDD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55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5FAC22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FF7AF4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6C0C37D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2BC644E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CIN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704D8AF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69D8D8AE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3EFD78D5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225</w:t>
            </w:r>
          </w:p>
        </w:tc>
      </w:tr>
      <w:tr w:rsidR="00BC3560" w:rsidRPr="00CB0D3A" w14:paraId="7128DDCA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CB3B03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47C126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6DA22B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69730D5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7DD39F4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CIS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3A92CE2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2CFC443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64D24188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41</w:t>
            </w:r>
          </w:p>
        </w:tc>
      </w:tr>
      <w:tr w:rsidR="00BC3560" w:rsidRPr="00CB0D3A" w14:paraId="0DF36E9F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47D170F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57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8E8753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8E6DBD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6B8C746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065BC26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EDE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093DE1D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260D57E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68F15915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391</w:t>
            </w:r>
          </w:p>
        </w:tc>
      </w:tr>
      <w:tr w:rsidR="00BC3560" w:rsidRPr="00CB0D3A" w14:paraId="112FE565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4EE7842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2C4D2F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3DCF8B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7F3E287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0EA27E7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ELL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0AD9BDF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5E58C14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0DFBD53B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113</w:t>
            </w:r>
          </w:p>
        </w:tc>
      </w:tr>
      <w:tr w:rsidR="00BC3560" w:rsidRPr="00CB0D3A" w14:paraId="431D3099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580069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59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B88CF54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A869DA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795B358E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3B228EA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FRA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37C6B50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5D1C38D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1EBC9141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371</w:t>
            </w:r>
          </w:p>
        </w:tc>
      </w:tr>
      <w:tr w:rsidR="00BC3560" w:rsidRPr="00CB0D3A" w14:paraId="6210F646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51DE2A1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30152E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4D72C2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7DC4EC9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06B6425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KRO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191BCE7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5ACC49F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6A3DDB3F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45</w:t>
            </w:r>
          </w:p>
        </w:tc>
      </w:tr>
      <w:tr w:rsidR="00BC3560" w:rsidRPr="00CB0D3A" w14:paraId="4F437FE7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FC4B4F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85F6A4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F7C297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59506D3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7D7A917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LIL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622CB004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6769857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5631CAF2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43</w:t>
            </w:r>
          </w:p>
        </w:tc>
      </w:tr>
      <w:tr w:rsidR="00BC3560" w:rsidRPr="00CB0D3A" w14:paraId="1053A60A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6B8EA08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9B12C3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CF922D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7CBAD0D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25EBE68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LIS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65F7E26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71B61C1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72610D99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34</w:t>
            </w:r>
          </w:p>
        </w:tc>
      </w:tr>
      <w:tr w:rsidR="00BC3560" w:rsidRPr="00CB0D3A" w14:paraId="56E19542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415800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7DEA2A7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312CD64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735E3E6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018C1344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LOI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75CBCD4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268EF1C4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54DDAA78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164</w:t>
            </w:r>
          </w:p>
        </w:tc>
      </w:tr>
      <w:tr w:rsidR="00BC3560" w:rsidRPr="00CB0D3A" w14:paraId="558FB2D3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727F2C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64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298673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BBBD2E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1F96339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604716A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LUT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223BFD5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7273178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445A4180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313</w:t>
            </w:r>
          </w:p>
        </w:tc>
      </w:tr>
      <w:tr w:rsidR="00BC3560" w:rsidRPr="00CB0D3A" w14:paraId="65D59F07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4CC350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65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91A0D8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784D2C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6D97BA24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70CCF5B4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NIB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01FAF9B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1449EC8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73036F66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</w:t>
            </w:r>
          </w:p>
        </w:tc>
      </w:tr>
      <w:tr w:rsidR="00BC3560" w:rsidRPr="00CB0D3A" w14:paraId="61DA3246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4F42BCD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E5444A6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1DA706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04168F3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7081C1A4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PEP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3CEEB06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2BF25B2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0B9EB032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38</w:t>
            </w:r>
          </w:p>
        </w:tc>
      </w:tr>
      <w:tr w:rsidR="00BC3560" w:rsidRPr="00CB0D3A" w14:paraId="3B7504C2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AC7858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67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35ADE5E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01190D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6CED858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6F278F2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PIN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5BAB137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4D17CAA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24C52DA6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13</w:t>
            </w:r>
          </w:p>
        </w:tc>
      </w:tr>
      <w:tr w:rsidR="00BC3560" w:rsidRPr="00CB0D3A" w14:paraId="154D0D45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3445CF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0AE7AE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0AE5C6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3C1B4C0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7E41AC3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TIA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3878E4A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10E9459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601EB686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22</w:t>
            </w:r>
          </w:p>
        </w:tc>
      </w:tr>
      <w:tr w:rsidR="00BC3560" w:rsidRPr="00CB0D3A" w14:paraId="4539665F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4802DAB2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69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08CB53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110843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11AD73F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4646D53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TOR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266DD2C8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Dp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5E3C008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3EEDD60C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92</w:t>
            </w:r>
          </w:p>
        </w:tc>
      </w:tr>
      <w:tr w:rsidR="00BC3560" w:rsidRPr="00CB0D3A" w14:paraId="6DF9B35D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4619267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DE4DEBF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0421E7A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63980709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5A52C081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UNF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33B005B5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02D7B95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28EED8A3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</w:t>
            </w:r>
          </w:p>
        </w:tc>
      </w:tr>
      <w:tr w:rsidR="00BC3560" w:rsidRPr="00CB0D3A" w14:paraId="7B0EBCC6" w14:textId="77777777" w:rsidTr="00BC3560">
        <w:trPr>
          <w:gridAfter w:val="1"/>
          <w:wAfter w:w="141" w:type="dxa"/>
          <w:trHeight w:val="290"/>
          <w:jc w:val="center"/>
        </w:trPr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F62F8F0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2F4D64C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5CDE38B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769F45B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5741EE1E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YUL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14:paraId="1758EC1D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</w:p>
        </w:tc>
        <w:tc>
          <w:tcPr>
            <w:tcW w:w="616" w:type="dxa"/>
            <w:shd w:val="clear" w:color="auto" w:fill="auto"/>
            <w:noWrap/>
            <w:vAlign w:val="center"/>
            <w:hideMark/>
          </w:tcPr>
          <w:p w14:paraId="4966C7A3" w14:textId="77777777" w:rsidR="00BC3560" w:rsidRPr="00CB0D3A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511" w:type="dxa"/>
            <w:shd w:val="clear" w:color="auto" w:fill="auto"/>
            <w:noWrap/>
            <w:vAlign w:val="bottom"/>
          </w:tcPr>
          <w:p w14:paraId="07058D6A" w14:textId="77777777" w:rsidR="00BC3560" w:rsidRPr="00BC3560" w:rsidRDefault="00BC3560" w:rsidP="00BC3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35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8</w:t>
            </w:r>
          </w:p>
        </w:tc>
      </w:tr>
    </w:tbl>
    <w:p w14:paraId="7F6CEAA4" w14:textId="77777777" w:rsidR="00BF3859" w:rsidRPr="00CB0D3A" w:rsidRDefault="00BF3859">
      <w:pPr>
        <w:rPr>
          <w:rFonts w:ascii="Times New Roman" w:hAnsi="Times New Roman" w:cs="Times New Roman"/>
          <w:sz w:val="20"/>
          <w:szCs w:val="20"/>
        </w:rPr>
      </w:pPr>
    </w:p>
    <w:p w14:paraId="10729961" w14:textId="77777777" w:rsidR="00CA2360" w:rsidRPr="00CB0D3A" w:rsidRDefault="00CA2360">
      <w:pPr>
        <w:rPr>
          <w:rFonts w:ascii="Times New Roman" w:hAnsi="Times New Roman" w:cs="Times New Roman"/>
          <w:sz w:val="20"/>
          <w:szCs w:val="20"/>
        </w:rPr>
      </w:pPr>
      <w:r w:rsidRPr="00CB0D3A">
        <w:rPr>
          <w:rFonts w:ascii="Times New Roman" w:hAnsi="Times New Roman" w:cs="Times New Roman"/>
          <w:sz w:val="20"/>
          <w:szCs w:val="20"/>
        </w:rPr>
        <w:br w:type="page"/>
      </w:r>
    </w:p>
    <w:p w14:paraId="1772E533" w14:textId="5CABDBD9" w:rsidR="00CA2360" w:rsidRPr="00CB0D3A" w:rsidRDefault="00560F19" w:rsidP="00A12B92">
      <w:pPr>
        <w:pStyle w:val="Caption"/>
        <w:keepNext/>
        <w:ind w:right="-897"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  <w:lastRenderedPageBreak/>
        <w:t>Tab.</w:t>
      </w:r>
      <w:r w:rsidR="00CA2360" w:rsidRPr="00CB0D3A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  <w:t xml:space="preserve"> </w:t>
      </w:r>
      <w:r w:rsidR="002730C4" w:rsidRPr="00CB0D3A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  <w:t>S2</w:t>
      </w:r>
      <w:r w:rsidR="00CA2360" w:rsidRPr="00CB0D3A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  <w:t xml:space="preserve"> </w:t>
      </w:r>
      <w:r w:rsidR="00CA2360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Information on variables co</w:t>
      </w:r>
      <w:r w:rsidR="00D218FA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d</w:t>
      </w:r>
      <w:r w:rsidR="00CB0D3A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ed using BORIS</w:t>
      </w:r>
    </w:p>
    <w:tbl>
      <w:tblPr>
        <w:tblW w:w="4998" w:type="pct"/>
        <w:tblLayout w:type="fixed"/>
        <w:tblLook w:val="04A0" w:firstRow="1" w:lastRow="0" w:firstColumn="1" w:lastColumn="0" w:noHBand="0" w:noVBand="1"/>
      </w:tblPr>
      <w:tblGrid>
        <w:gridCol w:w="1346"/>
        <w:gridCol w:w="866"/>
        <w:gridCol w:w="6323"/>
        <w:gridCol w:w="245"/>
        <w:gridCol w:w="242"/>
      </w:tblGrid>
      <w:tr w:rsidR="00CA2360" w:rsidRPr="00CB0D3A" w14:paraId="09945B6E" w14:textId="77777777" w:rsidTr="00A12B92">
        <w:trPr>
          <w:trHeight w:val="310"/>
        </w:trPr>
        <w:tc>
          <w:tcPr>
            <w:tcW w:w="74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F8987" w14:textId="77777777" w:rsidR="00CA2360" w:rsidRPr="00CB0D3A" w:rsidRDefault="00426D68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  <w:t>Variable and levels</w:t>
            </w:r>
          </w:p>
        </w:tc>
        <w:tc>
          <w:tcPr>
            <w:tcW w:w="48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DDBDC2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  <w:t>Coding type</w:t>
            </w:r>
          </w:p>
        </w:tc>
        <w:tc>
          <w:tcPr>
            <w:tcW w:w="350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98C0E5" w14:textId="77777777" w:rsidR="00CA2360" w:rsidRPr="00CB0D3A" w:rsidRDefault="00CA2360" w:rsidP="00426D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  <w:t>De</w:t>
            </w:r>
            <w:r w:rsidR="00426D68" w:rsidRPr="00CB0D3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  <w:t>scription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CE20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8731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7E655FEE" w14:textId="77777777" w:rsidTr="00A12B92">
        <w:trPr>
          <w:trHeight w:val="290"/>
        </w:trPr>
        <w:tc>
          <w:tcPr>
            <w:tcW w:w="74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43A3E" w14:textId="77777777" w:rsidR="00CA2360" w:rsidRPr="00D434A8" w:rsidRDefault="00DB6A07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</w:pPr>
            <w:r w:rsidRPr="00D434A8">
              <w:rPr>
                <w:rFonts w:ascii="Times New Roman" w:eastAsia="Times New Roman" w:hAnsi="Times New Roman" w:cs="Times New Roman"/>
                <w:b/>
                <w:color w:val="000000" w:themeColor="text1"/>
                <w:lang w:eastAsia="en-GB"/>
              </w:rPr>
              <w:t>Presumed goal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B279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single-select</w:t>
            </w:r>
          </w:p>
        </w:tc>
        <w:tc>
          <w:tcPr>
            <w:tcW w:w="350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B18EF" w14:textId="4E527DE8" w:rsidR="00CA2360" w:rsidRPr="00CB0D3A" w:rsidRDefault="00BD2336" w:rsidP="00BD23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Apparent aim of the signaller (S), based on the individuals </w:t>
            </w:r>
            <w:r w:rsidRPr="00BD2336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involved and the immedi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ate social context in which the </w:t>
            </w:r>
            <w:r w:rsidRPr="00BD2336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interaction occurs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8686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B3B7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465C3724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E1889" w14:textId="66773681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Food/object share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008F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5240E" w14:textId="488CA3F9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Share/hand over food i</w:t>
            </w:r>
            <w:r w:rsidR="00BD2336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tem or object with signaller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500A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60EA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516EEC9B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C3532" w14:textId="3D80FA24" w:rsidR="00CA2360" w:rsidRPr="00CB0D3A" w:rsidRDefault="00BD2336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G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room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1A63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17646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Groom S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3386B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82FD0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1CD1F458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7D4AF" w14:textId="7F90CB20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Move away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6FB9E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F9F2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Move away from S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9BBA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14573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06B1EFEE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783D9" w14:textId="171786FE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Play/affiliate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9F84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734A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Play or physically affiliate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AE72B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33EEC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440C46B5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E2B3D" w14:textId="7EE16532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Sexual contact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DC2B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2B9C6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Engage in sexual contact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DA09E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7B660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712B2AE0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172AF" w14:textId="5BAD9335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Stop action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970C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7530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Stop a certain behaviour (e.g. </w:t>
            </w:r>
            <w:r w:rsidR="00CB0D3A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begging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) from R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95F9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48C6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504E6EA5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8BCF4" w14:textId="57A91C35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Joint travel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58D9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4E4F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Initiate or coordinate joint travel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0CA26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7D54B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1F925F23" w14:textId="77777777" w:rsidTr="00A12B92">
        <w:trPr>
          <w:trHeight w:val="290"/>
        </w:trPr>
        <w:tc>
          <w:tcPr>
            <w:tcW w:w="74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785F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  <w:t>Body part</w:t>
            </w:r>
          </w:p>
        </w:tc>
        <w:tc>
          <w:tcPr>
            <w:tcW w:w="48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AF5E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multi-select</w:t>
            </w:r>
          </w:p>
        </w:tc>
        <w:tc>
          <w:tcPr>
            <w:tcW w:w="350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94A8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Body part(s) used by the signaller to execute behaviour/gesture/etc.</w:t>
            </w:r>
          </w:p>
        </w:tc>
        <w:tc>
          <w:tcPr>
            <w:tcW w:w="13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E120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 </w:t>
            </w:r>
          </w:p>
        </w:tc>
        <w:tc>
          <w:tcPr>
            <w:tcW w:w="13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6C50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 </w:t>
            </w:r>
          </w:p>
        </w:tc>
      </w:tr>
      <w:tr w:rsidR="00CA2360" w:rsidRPr="00CB0D3A" w14:paraId="21A6EE8E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88C45" w14:textId="18A08BFD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Arm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-R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A02A4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423AB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Right arm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94C0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5D05B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73482C39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A799B" w14:textId="1427D4BB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Arm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-L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7F5BE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B49F9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Left arm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1A806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7F4D3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317FD0FD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5844A" w14:textId="6CF601FE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Hand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-R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0CED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C04A5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Right hand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AEF0E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1C00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4AA32FEC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13F99" w14:textId="7A2C6771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Hand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-L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1813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6CA09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Left hand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197CE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9A030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6B21CBF5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24C72" w14:textId="75975314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Leg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-R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B97D7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CF8A3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Right leg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B3D6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FC7D4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6435285F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A5BD6" w14:textId="4595614F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Leg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-L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1CE86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CC3D8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Left leg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2152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2514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1C961157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AAFF5" w14:textId="661FC450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Foot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-R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D35F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C87D8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Right foot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4430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B7FE4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106729EB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40355" w14:textId="04C5CD41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Foot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-L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0ADB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53D85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Left foot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5CA57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0603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24B0334F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FE859" w14:textId="0084D2F7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H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ea</w:t>
            </w:r>
            <w:r w:rsidR="00575596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d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17F37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A3581" w14:textId="09D8EE9E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Head</w:t>
            </w:r>
            <w:r w:rsidR="00575596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and eyes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3452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06786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4DFC9A89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D16F3" w14:textId="011471C7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Front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61E9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F57EF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Front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D574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B4E0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51712380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164B1" w14:textId="097992D0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Torso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0BBDC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3AD95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Torso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6EB9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9F8F7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13846298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BC46E" w14:textId="1A4C99C4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Mouth/lips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BB57C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E23E6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Mouth/lips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3FDD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D8E9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655BB273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720FB" w14:textId="1152EA0A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Other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92D20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50CB4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Other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5145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9CA8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7AA67767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9C6F7" w14:textId="05070D45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NA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29567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A2F37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Na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21D8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4D9D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46EE0E69" w14:textId="77777777" w:rsidTr="00A12B92">
        <w:trPr>
          <w:trHeight w:val="290"/>
        </w:trPr>
        <w:tc>
          <w:tcPr>
            <w:tcW w:w="74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FAA3E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  <w:t>Modality</w:t>
            </w:r>
          </w:p>
        </w:tc>
        <w:tc>
          <w:tcPr>
            <w:tcW w:w="48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3083B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multi-select</w:t>
            </w:r>
          </w:p>
        </w:tc>
        <w:tc>
          <w:tcPr>
            <w:tcW w:w="350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F9500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Sensory </w:t>
            </w: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modaility</w:t>
            </w:r>
            <w:proofErr w:type="spellEnd"/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in which the signal is perceived by the recipient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40B7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8FF10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45B577AA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BA6E4" w14:textId="60BA750C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Auditory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E3D04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7812B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S's behaviour produces a sound and is perceived through hearing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329BC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4E657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16AC0933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C895A" w14:textId="0286B90E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Visual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E1E4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D83A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S's behaviour is perceived via eye sight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09E6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964C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3E13E41B" w14:textId="77777777" w:rsidTr="00A12B92">
        <w:trPr>
          <w:gridAfter w:val="2"/>
          <w:wAfter w:w="269" w:type="pct"/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9BA60" w14:textId="1C6E743F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Seismic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FCE5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BB4CC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S's behaviour is perceived through substrate movement </w:t>
            </w:r>
            <w:r w:rsidRPr="00CB0D3A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lang w:eastAsia="en-GB"/>
              </w:rPr>
              <w:t>(like vibration = indirect mechanic modality)</w:t>
            </w:r>
          </w:p>
        </w:tc>
      </w:tr>
      <w:tr w:rsidR="00CA2360" w:rsidRPr="00CB0D3A" w14:paraId="786F8123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2B7A1" w14:textId="27D196DA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Tactile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B4A77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4B32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S's behaviour is perceived through body contact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A1684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EB1F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62BEE308" w14:textId="77777777" w:rsidTr="00A12B92">
        <w:trPr>
          <w:gridAfter w:val="2"/>
          <w:wAfter w:w="269" w:type="pct"/>
          <w:trHeight w:val="290"/>
        </w:trPr>
        <w:tc>
          <w:tcPr>
            <w:tcW w:w="74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A258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  <w:t>Distance</w:t>
            </w:r>
          </w:p>
        </w:tc>
        <w:tc>
          <w:tcPr>
            <w:tcW w:w="48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DC790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single-select</w:t>
            </w:r>
          </w:p>
        </w:tc>
        <w:tc>
          <w:tcPr>
            <w:tcW w:w="350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DC944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Physical distance between S and R BEFORE signal/behaviour is executed (</w:t>
            </w: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g.g</w:t>
            </w:r>
            <w:proofErr w:type="spellEnd"/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. </w:t>
            </w:r>
            <w:r w:rsidR="00CB0D3A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Before 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 is touched)</w:t>
            </w:r>
          </w:p>
        </w:tc>
      </w:tr>
      <w:tr w:rsidR="00CA2360" w:rsidRPr="00CB0D3A" w14:paraId="4E2DA112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8A5FD" w14:textId="240CF42E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Body contact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4ACF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C08D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S and </w:t>
            </w: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 are</w:t>
            </w:r>
            <w:proofErr w:type="spellEnd"/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in body contact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D32FE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A2E4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3F753C39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91C8F" w14:textId="44D82630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Within arm's reach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97EC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64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26B0B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No body contact, but S could (theoretically) touch R if he stretches out arm/leg</w:t>
            </w: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1667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</w:tr>
      <w:tr w:rsidR="00CA2360" w:rsidRPr="00CB0D3A" w14:paraId="5965BAE6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431C0" w14:textId="64558687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Same tree/substrate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53A76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64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0A50C" w14:textId="5A121789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S and R sit on/are attached to same substrate (e.g. </w:t>
            </w:r>
            <w:r w:rsidR="00CB0D3A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Branch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, </w:t>
            </w:r>
            <w:r w:rsidR="00A12B92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liana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, tree log)</w:t>
            </w: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89194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</w:tr>
      <w:tr w:rsidR="00CA2360" w:rsidRPr="00CB0D3A" w14:paraId="2F0DF0A5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FE51E" w14:textId="45F6F5FD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Different tree/substrate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58864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64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E2BA9" w14:textId="2712FBC2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S and R sit on/are attached to different substrate (e.g. </w:t>
            </w:r>
            <w:r w:rsidR="00CB0D3A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Branch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, </w:t>
            </w:r>
            <w:r w:rsidR="00A12B92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liana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, tree log)</w:t>
            </w: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DC93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</w:tr>
      <w:tr w:rsidR="00CA2360" w:rsidRPr="00CB0D3A" w14:paraId="6AC56D67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5A85B" w14:textId="1816F40C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lastRenderedPageBreak/>
              <w:t>NA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890A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288E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Not clearly visible, unknown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BA44B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AB3EC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06968C82" w14:textId="77777777" w:rsidTr="00A12B92">
        <w:trPr>
          <w:trHeight w:val="290"/>
        </w:trPr>
        <w:tc>
          <w:tcPr>
            <w:tcW w:w="74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2EE3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  <w:t>Objects</w:t>
            </w:r>
          </w:p>
        </w:tc>
        <w:tc>
          <w:tcPr>
            <w:tcW w:w="48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ABB0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single-select</w:t>
            </w:r>
          </w:p>
        </w:tc>
        <w:tc>
          <w:tcPr>
            <w:tcW w:w="350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5FB13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Objects involved by signaller in behaviour/interaction</w:t>
            </w:r>
          </w:p>
        </w:tc>
        <w:tc>
          <w:tcPr>
            <w:tcW w:w="13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DC13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 </w:t>
            </w:r>
          </w:p>
        </w:tc>
        <w:tc>
          <w:tcPr>
            <w:tcW w:w="13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A7FD3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 </w:t>
            </w:r>
          </w:p>
        </w:tc>
      </w:tr>
      <w:tr w:rsidR="00CA2360" w:rsidRPr="00CB0D3A" w14:paraId="371E78CF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91C4F" w14:textId="064654EC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None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FEEA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40C83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No object involved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0B0C3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A2B5E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776F613B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D77DD" w14:textId="2150412F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Immobile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C2AE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5F286" w14:textId="536AAFC6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Immobile object involved, e.g. t</w:t>
            </w:r>
            <w:r w:rsidR="00CB0D3A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ree 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branch</w:t>
            </w:r>
            <w:r w:rsidR="00CB0D3A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that is still attached to tree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5D106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0C4E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0B4E4429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209ED" w14:textId="4684E1C4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Mobile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3756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AF17C" w14:textId="5D2209B4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Mobile object involved, e.g. l</w:t>
            </w:r>
            <w:r w:rsidR="00CB0D3A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oose branch, stone, stick, leaf….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F2DC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C6F1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0D573877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98FF7" w14:textId="795E8073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NA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4E3F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AC137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Not clearly visible, unknown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33B30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282F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DB6A07" w:rsidRPr="00CB0D3A" w14:paraId="63EA794F" w14:textId="77777777" w:rsidTr="00A12B92">
        <w:trPr>
          <w:trHeight w:val="290"/>
        </w:trPr>
        <w:tc>
          <w:tcPr>
            <w:tcW w:w="74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DF4EF" w14:textId="5FDFDD0E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  <w:t>Gaze</w:t>
            </w:r>
            <w:r w:rsidR="0056443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  <w:t xml:space="preserve"> direction</w:t>
            </w:r>
          </w:p>
        </w:tc>
        <w:tc>
          <w:tcPr>
            <w:tcW w:w="48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A6E82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single-select</w:t>
            </w:r>
          </w:p>
        </w:tc>
        <w:tc>
          <w:tcPr>
            <w:tcW w:w="350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E4A78" w14:textId="32912260" w:rsidR="00DB6A07" w:rsidRPr="00CB0D3A" w:rsidRDefault="00D0113A" w:rsidP="005755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Visual orientation</w:t>
            </w:r>
            <w:r w:rsidR="00DB6A07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of signaller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as determined by head</w:t>
            </w:r>
            <w:r w:rsidR="00564435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/eye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direction</w:t>
            </w:r>
          </w:p>
        </w:tc>
        <w:tc>
          <w:tcPr>
            <w:tcW w:w="13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B9DE2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 </w:t>
            </w:r>
          </w:p>
        </w:tc>
        <w:tc>
          <w:tcPr>
            <w:tcW w:w="13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4BB18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 </w:t>
            </w:r>
          </w:p>
        </w:tc>
      </w:tr>
      <w:tr w:rsidR="00DB6A07" w:rsidRPr="00CB0D3A" w14:paraId="573E1A10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3CB3A0" w14:textId="7086C735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3D87D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552BAC" w14:textId="0FFFDB06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92D7E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3039B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DB6A07" w:rsidRPr="00CB0D3A" w14:paraId="4836FBE4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ABFF7" w14:textId="42786551" w:rsidR="00DB6A07" w:rsidRPr="00CB0D3A" w:rsidRDefault="00A12B92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At rec</w:t>
            </w:r>
            <w:r w:rsidR="00564435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ipient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32CA3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4551E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’s head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directed towards 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20296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A3884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DB6A07" w:rsidRPr="00CB0D3A" w14:paraId="7D3A3ED2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A2ECD" w14:textId="714B9792" w:rsidR="00DB6A07" w:rsidRPr="00CB0D3A" w:rsidRDefault="00A12B92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Mutual</w:t>
            </w:r>
            <w:r w:rsidR="00564435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gaze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22134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07A3E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’s head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directed towards 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and vice versa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E8443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4A993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DB6A07" w:rsidRPr="00CB0D3A" w14:paraId="1366CC62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8F700" w14:textId="0B845BBF" w:rsidR="00DB6A07" w:rsidRPr="00CB0D3A" w:rsidRDefault="00A12B92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At obj</w:t>
            </w:r>
            <w:r w:rsidR="00DB6A07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ect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88674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AE69B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’s head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directed towards object (e.g. food item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, toy)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held/eaten by R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DB9AC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8F4DF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DB6A07" w:rsidRPr="00CB0D3A" w14:paraId="0D024E62" w14:textId="77777777" w:rsidTr="00A12B92">
        <w:trPr>
          <w:trHeight w:val="290"/>
        </w:trPr>
        <w:tc>
          <w:tcPr>
            <w:tcW w:w="1226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B7602" w14:textId="4209F1DF" w:rsidR="00DB6A07" w:rsidRPr="00CB0D3A" w:rsidRDefault="00A12B92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Alt between </w:t>
            </w: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obj</w:t>
            </w:r>
            <w:proofErr w:type="spellEnd"/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and rec</w:t>
            </w: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B2396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S alternates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head direction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between R and object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10ACE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86E76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564435" w:rsidRPr="00CB0D3A" w14:paraId="44338ADB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2B3EE" w14:textId="5936E536" w:rsidR="00564435" w:rsidRPr="00CB0D3A" w:rsidRDefault="00A12B92" w:rsidP="005644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Other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7D9DA8" w14:textId="77777777" w:rsidR="00564435" w:rsidRPr="00CB0D3A" w:rsidRDefault="00564435" w:rsidP="005644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161AF6" w14:textId="649498B8" w:rsidR="00564435" w:rsidRDefault="00564435" w:rsidP="005644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’s head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directed neither towards 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nor towards object held/eaten by R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151C9F" w14:textId="1134178C" w:rsidR="00564435" w:rsidRPr="00CB0D3A" w:rsidRDefault="00564435" w:rsidP="005644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F7BDA8" w14:textId="77777777" w:rsidR="00564435" w:rsidRPr="00CB0D3A" w:rsidRDefault="00564435" w:rsidP="005644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DB6A07" w:rsidRPr="00CB0D3A" w14:paraId="66367779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5AAD8" w14:textId="2497E37F" w:rsidR="00DB6A07" w:rsidRPr="00CB0D3A" w:rsidRDefault="00A12B92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NA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7EA03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94680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Not clearly 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visible, unknown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270AE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9B30B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7A49F338" w14:textId="77777777" w:rsidTr="00A12B92">
        <w:trPr>
          <w:trHeight w:val="290"/>
        </w:trPr>
        <w:tc>
          <w:tcPr>
            <w:tcW w:w="74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24BE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  <w:t>Attentional state</w:t>
            </w:r>
          </w:p>
        </w:tc>
        <w:tc>
          <w:tcPr>
            <w:tcW w:w="48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79D50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single-select</w:t>
            </w:r>
          </w:p>
        </w:tc>
        <w:tc>
          <w:tcPr>
            <w:tcW w:w="350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AD436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Visual orientation of recipient (R) during S's behaviour</w:t>
            </w:r>
          </w:p>
        </w:tc>
        <w:tc>
          <w:tcPr>
            <w:tcW w:w="13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C06C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 </w:t>
            </w:r>
          </w:p>
        </w:tc>
        <w:tc>
          <w:tcPr>
            <w:tcW w:w="13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C5D74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 </w:t>
            </w:r>
          </w:p>
        </w:tc>
      </w:tr>
      <w:tr w:rsidR="00CA2360" w:rsidRPr="00CB0D3A" w14:paraId="0D37610A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4A183" w14:textId="1217BC89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In visual field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4BCF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64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10C51" w14:textId="5E30314E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S is in the R’s visual field, i.e.  </w:t>
            </w:r>
            <w:r w:rsidR="00CB0D3A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The 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 can see the S without moving his or her head</w:t>
            </w: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27B0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</w:tr>
      <w:tr w:rsidR="00CA2360" w:rsidRPr="00CB0D3A" w14:paraId="4CED4EA3" w14:textId="77777777" w:rsidTr="00A12B92">
        <w:trPr>
          <w:gridAfter w:val="2"/>
          <w:wAfter w:w="269" w:type="pct"/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282C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90 degrees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F73A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43DA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 is in the periphery of the R’s visual field (ca. 90 degrees), i.e. R can see the S from the corner of his/her eye.</w:t>
            </w:r>
          </w:p>
        </w:tc>
      </w:tr>
      <w:tr w:rsidR="00CA2360" w:rsidRPr="00CB0D3A" w14:paraId="461785C2" w14:textId="77777777" w:rsidTr="00A12B92">
        <w:trPr>
          <w:gridAfter w:val="2"/>
          <w:wAfter w:w="269" w:type="pct"/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E9483" w14:textId="640E6569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Rec 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turned away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44280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80B56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 is not in the R’s visual field, that is the R would have to make a major turn with his/her head or body to see the S</w:t>
            </w:r>
          </w:p>
        </w:tc>
      </w:tr>
      <w:tr w:rsidR="00CA2360" w:rsidRPr="00CB0D3A" w14:paraId="2E1A4651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34111" w14:textId="7B8B4246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NA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3D7A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42D0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Not clearly visible, unknown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F6053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F0547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0EB96ED1" w14:textId="77777777" w:rsidTr="00A12B92">
        <w:trPr>
          <w:trHeight w:val="290"/>
        </w:trPr>
        <w:tc>
          <w:tcPr>
            <w:tcW w:w="74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85CE1" w14:textId="77777777" w:rsidR="00CA2360" w:rsidRPr="00CB0D3A" w:rsidRDefault="00D434A8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  <w:t>Interaction outcome</w:t>
            </w:r>
          </w:p>
        </w:tc>
        <w:tc>
          <w:tcPr>
            <w:tcW w:w="48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FFA34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single-select</w:t>
            </w:r>
          </w:p>
        </w:tc>
        <w:tc>
          <w:tcPr>
            <w:tcW w:w="350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E8E4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Response of recipient in reaction to S's behaviour</w:t>
            </w:r>
          </w:p>
        </w:tc>
        <w:tc>
          <w:tcPr>
            <w:tcW w:w="13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44D1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 </w:t>
            </w:r>
          </w:p>
        </w:tc>
        <w:tc>
          <w:tcPr>
            <w:tcW w:w="13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D963E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 </w:t>
            </w:r>
          </w:p>
        </w:tc>
      </w:tr>
      <w:tr w:rsidR="00CA2360" w:rsidRPr="00CB0D3A" w14:paraId="21B85944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CF46E" w14:textId="30AFE570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No reaction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A1C1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583FC" w14:textId="77777777" w:rsidR="00CA2360" w:rsidRPr="00CB0D3A" w:rsidRDefault="00CA2360" w:rsidP="00D434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No </w:t>
            </w:r>
            <w:r w:rsidR="00D434A8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discernible 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response by R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559A0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C2B5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6F2DA2AD" w14:textId="77777777" w:rsidTr="00A12B92">
        <w:trPr>
          <w:gridAfter w:val="2"/>
          <w:wAfter w:w="269" w:type="pct"/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54E4F" w14:textId="1FD76315" w:rsidR="00CA2360" w:rsidRPr="00CB0D3A" w:rsidRDefault="00A12B92" w:rsidP="00A12B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SO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A06E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80D29" w14:textId="4DCFCB5F" w:rsidR="00CA2360" w:rsidRPr="00CB0D3A" w:rsidRDefault="00CA2360" w:rsidP="00A12B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"</w:t>
            </w:r>
            <w:r w:rsidRPr="00CB0D3A">
              <w:rPr>
                <w:rFonts w:ascii="Times New Roman" w:eastAsia="Times New Roman" w:hAnsi="Times New Roman" w:cs="Times New Roman"/>
                <w:bCs/>
                <w:color w:val="000000" w:themeColor="text1"/>
                <w:lang w:eastAsia="en-GB"/>
              </w:rPr>
              <w:t>A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pparently </w:t>
            </w:r>
            <w:r w:rsidRPr="00CB0D3A">
              <w:rPr>
                <w:rFonts w:ascii="Times New Roman" w:eastAsia="Times New Roman" w:hAnsi="Times New Roman" w:cs="Times New Roman"/>
                <w:bCs/>
                <w:color w:val="000000" w:themeColor="text1"/>
                <w:lang w:eastAsia="en-GB"/>
              </w:rPr>
              <w:t>S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atisfactory </w:t>
            </w:r>
            <w:r w:rsidRPr="00CB0D3A">
              <w:rPr>
                <w:rFonts w:ascii="Times New Roman" w:eastAsia="Times New Roman" w:hAnsi="Times New Roman" w:cs="Times New Roman"/>
                <w:bCs/>
                <w:color w:val="000000" w:themeColor="text1"/>
                <w:lang w:eastAsia="en-GB"/>
              </w:rPr>
              <w:t>O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utcome": R responds in a way that seems </w:t>
            </w:r>
            <w:r w:rsidR="00A12B9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to satisfy S, in that no more communicative acts are produced</w:t>
            </w:r>
          </w:p>
        </w:tc>
      </w:tr>
      <w:tr w:rsidR="00CA2360" w:rsidRPr="00CB0D3A" w14:paraId="5E18A592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6BD4F" w14:textId="6EC0DF71" w:rsidR="00CA2360" w:rsidRPr="00CB0D3A" w:rsidRDefault="00A12B92" w:rsidP="00D434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Responds w/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comm. Act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9604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F892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 responds with a signal - "negotiation"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DF66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1FD8C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65E349BC" w14:textId="77777777" w:rsidTr="00A12B92">
        <w:trPr>
          <w:trHeight w:val="290"/>
        </w:trPr>
        <w:tc>
          <w:tcPr>
            <w:tcW w:w="1226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4B757" w14:textId="1FA83A2A" w:rsidR="00CA2360" w:rsidRPr="00CB0D3A" w:rsidRDefault="00A12B92" w:rsidP="00D434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Visual attention </w:t>
            </w: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A749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</w:t>
            </w:r>
            <w:r w:rsidR="00D434A8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’s head</w:t>
            </w:r>
            <w:r w:rsidR="00D434A8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</w:t>
            </w:r>
            <w:r w:rsidR="00D434A8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directed towards S, but no other response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8E6E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E2DE3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656974DB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09D31" w14:textId="1A9EA073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Move away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B503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1520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 moves away from S</w:t>
            </w: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3CC26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BBB34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09EC25E0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4F3E4" w14:textId="4A1EB6A5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Agonistic</w:t>
            </w:r>
          </w:p>
        </w:tc>
        <w:tc>
          <w:tcPr>
            <w:tcW w:w="480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D2EB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722B7" w14:textId="1E51152D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 reacts in a</w:t>
            </w:r>
            <w:r w:rsidR="00A12B9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aggressive or agonistic way to S's behaviour</w:t>
            </w:r>
          </w:p>
        </w:tc>
        <w:tc>
          <w:tcPr>
            <w:tcW w:w="136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B8B5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D5FA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5779508C" w14:textId="77777777" w:rsidTr="00A12B92">
        <w:trPr>
          <w:trHeight w:val="290"/>
        </w:trPr>
        <w:tc>
          <w:tcPr>
            <w:tcW w:w="74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75B46D" w14:textId="5426ADE2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NA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7A054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5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EE6B1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Not clearly visible, unknown</w:t>
            </w:r>
          </w:p>
        </w:tc>
        <w:tc>
          <w:tcPr>
            <w:tcW w:w="1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90250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3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E87FB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</w:tbl>
    <w:p w14:paraId="6413F15C" w14:textId="4E689563" w:rsidR="00575596" w:rsidRDefault="00575596">
      <w:pPr>
        <w:rPr>
          <w:rFonts w:ascii="Times New Roman" w:hAnsi="Times New Roman" w:cs="Times New Roman"/>
          <w:sz w:val="20"/>
          <w:szCs w:val="20"/>
        </w:rPr>
      </w:pPr>
    </w:p>
    <w:p w14:paraId="1D37CDBC" w14:textId="77777777" w:rsidR="00575596" w:rsidRDefault="0057559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06542BF1" w14:textId="01195FA2" w:rsidR="00934D59" w:rsidRPr="00B13188" w:rsidRDefault="00560F19" w:rsidP="00B13188">
      <w:pPr>
        <w:rPr>
          <w:rFonts w:ascii="Times New Roman" w:hAnsi="Times New Roman" w:cs="Times New Roman"/>
        </w:rPr>
      </w:pPr>
      <w:r w:rsidRPr="00B13188">
        <w:rPr>
          <w:rFonts w:ascii="Times New Roman" w:hAnsi="Times New Roman" w:cs="Times New Roman"/>
          <w:b/>
          <w:color w:val="171717" w:themeColor="background2" w:themeShade="1A"/>
        </w:rPr>
        <w:lastRenderedPageBreak/>
        <w:t>Tab.</w:t>
      </w:r>
      <w:r w:rsidR="00934D59" w:rsidRPr="00B13188">
        <w:rPr>
          <w:rFonts w:ascii="Times New Roman" w:hAnsi="Times New Roman" w:cs="Times New Roman"/>
          <w:b/>
          <w:color w:val="171717" w:themeColor="background2" w:themeShade="1A"/>
        </w:rPr>
        <w:t xml:space="preserve"> S3 </w:t>
      </w:r>
      <w:r w:rsidR="00934D59" w:rsidRPr="00B13188">
        <w:rPr>
          <w:rFonts w:ascii="Times New Roman" w:hAnsi="Times New Roman" w:cs="Times New Roman"/>
          <w:color w:val="171717" w:themeColor="background2" w:themeShade="1A"/>
        </w:rPr>
        <w:t>Distribution of coded interaction</w:t>
      </w:r>
      <w:r w:rsidR="00CF0863" w:rsidRPr="00B13188">
        <w:rPr>
          <w:rFonts w:ascii="Times New Roman" w:hAnsi="Times New Roman" w:cs="Times New Roman"/>
          <w:color w:val="171717" w:themeColor="background2" w:themeShade="1A"/>
        </w:rPr>
        <w:t>s</w:t>
      </w:r>
      <w:r w:rsidR="00934D59" w:rsidRPr="00B13188">
        <w:rPr>
          <w:rFonts w:ascii="Times New Roman" w:hAnsi="Times New Roman" w:cs="Times New Roman"/>
          <w:color w:val="171717" w:themeColor="background2" w:themeShade="1A"/>
        </w:rPr>
        <w:t xml:space="preserve"> across settings, species and interaction dyads</w:t>
      </w:r>
      <w:r w:rsidR="007B78EC">
        <w:rPr>
          <w:rFonts w:ascii="Times New Roman" w:hAnsi="Times New Roman" w:cs="Times New Roman"/>
          <w:color w:val="171717" w:themeColor="background2" w:themeShade="1A"/>
        </w:rPr>
        <w:t xml:space="preserve"> (mother-offspring: interactions among mothers and their dependent </w:t>
      </w:r>
      <w:proofErr w:type="spellStart"/>
      <w:r w:rsidR="007B78EC">
        <w:rPr>
          <w:rFonts w:ascii="Times New Roman" w:hAnsi="Times New Roman" w:cs="Times New Roman"/>
          <w:color w:val="171717" w:themeColor="background2" w:themeShade="1A"/>
        </w:rPr>
        <w:t>unweaned</w:t>
      </w:r>
      <w:proofErr w:type="spellEnd"/>
      <w:r w:rsidR="007B78EC">
        <w:rPr>
          <w:rFonts w:ascii="Times New Roman" w:hAnsi="Times New Roman" w:cs="Times New Roman"/>
          <w:color w:val="171717" w:themeColor="background2" w:themeShade="1A"/>
        </w:rPr>
        <w:t xml:space="preserve"> offspring; interactions among maternal kin other than mother-dependent offspring, other: all other interaction dyads).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2"/>
        <w:gridCol w:w="1498"/>
        <w:gridCol w:w="1529"/>
        <w:gridCol w:w="1498"/>
        <w:gridCol w:w="1529"/>
        <w:gridCol w:w="1410"/>
      </w:tblGrid>
      <w:tr w:rsidR="00796B16" w:rsidRPr="00CB0D3A" w14:paraId="5242E3B4" w14:textId="77777777" w:rsidTr="00CA0B45">
        <w:tc>
          <w:tcPr>
            <w:tcW w:w="1742" w:type="dxa"/>
          </w:tcPr>
          <w:p w14:paraId="66267D83" w14:textId="77777777" w:rsidR="00796B16" w:rsidRPr="00CB0D3A" w:rsidRDefault="00796B16" w:rsidP="00CA0B45">
            <w:pPr>
              <w:rPr>
                <w:rFonts w:ascii="Times New Roman" w:hAnsi="Times New Roman" w:cs="Times New Roman"/>
                <w:color w:val="171717" w:themeColor="background2" w:themeShade="1A"/>
              </w:rPr>
            </w:pPr>
          </w:p>
        </w:tc>
        <w:tc>
          <w:tcPr>
            <w:tcW w:w="348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DA9F6EF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 w:rsidRPr="00CB0D3A">
              <w:rPr>
                <w:rFonts w:ascii="Times New Roman" w:hAnsi="Times New Roman" w:cs="Times New Roman"/>
                <w:color w:val="171717" w:themeColor="background2" w:themeShade="1A"/>
              </w:rPr>
              <w:t>Captive</w:t>
            </w:r>
          </w:p>
        </w:tc>
        <w:tc>
          <w:tcPr>
            <w:tcW w:w="348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C7321B1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 w:rsidRPr="00CB0D3A">
              <w:rPr>
                <w:rFonts w:ascii="Times New Roman" w:hAnsi="Times New Roman" w:cs="Times New Roman"/>
                <w:color w:val="171717" w:themeColor="background2" w:themeShade="1A"/>
              </w:rPr>
              <w:t>Wild</w:t>
            </w:r>
          </w:p>
        </w:tc>
        <w:tc>
          <w:tcPr>
            <w:tcW w:w="1743" w:type="dxa"/>
            <w:tcBorders>
              <w:top w:val="single" w:sz="4" w:space="0" w:color="auto"/>
              <w:bottom w:val="single" w:sz="4" w:space="0" w:color="auto"/>
            </w:tcBorders>
          </w:tcPr>
          <w:p w14:paraId="57E0484F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 w:rsidRPr="00CB0D3A">
              <w:rPr>
                <w:rFonts w:ascii="Times New Roman" w:hAnsi="Times New Roman" w:cs="Times New Roman"/>
                <w:color w:val="171717" w:themeColor="background2" w:themeShade="1A"/>
              </w:rPr>
              <w:t>Total</w:t>
            </w:r>
          </w:p>
        </w:tc>
      </w:tr>
      <w:tr w:rsidR="00796B16" w:rsidRPr="00CB0D3A" w14:paraId="569FDB01" w14:textId="77777777" w:rsidTr="00CA0B45">
        <w:tc>
          <w:tcPr>
            <w:tcW w:w="1742" w:type="dxa"/>
          </w:tcPr>
          <w:p w14:paraId="6B264488" w14:textId="77777777" w:rsidR="00796B16" w:rsidRPr="00CB0D3A" w:rsidRDefault="00796B16" w:rsidP="00CA0B45">
            <w:pPr>
              <w:rPr>
                <w:rFonts w:ascii="Times New Roman" w:hAnsi="Times New Roman" w:cs="Times New Roman"/>
                <w:color w:val="171717" w:themeColor="background2" w:themeShade="1A"/>
              </w:rPr>
            </w:pPr>
            <w:r w:rsidRPr="00CB0D3A">
              <w:rPr>
                <w:rFonts w:ascii="Times New Roman" w:hAnsi="Times New Roman" w:cs="Times New Roman"/>
                <w:color w:val="171717" w:themeColor="background2" w:themeShade="1A"/>
              </w:rPr>
              <w:t>Interaction dyad</w:t>
            </w:r>
          </w:p>
        </w:tc>
        <w:tc>
          <w:tcPr>
            <w:tcW w:w="1742" w:type="dxa"/>
            <w:tcBorders>
              <w:top w:val="single" w:sz="4" w:space="0" w:color="auto"/>
            </w:tcBorders>
          </w:tcPr>
          <w:p w14:paraId="362014EF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 w:rsidRPr="00CB0D3A">
              <w:rPr>
                <w:rFonts w:ascii="Times New Roman" w:hAnsi="Times New Roman" w:cs="Times New Roman"/>
                <w:color w:val="171717" w:themeColor="background2" w:themeShade="1A"/>
              </w:rPr>
              <w:t>Bornean</w:t>
            </w:r>
          </w:p>
        </w:tc>
        <w:tc>
          <w:tcPr>
            <w:tcW w:w="1743" w:type="dxa"/>
            <w:tcBorders>
              <w:top w:val="single" w:sz="4" w:space="0" w:color="auto"/>
            </w:tcBorders>
          </w:tcPr>
          <w:p w14:paraId="07CFF4A9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 w:rsidRPr="00CB0D3A">
              <w:rPr>
                <w:rFonts w:ascii="Times New Roman" w:hAnsi="Times New Roman" w:cs="Times New Roman"/>
                <w:color w:val="171717" w:themeColor="background2" w:themeShade="1A"/>
              </w:rPr>
              <w:t>Sumatran</w:t>
            </w:r>
          </w:p>
        </w:tc>
        <w:tc>
          <w:tcPr>
            <w:tcW w:w="1743" w:type="dxa"/>
            <w:tcBorders>
              <w:top w:val="single" w:sz="4" w:space="0" w:color="auto"/>
            </w:tcBorders>
          </w:tcPr>
          <w:p w14:paraId="4FE9B715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 w:rsidRPr="00CB0D3A">
              <w:rPr>
                <w:rFonts w:ascii="Times New Roman" w:hAnsi="Times New Roman" w:cs="Times New Roman"/>
                <w:color w:val="171717" w:themeColor="background2" w:themeShade="1A"/>
              </w:rPr>
              <w:t>Bornean</w:t>
            </w:r>
          </w:p>
        </w:tc>
        <w:tc>
          <w:tcPr>
            <w:tcW w:w="1743" w:type="dxa"/>
            <w:tcBorders>
              <w:top w:val="single" w:sz="4" w:space="0" w:color="auto"/>
            </w:tcBorders>
          </w:tcPr>
          <w:p w14:paraId="5421899A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 w:rsidRPr="00CB0D3A">
              <w:rPr>
                <w:rFonts w:ascii="Times New Roman" w:hAnsi="Times New Roman" w:cs="Times New Roman"/>
                <w:color w:val="171717" w:themeColor="background2" w:themeShade="1A"/>
              </w:rPr>
              <w:t>Sumatran</w:t>
            </w:r>
          </w:p>
        </w:tc>
        <w:tc>
          <w:tcPr>
            <w:tcW w:w="1743" w:type="dxa"/>
            <w:tcBorders>
              <w:top w:val="single" w:sz="4" w:space="0" w:color="auto"/>
            </w:tcBorders>
            <w:vAlign w:val="bottom"/>
          </w:tcPr>
          <w:p w14:paraId="25A8C525" w14:textId="77777777" w:rsidR="00796B16" w:rsidRPr="00CB0D3A" w:rsidRDefault="00796B16" w:rsidP="00CA0B45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96B16" w:rsidRPr="00CB0D3A" w14:paraId="43CB790B" w14:textId="77777777" w:rsidTr="00CA0B45">
        <w:tc>
          <w:tcPr>
            <w:tcW w:w="1742" w:type="dxa"/>
          </w:tcPr>
          <w:p w14:paraId="4DA1A8E7" w14:textId="15E72146" w:rsidR="00796B16" w:rsidRPr="00CB0D3A" w:rsidRDefault="007B78EC" w:rsidP="00CA0B4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87" w:lineRule="atLeast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eastAsia="Times New Roman" w:hAnsi="Times New Roman" w:cs="Times New Roman"/>
                <w:color w:val="171717" w:themeColor="background2" w:themeShade="1A"/>
                <w:lang w:eastAsia="en-GB"/>
              </w:rPr>
              <w:t>m</w:t>
            </w:r>
            <w:r w:rsidR="00796B16" w:rsidRPr="00CB0D3A">
              <w:rPr>
                <w:rFonts w:ascii="Times New Roman" w:eastAsia="Times New Roman" w:hAnsi="Times New Roman" w:cs="Times New Roman"/>
                <w:color w:val="171717" w:themeColor="background2" w:themeShade="1A"/>
                <w:lang w:eastAsia="en-GB"/>
              </w:rPr>
              <w:t>other</w:t>
            </w:r>
            <w:r>
              <w:rPr>
                <w:rFonts w:ascii="Times New Roman" w:eastAsia="Times New Roman" w:hAnsi="Times New Roman" w:cs="Times New Roman"/>
                <w:color w:val="171717" w:themeColor="background2" w:themeShade="1A"/>
                <w:lang w:eastAsia="en-GB"/>
              </w:rPr>
              <w:t>-offspring</w:t>
            </w:r>
          </w:p>
        </w:tc>
        <w:tc>
          <w:tcPr>
            <w:tcW w:w="1742" w:type="dxa"/>
          </w:tcPr>
          <w:p w14:paraId="4DD98334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330</w:t>
            </w:r>
          </w:p>
        </w:tc>
        <w:tc>
          <w:tcPr>
            <w:tcW w:w="1743" w:type="dxa"/>
          </w:tcPr>
          <w:p w14:paraId="2C8B4133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465</w:t>
            </w:r>
          </w:p>
        </w:tc>
        <w:tc>
          <w:tcPr>
            <w:tcW w:w="1743" w:type="dxa"/>
          </w:tcPr>
          <w:p w14:paraId="75511D29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2208</w:t>
            </w:r>
          </w:p>
        </w:tc>
        <w:tc>
          <w:tcPr>
            <w:tcW w:w="1743" w:type="dxa"/>
          </w:tcPr>
          <w:p w14:paraId="43D8B3B7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1263</w:t>
            </w:r>
          </w:p>
        </w:tc>
        <w:tc>
          <w:tcPr>
            <w:tcW w:w="1743" w:type="dxa"/>
            <w:vAlign w:val="bottom"/>
          </w:tcPr>
          <w:p w14:paraId="6B735D34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4266</w:t>
            </w:r>
          </w:p>
        </w:tc>
      </w:tr>
      <w:tr w:rsidR="00796B16" w:rsidRPr="00CB0D3A" w14:paraId="4AA7112E" w14:textId="77777777" w:rsidTr="00CA0B45">
        <w:tc>
          <w:tcPr>
            <w:tcW w:w="1742" w:type="dxa"/>
          </w:tcPr>
          <w:p w14:paraId="6FEF7D39" w14:textId="6583F61C" w:rsidR="00796B16" w:rsidRPr="00CB0D3A" w:rsidRDefault="007B78EC" w:rsidP="00CA0B45">
            <w:pPr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m</w:t>
            </w:r>
            <w:r w:rsidR="00796B16" w:rsidRPr="00CB0D3A">
              <w:rPr>
                <w:rFonts w:ascii="Times New Roman" w:hAnsi="Times New Roman" w:cs="Times New Roman"/>
                <w:color w:val="171717" w:themeColor="background2" w:themeShade="1A"/>
              </w:rPr>
              <w:t>aternal kin</w:t>
            </w:r>
          </w:p>
        </w:tc>
        <w:tc>
          <w:tcPr>
            <w:tcW w:w="1742" w:type="dxa"/>
          </w:tcPr>
          <w:p w14:paraId="51A3F8EE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131</w:t>
            </w:r>
          </w:p>
        </w:tc>
        <w:tc>
          <w:tcPr>
            <w:tcW w:w="1743" w:type="dxa"/>
          </w:tcPr>
          <w:p w14:paraId="1A919ACE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933</w:t>
            </w:r>
          </w:p>
        </w:tc>
        <w:tc>
          <w:tcPr>
            <w:tcW w:w="1743" w:type="dxa"/>
          </w:tcPr>
          <w:p w14:paraId="5EEC8A3B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517</w:t>
            </w:r>
          </w:p>
        </w:tc>
        <w:tc>
          <w:tcPr>
            <w:tcW w:w="1743" w:type="dxa"/>
          </w:tcPr>
          <w:p w14:paraId="337FD885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226</w:t>
            </w:r>
          </w:p>
        </w:tc>
        <w:tc>
          <w:tcPr>
            <w:tcW w:w="1743" w:type="dxa"/>
            <w:vAlign w:val="bottom"/>
          </w:tcPr>
          <w:p w14:paraId="4AA22D0C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1807</w:t>
            </w:r>
          </w:p>
        </w:tc>
      </w:tr>
      <w:tr w:rsidR="00796B16" w:rsidRPr="00CB0D3A" w14:paraId="2595F723" w14:textId="77777777" w:rsidTr="00CA0B45">
        <w:tc>
          <w:tcPr>
            <w:tcW w:w="1742" w:type="dxa"/>
          </w:tcPr>
          <w:p w14:paraId="064AFA2A" w14:textId="4ACD3369" w:rsidR="00796B16" w:rsidRPr="00CB0D3A" w:rsidRDefault="001322B0" w:rsidP="00CA0B45">
            <w:pPr>
              <w:rPr>
                <w:rFonts w:ascii="Times New Roman" w:hAnsi="Times New Roman" w:cs="Times New Roman"/>
                <w:color w:val="171717" w:themeColor="background2" w:themeShade="1A"/>
              </w:rPr>
            </w:pPr>
            <w:r w:rsidRPr="00CB0D3A">
              <w:rPr>
                <w:rFonts w:ascii="Times New Roman" w:hAnsi="Times New Roman" w:cs="Times New Roman"/>
                <w:color w:val="171717" w:themeColor="background2" w:themeShade="1A"/>
              </w:rPr>
              <w:t>O</w:t>
            </w:r>
            <w:r w:rsidR="00796B16" w:rsidRPr="00CB0D3A">
              <w:rPr>
                <w:rFonts w:ascii="Times New Roman" w:hAnsi="Times New Roman" w:cs="Times New Roman"/>
                <w:color w:val="171717" w:themeColor="background2" w:themeShade="1A"/>
              </w:rPr>
              <w:t>ther</w:t>
            </w:r>
          </w:p>
        </w:tc>
        <w:tc>
          <w:tcPr>
            <w:tcW w:w="1742" w:type="dxa"/>
          </w:tcPr>
          <w:p w14:paraId="056BD8AE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116</w:t>
            </w:r>
          </w:p>
        </w:tc>
        <w:tc>
          <w:tcPr>
            <w:tcW w:w="1743" w:type="dxa"/>
          </w:tcPr>
          <w:p w14:paraId="15644043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788</w:t>
            </w:r>
          </w:p>
        </w:tc>
        <w:tc>
          <w:tcPr>
            <w:tcW w:w="1743" w:type="dxa"/>
          </w:tcPr>
          <w:p w14:paraId="420214E5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187</w:t>
            </w:r>
          </w:p>
        </w:tc>
        <w:tc>
          <w:tcPr>
            <w:tcW w:w="1743" w:type="dxa"/>
          </w:tcPr>
          <w:p w14:paraId="64E864C3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423</w:t>
            </w:r>
          </w:p>
        </w:tc>
        <w:tc>
          <w:tcPr>
            <w:tcW w:w="1743" w:type="dxa"/>
            <w:vAlign w:val="bottom"/>
          </w:tcPr>
          <w:p w14:paraId="426E894C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1514</w:t>
            </w:r>
          </w:p>
        </w:tc>
      </w:tr>
      <w:tr w:rsidR="00796B16" w:rsidRPr="00CB0D3A" w14:paraId="1840DE9A" w14:textId="77777777" w:rsidTr="00CA0B45">
        <w:tc>
          <w:tcPr>
            <w:tcW w:w="1742" w:type="dxa"/>
          </w:tcPr>
          <w:p w14:paraId="0536BAFB" w14:textId="77777777" w:rsidR="00796B16" w:rsidRPr="00CB0D3A" w:rsidRDefault="00796B16" w:rsidP="00CA0B45">
            <w:pPr>
              <w:rPr>
                <w:rFonts w:ascii="Times New Roman" w:hAnsi="Times New Roman" w:cs="Times New Roman"/>
                <w:b/>
                <w:color w:val="171717" w:themeColor="background2" w:themeShade="1A"/>
              </w:rPr>
            </w:pPr>
            <w:r w:rsidRPr="00CB0D3A">
              <w:rPr>
                <w:rFonts w:ascii="Times New Roman" w:hAnsi="Times New Roman" w:cs="Times New Roman"/>
                <w:b/>
                <w:color w:val="171717" w:themeColor="background2" w:themeShade="1A"/>
              </w:rPr>
              <w:t>Total</w:t>
            </w:r>
          </w:p>
        </w:tc>
        <w:tc>
          <w:tcPr>
            <w:tcW w:w="1742" w:type="dxa"/>
            <w:vAlign w:val="bottom"/>
          </w:tcPr>
          <w:p w14:paraId="1FAFEAAE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577</w:t>
            </w:r>
          </w:p>
        </w:tc>
        <w:tc>
          <w:tcPr>
            <w:tcW w:w="1743" w:type="dxa"/>
            <w:vAlign w:val="bottom"/>
          </w:tcPr>
          <w:p w14:paraId="3ACAD13B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2186</w:t>
            </w:r>
          </w:p>
        </w:tc>
        <w:tc>
          <w:tcPr>
            <w:tcW w:w="1743" w:type="dxa"/>
            <w:vAlign w:val="bottom"/>
          </w:tcPr>
          <w:p w14:paraId="11C98ADF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2912</w:t>
            </w:r>
          </w:p>
        </w:tc>
        <w:tc>
          <w:tcPr>
            <w:tcW w:w="1743" w:type="dxa"/>
            <w:vAlign w:val="bottom"/>
          </w:tcPr>
          <w:p w14:paraId="7BE13698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1912</w:t>
            </w:r>
          </w:p>
        </w:tc>
        <w:tc>
          <w:tcPr>
            <w:tcW w:w="1743" w:type="dxa"/>
            <w:vAlign w:val="bottom"/>
          </w:tcPr>
          <w:p w14:paraId="09F85E28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7587</w:t>
            </w:r>
          </w:p>
        </w:tc>
      </w:tr>
    </w:tbl>
    <w:p w14:paraId="39956D58" w14:textId="77777777" w:rsidR="008A2CA5" w:rsidRDefault="008A2CA5" w:rsidP="00F955D7">
      <w:pPr>
        <w:rPr>
          <w:rFonts w:ascii="Times New Roman" w:hAnsi="Times New Roman" w:cs="Times New Roman"/>
          <w:b/>
          <w:i/>
          <w:color w:val="000000" w:themeColor="text1"/>
        </w:rPr>
      </w:pPr>
    </w:p>
    <w:p w14:paraId="01FF9541" w14:textId="45768951" w:rsidR="002730C4" w:rsidRPr="00CB0D3A" w:rsidRDefault="00560F19" w:rsidP="003B6946">
      <w:pPr>
        <w:pStyle w:val="Caption"/>
        <w:keepNext/>
        <w:spacing w:after="0"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  <w:t>Tab.</w:t>
      </w:r>
      <w:r w:rsidR="001322B0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  <w:t xml:space="preserve"> S4</w:t>
      </w:r>
      <w:r w:rsidR="002730C4" w:rsidRPr="00CB0D3A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  <w:t xml:space="preserve"> </w:t>
      </w:r>
      <w:r w:rsidR="002730C4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Effects of </w:t>
      </w:r>
      <w:r w:rsidR="00E575EE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research setting, orang-utan species, </w:t>
      </w:r>
      <w:r w:rsidR="00DA08D6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age difference, kinship and</w:t>
      </w:r>
      <w:r w:rsidR="002730C4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control predictors on the employment of </w:t>
      </w:r>
      <w:r w:rsidR="008F559E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different </w:t>
      </w:r>
      <w:r w:rsidR="002730C4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sensory modalities (a-c) and arti</w:t>
      </w:r>
      <w:r w:rsidR="002B4ACC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culators (d-g), derived </w:t>
      </w:r>
      <w:r w:rsidR="008F559E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using</w:t>
      </w:r>
      <w:r w:rsidR="002730C4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</w:t>
      </w:r>
      <w:r w:rsidR="00DA08D6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GLMMs </w:t>
      </w:r>
      <w:r w:rsidR="003B6946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with </w:t>
      </w:r>
      <w:r w:rsidR="00DA08D6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a binomial error structure </w:t>
      </w:r>
      <w:r w:rsidR="008F559E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(</w:t>
      </w:r>
      <w:r w:rsidR="00E77DE2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a-e, g: </w:t>
      </w:r>
      <w:r w:rsidR="008F559E" w:rsidRPr="00CB0D3A">
        <w:rPr>
          <w:rFonts w:ascii="Times New Roman" w:hAnsi="Times New Roman" w:cs="Times New Roman"/>
          <w:color w:val="000000" w:themeColor="text1"/>
          <w:sz w:val="22"/>
          <w:szCs w:val="22"/>
        </w:rPr>
        <w:t>N</w:t>
      </w:r>
      <w:r w:rsidR="003B6946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= </w:t>
      </w:r>
      <w:r w:rsidR="008A2CA5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7578</w:t>
      </w:r>
      <w:r w:rsidR="00E77DE2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, </w:t>
      </w:r>
      <w:r w:rsidR="008F559E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f with</w:t>
      </w:r>
      <w:r w:rsidR="008F559E" w:rsidRPr="00CB0D3A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N</w:t>
      </w:r>
      <w:r w:rsidR="008F559E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= </w:t>
      </w:r>
      <w:r w:rsidR="008A2CA5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7096</w:t>
      </w:r>
      <w:r w:rsidR="008F559E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)</w:t>
      </w:r>
      <w:r w:rsidR="00DA08D6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. </w:t>
      </w:r>
      <w:r w:rsidR="002730C4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Significant effect</w:t>
      </w:r>
      <w:r w:rsidR="00DA08D6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s</w:t>
      </w:r>
      <w:r w:rsidR="002730C4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(</w:t>
      </w:r>
      <w:r w:rsidR="002730C4" w:rsidRPr="00CB0D3A">
        <w:rPr>
          <w:rFonts w:ascii="Times New Roman" w:hAnsi="Times New Roman" w:cs="Times New Roman"/>
          <w:color w:val="000000" w:themeColor="text1"/>
          <w:sz w:val="22"/>
          <w:szCs w:val="22"/>
        </w:rPr>
        <w:t>P</w:t>
      </w:r>
      <w:r w:rsidR="002730C4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&lt; 0.05) are depicted in </w:t>
      </w:r>
      <w:r w:rsidR="008A2CA5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italics</w:t>
      </w:r>
      <w:r w:rsidR="002730C4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.</w:t>
      </w:r>
      <w:r w:rsidR="002730C4" w:rsidRPr="00CB0D3A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  <w:t xml:space="preserve">   </w:t>
      </w:r>
    </w:p>
    <w:tbl>
      <w:tblPr>
        <w:tblW w:w="6358" w:type="dxa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392"/>
        <w:gridCol w:w="878"/>
        <w:gridCol w:w="108"/>
        <w:gridCol w:w="852"/>
        <w:gridCol w:w="1040"/>
        <w:gridCol w:w="980"/>
        <w:gridCol w:w="108"/>
      </w:tblGrid>
      <w:tr w:rsidR="004608B8" w:rsidRPr="004919BA" w14:paraId="0D188355" w14:textId="77777777" w:rsidTr="00464834">
        <w:trPr>
          <w:gridAfter w:val="1"/>
          <w:wAfter w:w="108" w:type="dxa"/>
          <w:trHeight w:val="3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2FA49766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(a) Visual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5850E132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Estimate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31DC1D6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4608A8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  <w:t>χ</w:t>
            </w:r>
            <w:r w:rsidRPr="004919BA">
              <w:rPr>
                <w:rFonts w:ascii="Times New Roman" w:eastAsia="Times New Roman" w:hAnsi="Times New Roman" w:cs="Times New Roman"/>
                <w:color w:val="000000"/>
                <w:vertAlign w:val="superscript"/>
                <w:lang w:eastAsia="en-GB"/>
              </w:rPr>
              <w:t>2</w:t>
            </w:r>
            <w:r w:rsidRPr="004919BA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en-GB"/>
              </w:rPr>
              <w:t>1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66B01B6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  <w:t>P</w:t>
            </w:r>
          </w:p>
        </w:tc>
      </w:tr>
      <w:tr w:rsidR="004608B8" w:rsidRPr="004919BA" w14:paraId="2C16ECAF" w14:textId="77777777" w:rsidTr="00464834">
        <w:trPr>
          <w:gridAfter w:val="1"/>
          <w:wAfter w:w="108" w:type="dxa"/>
          <w:trHeight w:val="290"/>
          <w:jc w:val="center"/>
        </w:trPr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314D9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36873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0.129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AF6A4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0.36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4E85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227A0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608B8" w:rsidRPr="004919BA" w14:paraId="23C678AE" w14:textId="77777777" w:rsidTr="00464834">
        <w:trPr>
          <w:gridAfter w:val="1"/>
          <w:wAfter w:w="108" w:type="dxa"/>
          <w:trHeight w:val="290"/>
          <w:jc w:val="center"/>
        </w:trPr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2BAF6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B2A7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-2.29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9BCF3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0.318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29152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D9E8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608B8" w:rsidRPr="004919BA" w14:paraId="643D140E" w14:textId="77777777" w:rsidTr="00464834">
        <w:trPr>
          <w:gridAfter w:val="1"/>
          <w:wAfter w:w="108" w:type="dxa"/>
          <w:trHeight w:val="290"/>
          <w:jc w:val="center"/>
        </w:trPr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07F6F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57F18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-0.542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99748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0.274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D7DA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A10A3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608B8" w:rsidRPr="004919BA" w14:paraId="7F8DA26E" w14:textId="77777777" w:rsidTr="00464834">
        <w:trPr>
          <w:gridAfter w:val="1"/>
          <w:wAfter w:w="108" w:type="dxa"/>
          <w:trHeight w:val="290"/>
          <w:jc w:val="center"/>
        </w:trPr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74AEF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[dependent]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2713D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-0.628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F16C4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0.307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91C5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0.539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220B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0.463</w:t>
            </w:r>
          </w:p>
        </w:tc>
      </w:tr>
      <w:tr w:rsidR="004608B8" w:rsidRPr="004919BA" w14:paraId="1594EEB0" w14:textId="77777777" w:rsidTr="00464834">
        <w:trPr>
          <w:gridAfter w:val="1"/>
          <w:wAfter w:w="108" w:type="dxa"/>
          <w:trHeight w:val="290"/>
          <w:jc w:val="center"/>
        </w:trPr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D5EB4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[immature]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70C42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-0.558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E3D5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0.301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3BB5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2.804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80F04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0.094</w:t>
            </w:r>
          </w:p>
        </w:tc>
      </w:tr>
      <w:tr w:rsidR="004608B8" w:rsidRPr="004919BA" w14:paraId="048586DF" w14:textId="77777777" w:rsidTr="00464834">
        <w:trPr>
          <w:gridAfter w:val="1"/>
          <w:wAfter w:w="108" w:type="dxa"/>
          <w:trHeight w:val="290"/>
          <w:jc w:val="center"/>
        </w:trPr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58E70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Sex [male]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61084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-0.338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469C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0.159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AB842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4.774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B81F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0.029</w:t>
            </w:r>
          </w:p>
        </w:tc>
      </w:tr>
      <w:tr w:rsidR="004608B8" w:rsidRPr="004919BA" w14:paraId="0311A2BB" w14:textId="77777777" w:rsidTr="00464834">
        <w:trPr>
          <w:gridAfter w:val="1"/>
          <w:wAfter w:w="108" w:type="dxa"/>
          <w:trHeight w:val="290"/>
          <w:jc w:val="center"/>
        </w:trPr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3DE06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Age diff. [younger]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94AD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-0.417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82E70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0.285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A319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11.092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C47F8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0.001</w:t>
            </w:r>
          </w:p>
        </w:tc>
      </w:tr>
      <w:tr w:rsidR="004608B8" w:rsidRPr="004919BA" w14:paraId="318EC0B5" w14:textId="77777777" w:rsidTr="00464834">
        <w:trPr>
          <w:gridAfter w:val="1"/>
          <w:wAfter w:w="108" w:type="dxa"/>
          <w:trHeight w:val="290"/>
          <w:jc w:val="center"/>
        </w:trPr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C84CC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diff. [older]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F6E0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0.03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D3DA3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0.203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2856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0.654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4D5E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0.419</w:t>
            </w:r>
          </w:p>
        </w:tc>
      </w:tr>
      <w:tr w:rsidR="004608B8" w:rsidRPr="004919BA" w14:paraId="0700B06F" w14:textId="77777777" w:rsidTr="00464834">
        <w:trPr>
          <w:gridAfter w:val="1"/>
          <w:wAfter w:w="108" w:type="dxa"/>
          <w:trHeight w:val="290"/>
          <w:jc w:val="center"/>
        </w:trPr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3A5AA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Kinship [mother</w:t>
            </w:r>
            <w:r w:rsidRPr="004919BA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73BC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-0.953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DB26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0.188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2541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17.938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FD58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&lt;0.001</w:t>
            </w:r>
          </w:p>
        </w:tc>
      </w:tr>
      <w:tr w:rsidR="004608B8" w:rsidRPr="004919BA" w14:paraId="5FA476A2" w14:textId="77777777" w:rsidTr="00464834">
        <w:trPr>
          <w:gridAfter w:val="1"/>
          <w:wAfter w:w="108" w:type="dxa"/>
          <w:trHeight w:val="290"/>
          <w:jc w:val="center"/>
        </w:trPr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D51F0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 [mat. kin]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D4632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-0.175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AB61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0.194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98174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0.126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80FD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0.722</w:t>
            </w:r>
          </w:p>
        </w:tc>
      </w:tr>
      <w:tr w:rsidR="004608B8" w:rsidRPr="004919BA" w14:paraId="44274661" w14:textId="77777777" w:rsidTr="00464834">
        <w:trPr>
          <w:gridAfter w:val="1"/>
          <w:wAfter w:w="108" w:type="dxa"/>
          <w:trHeight w:val="290"/>
          <w:jc w:val="center"/>
        </w:trPr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8024A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Context [share]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C97C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0.877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70D9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0.181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186C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0.051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CD5E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0.821</w:t>
            </w:r>
          </w:p>
        </w:tc>
      </w:tr>
      <w:tr w:rsidR="004608B8" w:rsidRPr="004919BA" w14:paraId="7C1BF53C" w14:textId="77777777" w:rsidTr="00464834">
        <w:trPr>
          <w:gridAfter w:val="1"/>
          <w:wAfter w:w="108" w:type="dxa"/>
          <w:trHeight w:val="290"/>
          <w:jc w:val="center"/>
        </w:trPr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3BEF2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Context [play]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11D3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0.011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B600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0.142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01FE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5.059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574B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0.024</w:t>
            </w:r>
          </w:p>
        </w:tc>
      </w:tr>
      <w:tr w:rsidR="004608B8" w:rsidRPr="004919BA" w14:paraId="05C4A89F" w14:textId="77777777" w:rsidTr="00464834">
        <w:trPr>
          <w:gridAfter w:val="1"/>
          <w:wAfter w:w="108" w:type="dxa"/>
          <w:trHeight w:val="290"/>
          <w:jc w:val="center"/>
        </w:trPr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BEDB1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Setting x species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A728D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2.594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93722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0.39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4D7C3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19.112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6277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&lt;0.001</w:t>
            </w:r>
          </w:p>
        </w:tc>
      </w:tr>
      <w:tr w:rsidR="004608B8" w:rsidRPr="004919BA" w14:paraId="3E2EECDF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78FD8D5F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(b) Tactile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32257B1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62F0B5E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77FBC8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0A7178A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</w:tr>
      <w:tr w:rsidR="004608B8" w:rsidRPr="004919BA" w14:paraId="5CB21CD0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2941FC0F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636F8524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-0.208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4853B10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0.41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DBB82E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2D98DF0F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608B8" w:rsidRPr="004919BA" w14:paraId="78372C8D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380833A6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2DB24A3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2.235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2BD5CA7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0.358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3C510B2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7A1E51D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608B8" w:rsidRPr="004919BA" w14:paraId="6F06C537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77B50FEF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7831479F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0.24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15958C1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0.33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52BDC12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1EA65B3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608B8" w:rsidRPr="004919BA" w14:paraId="6AB8898D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71C8C690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[dependent]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3E767E9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0.528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62E45A6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0.343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D6DD81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2.363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2A07078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0.124</w:t>
            </w:r>
          </w:p>
        </w:tc>
      </w:tr>
      <w:tr w:rsidR="004608B8" w:rsidRPr="004919BA" w14:paraId="7C049749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4481D950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Age group [immature]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447AABE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0.675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31218E9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0.327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F68103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4.360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06440F1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0.037</w:t>
            </w:r>
          </w:p>
        </w:tc>
      </w:tr>
      <w:tr w:rsidR="004608B8" w:rsidRPr="004919BA" w14:paraId="2389C053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572CBDDC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Sex [male]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6A7C81F4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0.466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4592501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0.185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19179C7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6.452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39DB0CE0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0.011</w:t>
            </w:r>
          </w:p>
        </w:tc>
      </w:tr>
      <w:tr w:rsidR="004608B8" w:rsidRPr="004919BA" w14:paraId="318E6E9C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76A3E68C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Age diff. [younger]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08D0841F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0.61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42694518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0.318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B8C8D8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3.633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3A1E256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0.057</w:t>
            </w:r>
          </w:p>
        </w:tc>
      </w:tr>
      <w:tr w:rsidR="004608B8" w:rsidRPr="004919BA" w14:paraId="34AAF65C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4036305D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diff. [older]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79EA2384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-0.034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266186F3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0.224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0682E5D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66B7CFC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0.878</w:t>
            </w:r>
          </w:p>
        </w:tc>
      </w:tr>
      <w:tr w:rsidR="004608B8" w:rsidRPr="004919BA" w14:paraId="35992273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1DBA04EF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Kinship [mother</w:t>
            </w:r>
            <w:r w:rsidRPr="004919BA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045C12A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0.896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5B45461F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0.2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0B9FF3D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18.188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125A847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&lt;0.001</w:t>
            </w:r>
          </w:p>
        </w:tc>
      </w:tr>
      <w:tr w:rsidR="004608B8" w:rsidRPr="004919BA" w14:paraId="525F9BBB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4ECB5F5B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 [mat. kin]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6B160E22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0.248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482913A8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0.221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AE3DDAF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1.261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42BC719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0.261</w:t>
            </w:r>
          </w:p>
        </w:tc>
      </w:tr>
      <w:tr w:rsidR="004608B8" w:rsidRPr="004919BA" w14:paraId="13690186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38E62CE6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Context [share]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715556D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-0.641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71F11D1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0.187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9F5006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10.481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571D2032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0.001</w:t>
            </w:r>
          </w:p>
        </w:tc>
      </w:tr>
      <w:tr w:rsidR="004608B8" w:rsidRPr="004919BA" w14:paraId="0E6463F6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3E6C1F9C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Context [play]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55058AC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bCs/>
                <w:color w:val="000000"/>
              </w:rPr>
              <w:t>0.072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50A9A55F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bCs/>
                <w:color w:val="000000"/>
              </w:rPr>
              <w:t>0.151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173A066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0.224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28137B0D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0.636</w:t>
            </w:r>
          </w:p>
        </w:tc>
      </w:tr>
      <w:tr w:rsidR="004608B8" w:rsidRPr="004919BA" w14:paraId="374FA8A8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3C5B9DB9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Setting x species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21BE956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-2.735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2775758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0.437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02B1E0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21.225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712BC5C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&lt;0.001</w:t>
            </w:r>
          </w:p>
        </w:tc>
      </w:tr>
      <w:tr w:rsidR="004608B8" w:rsidRPr="004919BA" w14:paraId="1BCE2039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11558029" w14:textId="28D8435B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(c) Mult</w:t>
            </w:r>
            <w:r w:rsidR="00EA2F10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i-sensory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1822608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79DE581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1E6288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55AE53B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</w:tr>
      <w:tr w:rsidR="004608B8" w:rsidRPr="004919BA" w14:paraId="73466034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4DB6D989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7AC44AC3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-4.168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57750D8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0.367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095DE0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50735310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608B8" w:rsidRPr="004919BA" w14:paraId="3431817A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6DE5B176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1FD5DE6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2.864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6AC1C37F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0.299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675D42D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1159918D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608B8" w:rsidRPr="004919BA" w14:paraId="12CAE257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6A40E216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562E4BB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1.732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491CAB7D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0.298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BEBB0B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4BE7B300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608B8" w:rsidRPr="004919BA" w14:paraId="19A3B055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0C59E732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lastRenderedPageBreak/>
              <w:t>Age group [dependent]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7007167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0.208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5AF6DBD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0.231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B5D329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0.811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516B3A2D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0.368</w:t>
            </w:r>
          </w:p>
        </w:tc>
      </w:tr>
      <w:tr w:rsidR="004608B8" w:rsidRPr="004919BA" w14:paraId="3EAB3399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37B07A81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[immature]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0858879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0.105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4756BF2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0.218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5F08C24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0.232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583D31C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0.630</w:t>
            </w:r>
          </w:p>
        </w:tc>
      </w:tr>
      <w:tr w:rsidR="004608B8" w:rsidRPr="004919BA" w14:paraId="786EF8BA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48E7570A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 [male]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6E02E808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0.057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008C6D1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0.124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6422B08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0.213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5379884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0.645</w:t>
            </w:r>
          </w:p>
        </w:tc>
      </w:tr>
      <w:tr w:rsidR="004608B8" w:rsidRPr="004919BA" w14:paraId="76990D9B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5448FEBD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Age diff. [younger]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0F618C94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0.196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2C5ABD2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0.211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017E553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0.867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1FC57EA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0.352</w:t>
            </w:r>
          </w:p>
        </w:tc>
      </w:tr>
      <w:tr w:rsidR="004608B8" w:rsidRPr="004919BA" w14:paraId="7E5C4E14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68ABE8F2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diff. [older]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26146CA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0.351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7898E2E2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0.18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1C44FC5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3.655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1D91D31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0.056</w:t>
            </w:r>
          </w:p>
        </w:tc>
      </w:tr>
      <w:tr w:rsidR="004608B8" w:rsidRPr="004919BA" w14:paraId="2153BADB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362C59F7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Kinship [mother</w:t>
            </w: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5E842694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-0.042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0EC8F168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0.173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DE1DD00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6CE82802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0.808</w:t>
            </w:r>
          </w:p>
        </w:tc>
      </w:tr>
      <w:tr w:rsidR="004608B8" w:rsidRPr="004919BA" w14:paraId="4B947CE7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24342D37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Kinship [mat. kin]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00B75FA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-0.427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15DDB794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0.162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75D872C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6.885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0BB8CCC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0.009</w:t>
            </w:r>
          </w:p>
        </w:tc>
      </w:tr>
      <w:tr w:rsidR="004608B8" w:rsidRPr="004919BA" w14:paraId="4C3E98A4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1A8893DF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Context [share]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049D7F5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1.2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292B28B0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0.161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77C4B9F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35.880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511FCE6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&lt;0.001</w:t>
            </w:r>
          </w:p>
        </w:tc>
      </w:tr>
      <w:tr w:rsidR="004608B8" w:rsidRPr="004919BA" w14:paraId="4D9CEC0F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1872A725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Context [play]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0182E893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0.248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1620F060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0.106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08B2435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5.609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39CECD0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0.018</w:t>
            </w:r>
          </w:p>
        </w:tc>
      </w:tr>
      <w:tr w:rsidR="004608B8" w:rsidRPr="004919BA" w14:paraId="44645C43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1818E181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Setting x species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0D8FD47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-2.032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61D7122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0.347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12E0471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19.691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41145742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&lt;0.001</w:t>
            </w:r>
          </w:p>
        </w:tc>
      </w:tr>
      <w:tr w:rsidR="004608B8" w:rsidRPr="004919BA" w14:paraId="1025642A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4BE50803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(d) Manual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2C71429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1013889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86C19D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4628392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</w:tr>
      <w:tr w:rsidR="004608B8" w:rsidRPr="004919BA" w14:paraId="7A213191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05804E51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26492F9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0.34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60B3E6EF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0.336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70AF3D4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0DCFDB6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608B8" w:rsidRPr="004919BA" w14:paraId="60E82D8A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6677937D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14622084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0.373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1386365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0.229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1EDF0E3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2.588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6E30CAFD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0.108</w:t>
            </w:r>
          </w:p>
        </w:tc>
      </w:tr>
      <w:tr w:rsidR="004608B8" w:rsidRPr="004919BA" w14:paraId="26BF0B0B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4627FB0C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06D6D52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-0.245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7ABAF753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0.226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71AF2F0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1.173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68ABED64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0.279</w:t>
            </w:r>
          </w:p>
        </w:tc>
      </w:tr>
      <w:tr w:rsidR="004608B8" w:rsidRPr="004919BA" w14:paraId="76498CE6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0A176630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[dependent]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3EB7F3F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0.49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32170ADF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908D312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2.619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22962D03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0.106</w:t>
            </w:r>
          </w:p>
        </w:tc>
      </w:tr>
      <w:tr w:rsidR="004608B8" w:rsidRPr="004919BA" w14:paraId="5AB5391A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7EAF5853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[immature]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27DC6343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0.322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4CD8C59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0.262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3216AA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1.449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2404797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0.229</w:t>
            </w:r>
          </w:p>
        </w:tc>
      </w:tr>
      <w:tr w:rsidR="004608B8" w:rsidRPr="004919BA" w14:paraId="1F3A8B63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755C76FB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 [male]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774D6188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0.23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6EA3A36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0.177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16C0902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1.686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74669A4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0.194</w:t>
            </w:r>
          </w:p>
        </w:tc>
      </w:tr>
      <w:tr w:rsidR="004608B8" w:rsidRPr="004919BA" w14:paraId="48C8D9FE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240221EB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Age diff. [younger]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00DBFCC2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0.605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127C3D6D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0.247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34D32C0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5.834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03A0BEE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0.016</w:t>
            </w:r>
          </w:p>
        </w:tc>
      </w:tr>
      <w:tr w:rsidR="004608B8" w:rsidRPr="004919BA" w14:paraId="742CAE11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5C5FCDF2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diff. [older]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626CB39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-0.422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7F32E9F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0.247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F47A750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2.758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5AEA939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0.097</w:t>
            </w:r>
          </w:p>
        </w:tc>
      </w:tr>
      <w:tr w:rsidR="004608B8" w:rsidRPr="004919BA" w14:paraId="5C23AFC7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711EB470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Kinship [mother</w:t>
            </w:r>
            <w:r w:rsidRPr="004919BA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41FD2D0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0.798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28B5B85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0.21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E6CD38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13.909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0FFC465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&lt;0.001</w:t>
            </w:r>
          </w:p>
        </w:tc>
      </w:tr>
      <w:tr w:rsidR="004608B8" w:rsidRPr="004919BA" w14:paraId="54BF5E95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601B5143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Kinship [mat. kin]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13096DB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0.488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6BC3521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0.218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F31D85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4.749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76451EE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0.029</w:t>
            </w:r>
          </w:p>
        </w:tc>
      </w:tr>
      <w:tr w:rsidR="004608B8" w:rsidRPr="004919BA" w14:paraId="172B97B5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4C9C4BE0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Context [share]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2317B0B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-0.945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5EE3E66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0.171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80AC98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21.822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00E2C852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&lt;0.001</w:t>
            </w:r>
          </w:p>
        </w:tc>
      </w:tr>
      <w:tr w:rsidR="004608B8" w:rsidRPr="004919BA" w14:paraId="27229AEA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7E67AAC8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Context [play]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6A0FB08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-0.393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76F51D6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0.15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4763F94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6.544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3771E31D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0.011</w:t>
            </w:r>
          </w:p>
        </w:tc>
      </w:tr>
      <w:tr w:rsidR="004608B8" w:rsidRPr="004919BA" w14:paraId="3C9A5DD2" w14:textId="77777777" w:rsidTr="00464834">
        <w:trPr>
          <w:trHeight w:hRule="exact" w:val="386"/>
          <w:jc w:val="center"/>
        </w:trPr>
        <w:tc>
          <w:tcPr>
            <w:tcW w:w="2392" w:type="dxa"/>
            <w:shd w:val="clear" w:color="auto" w:fill="auto"/>
            <w:noWrap/>
            <w:vAlign w:val="bottom"/>
          </w:tcPr>
          <w:p w14:paraId="3B3B541F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(e) Bodily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</w:tcPr>
          <w:p w14:paraId="6E170AD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  <w:tc>
          <w:tcPr>
            <w:tcW w:w="852" w:type="dxa"/>
            <w:shd w:val="clear" w:color="auto" w:fill="auto"/>
            <w:noWrap/>
            <w:vAlign w:val="bottom"/>
          </w:tcPr>
          <w:p w14:paraId="0506E0CD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73EAC91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</w:tcPr>
          <w:p w14:paraId="1131BFD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</w:tr>
      <w:tr w:rsidR="004608B8" w:rsidRPr="004919BA" w14:paraId="277AF3EF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090E27A5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7F139D0F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-1.817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2E7D4A8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0.37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17A0DD1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114F3A44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608B8" w:rsidRPr="004919BA" w14:paraId="1051EE1B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32ECD844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4331644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-0.723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58E0946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0.288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AAA8F2F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3C43CE6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608B8" w:rsidRPr="004919BA" w14:paraId="6D5B505D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32284D7D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4F31796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0.68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380BE2E0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0.289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B0B7F8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4327EA7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608B8" w:rsidRPr="004919BA" w14:paraId="063AC6D9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6326FE43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[dependent]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69F5418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-0.439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00E0D00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0.316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B99AEE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1.979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61D6BDC3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0.159</w:t>
            </w:r>
          </w:p>
        </w:tc>
      </w:tr>
      <w:tr w:rsidR="004608B8" w:rsidRPr="004919BA" w14:paraId="4C869340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17EB209E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[immature]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324F0033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-0.338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1BC7843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0.289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027E3B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1.427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25586E2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0.232</w:t>
            </w:r>
          </w:p>
        </w:tc>
      </w:tr>
      <w:tr w:rsidR="004608B8" w:rsidRPr="004919BA" w14:paraId="411125A8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61CBEA38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 [male]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66E55CB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0.071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08234B7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0.18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D133D1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0.151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761C91C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0.698</w:t>
            </w:r>
          </w:p>
        </w:tc>
      </w:tr>
      <w:tr w:rsidR="004608B8" w:rsidRPr="004919BA" w14:paraId="27311C59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49DE77DF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Age diff. [younger]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76A977A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-0.412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5E614DF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0.278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5F8CB08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2.275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4491C4A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0.131</w:t>
            </w:r>
          </w:p>
        </w:tc>
      </w:tr>
      <w:tr w:rsidR="004608B8" w:rsidRPr="004919BA" w14:paraId="1374A962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22193D3A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diff. [older]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3D4EAB1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0.326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0E05929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0.22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06D504B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2.179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3522CF3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0.140</w:t>
            </w:r>
          </w:p>
        </w:tc>
      </w:tr>
      <w:tr w:rsidR="004608B8" w:rsidRPr="004919BA" w14:paraId="0D1D022E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7D92C8C0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Kinship [mother</w:t>
            </w: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032C57C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-0.116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573021A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0.181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C8875B0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0.401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4A17C63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0.526</w:t>
            </w:r>
          </w:p>
        </w:tc>
      </w:tr>
      <w:tr w:rsidR="004608B8" w:rsidRPr="004919BA" w14:paraId="5F6441F7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2CE96765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 [mat. kin]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11304883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0.085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045A939F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0.204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1DDFFE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0.175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5CAFCD4F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0.676</w:t>
            </w:r>
          </w:p>
        </w:tc>
      </w:tr>
      <w:tr w:rsidR="004608B8" w:rsidRPr="004919BA" w14:paraId="2779E914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24437AA5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Context [share]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4BC4E49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1.485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5B81FD6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0.185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4E300A8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35.675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339CF543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&lt;0.001</w:t>
            </w:r>
          </w:p>
        </w:tc>
      </w:tr>
      <w:tr w:rsidR="004608B8" w:rsidRPr="004919BA" w14:paraId="4A0CD1C5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0AEF60A9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Context [play]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1C5BF64F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0.816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0F04F00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0.146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B79AA7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29.008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158C7FB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&lt;0.001</w:t>
            </w:r>
          </w:p>
        </w:tc>
      </w:tr>
      <w:tr w:rsidR="004608B8" w:rsidRPr="004919BA" w14:paraId="43344891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68D84C2E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Setting x species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4CEF63D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0.96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16D614D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0.3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DEB090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8.535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2CC60180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0.003</w:t>
            </w:r>
          </w:p>
        </w:tc>
      </w:tr>
      <w:tr w:rsidR="004608B8" w:rsidRPr="004919BA" w14:paraId="2B816A1B" w14:textId="77777777" w:rsidTr="00464834">
        <w:trPr>
          <w:trHeight w:hRule="exact" w:val="288"/>
          <w:jc w:val="center"/>
        </w:trPr>
        <w:tc>
          <w:tcPr>
            <w:tcW w:w="2392" w:type="dxa"/>
            <w:shd w:val="clear" w:color="auto" w:fill="auto"/>
            <w:noWrap/>
            <w:vAlign w:val="bottom"/>
          </w:tcPr>
          <w:p w14:paraId="0B7EF426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(f) Gaze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</w:tcPr>
          <w:p w14:paraId="206915A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852" w:type="dxa"/>
            <w:shd w:val="clear" w:color="auto" w:fill="auto"/>
            <w:noWrap/>
            <w:vAlign w:val="bottom"/>
          </w:tcPr>
          <w:p w14:paraId="7A702B7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3C413E5D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</w:tcPr>
          <w:p w14:paraId="2E025B9D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4608B8" w:rsidRPr="004919BA" w14:paraId="307F293B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1ED06002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3AFFEA2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-1.902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06C74B5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0.515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6A2FD2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55D6E79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608B8" w:rsidRPr="004919BA" w14:paraId="19F4D9FC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195D77B4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31C601D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3.586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14427472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0.539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47A083D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689AE94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608B8" w:rsidRPr="004919BA" w14:paraId="2250C406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615B5610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0801828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2.735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3CF918EF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0.478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B3E62E3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6364850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608B8" w:rsidRPr="004919BA" w14:paraId="7FB6F2BA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0F7CE988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[dependent]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4617C798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-0.014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1950ED1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0.35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0A50B4F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0.002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66AFC21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0.967</w:t>
            </w:r>
          </w:p>
        </w:tc>
      </w:tr>
      <w:tr w:rsidR="004608B8" w:rsidRPr="004919BA" w14:paraId="1A558607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288AD71D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[immature]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716B2BA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0.397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3776A7BF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0.308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E0E0A73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1.654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5BB3C33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0.198</w:t>
            </w:r>
          </w:p>
        </w:tc>
      </w:tr>
      <w:tr w:rsidR="004608B8" w:rsidRPr="004919BA" w14:paraId="64D5B272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5E037AFB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 [male]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4691D11D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0.21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63102EE2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0.249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7EE37CC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0.734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7836AE9D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0.391</w:t>
            </w:r>
          </w:p>
        </w:tc>
      </w:tr>
      <w:tr w:rsidR="004608B8" w:rsidRPr="004919BA" w14:paraId="2E77E046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752BB187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Age diff. [younger]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28467A63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0.078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32D1E2A3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0.287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8F0434F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7452FB1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0.785</w:t>
            </w:r>
          </w:p>
        </w:tc>
      </w:tr>
      <w:tr w:rsidR="004608B8" w:rsidRPr="004919BA" w14:paraId="36E9407E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47E3B060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diff. [older]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04F22FA4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5A1A551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0.244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F3FE54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114C4B1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0.763</w:t>
            </w:r>
          </w:p>
        </w:tc>
      </w:tr>
      <w:tr w:rsidR="004608B8" w:rsidRPr="004919BA" w14:paraId="1AE3E623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2D5BEFC6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Kinship [mother</w:t>
            </w:r>
            <w:r w:rsidRPr="004919BA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3B0A5C24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-0.832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177DA96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0.227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AD94DA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12.549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0D83F893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&lt;0.001</w:t>
            </w:r>
          </w:p>
        </w:tc>
      </w:tr>
      <w:tr w:rsidR="004608B8" w:rsidRPr="004919BA" w14:paraId="522357EA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3400922D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lastRenderedPageBreak/>
              <w:t>Kinship [mat. kin]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14F48A70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-0.131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046FA61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0.227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A44353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0.333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35BA9643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0.564</w:t>
            </w:r>
          </w:p>
        </w:tc>
      </w:tr>
      <w:tr w:rsidR="004608B8" w:rsidRPr="004919BA" w14:paraId="3CD82994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30F0821A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Context [share]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15BBEDF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-1.598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65A52AB8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0.218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0C64B6B4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38.199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0EC1D36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&lt;0.001</w:t>
            </w:r>
          </w:p>
        </w:tc>
      </w:tr>
      <w:tr w:rsidR="004608B8" w:rsidRPr="004919BA" w14:paraId="476B54DA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4BBFE2B7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Context [play]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1B69590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0.648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338A2802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0.156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62D97D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14.869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2E27C98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&lt;0.001</w:t>
            </w:r>
          </w:p>
        </w:tc>
      </w:tr>
      <w:tr w:rsidR="004608B8" w:rsidRPr="004919BA" w14:paraId="158AA89E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7BA2FEFE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Setting x species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371D414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-2.432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785DDC9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0.655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3E4759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7.704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2E8092C0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0.006</w:t>
            </w:r>
          </w:p>
        </w:tc>
      </w:tr>
      <w:tr w:rsidR="004608B8" w:rsidRPr="004919BA" w14:paraId="35A0B910" w14:textId="77777777" w:rsidTr="00464834">
        <w:trPr>
          <w:trHeight w:hRule="exact" w:val="336"/>
          <w:jc w:val="center"/>
        </w:trPr>
        <w:tc>
          <w:tcPr>
            <w:tcW w:w="2392" w:type="dxa"/>
            <w:shd w:val="clear" w:color="auto" w:fill="auto"/>
            <w:noWrap/>
            <w:vAlign w:val="bottom"/>
          </w:tcPr>
          <w:p w14:paraId="16A637FF" w14:textId="0E177165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(g) Multi</w:t>
            </w:r>
            <w:r w:rsidR="00EA2F10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-articulator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</w:tcPr>
          <w:p w14:paraId="01BF0064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  <w:tc>
          <w:tcPr>
            <w:tcW w:w="852" w:type="dxa"/>
            <w:shd w:val="clear" w:color="auto" w:fill="auto"/>
            <w:noWrap/>
            <w:vAlign w:val="bottom"/>
          </w:tcPr>
          <w:p w14:paraId="177EAC23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719E69D8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</w:tcPr>
          <w:p w14:paraId="654F7DF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</w:tr>
      <w:tr w:rsidR="004608B8" w:rsidRPr="004919BA" w14:paraId="3918329C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71E85B19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79FBC870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-2.377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4B45625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0.341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FDB05A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507524F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608B8" w:rsidRPr="004919BA" w14:paraId="61F215C6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705A4F74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53A70B9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2.224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4A74F38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0.293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03AF610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7A2B15D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608B8" w:rsidRPr="004919BA" w14:paraId="2642B36C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1F3A3528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17160C6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2.196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43E6D98F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0.285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0A350C62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3028BF6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608B8" w:rsidRPr="004919BA" w14:paraId="4A7DB9D0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67E9FF23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[dependent]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16EDD7C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-0.459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3D7CB78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0.277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7498962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2.796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1CC4F1D2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0.095</w:t>
            </w:r>
          </w:p>
        </w:tc>
      </w:tr>
      <w:tr w:rsidR="004608B8" w:rsidRPr="004919BA" w14:paraId="012FD58E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544E4710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[immature]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5A091D3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-0.007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2AB35A4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0.232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D9AC9E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763F9B2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0.976</w:t>
            </w:r>
          </w:p>
        </w:tc>
      </w:tr>
      <w:tr w:rsidR="004608B8" w:rsidRPr="004919BA" w14:paraId="100251F4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2320467C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 [male]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283CC8B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-0.117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3EED906D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0.169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ACA89AA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0.464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07101BA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0.496</w:t>
            </w:r>
          </w:p>
        </w:tc>
      </w:tr>
      <w:tr w:rsidR="004608B8" w:rsidRPr="004919BA" w14:paraId="38DC1ACE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440EC785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Age diff. [younger]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060916E8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-0.105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25C070BD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0.217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2B1CDD0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0.235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5A31858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0.628</w:t>
            </w:r>
          </w:p>
        </w:tc>
      </w:tr>
      <w:tr w:rsidR="004608B8" w:rsidRPr="004919BA" w14:paraId="18C6B7ED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6EFD225B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diff. [older]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001BEEE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-0.084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4AA7DDE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0.204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4F9525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0.168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0BD8D742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0.682</w:t>
            </w:r>
          </w:p>
        </w:tc>
      </w:tr>
      <w:tr w:rsidR="004608B8" w:rsidRPr="004919BA" w14:paraId="476780D9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1A8AB460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Kinship [mother</w:t>
            </w:r>
            <w:r w:rsidRPr="004919BA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56367FF8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-0.86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03D836A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0.175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18B6155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21.716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1C5D6E9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&lt;0.001</w:t>
            </w:r>
          </w:p>
        </w:tc>
      </w:tr>
      <w:tr w:rsidR="004608B8" w:rsidRPr="004919BA" w14:paraId="6699FB36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68C6EC4E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 [mat. kin]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3264669F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-0.16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50C1A605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0.179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00AF9DD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0.727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30206A4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0.394</w:t>
            </w:r>
          </w:p>
        </w:tc>
      </w:tr>
      <w:tr w:rsidR="004608B8" w:rsidRPr="004919BA" w14:paraId="59F255F4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3C472327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Context [share]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101C7586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-0.54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2ED54DCD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0.166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8168D2F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10.699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24332A81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0.001</w:t>
            </w:r>
          </w:p>
        </w:tc>
      </w:tr>
      <w:tr w:rsidR="004608B8" w:rsidRPr="004919BA" w14:paraId="49A652AF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40D8493B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Context [play]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447E433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0.186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3AE636BB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0.129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CCE66EC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1.928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054F2E0D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</w:tr>
      <w:tr w:rsidR="004608B8" w:rsidRPr="004919BA" w14:paraId="032F259D" w14:textId="77777777" w:rsidTr="00464834">
        <w:trPr>
          <w:trHeight w:val="290"/>
          <w:jc w:val="center"/>
        </w:trPr>
        <w:tc>
          <w:tcPr>
            <w:tcW w:w="2392" w:type="dxa"/>
            <w:shd w:val="clear" w:color="auto" w:fill="auto"/>
            <w:noWrap/>
            <w:vAlign w:val="bottom"/>
            <w:hideMark/>
          </w:tcPr>
          <w:p w14:paraId="0CBED2A1" w14:textId="77777777" w:rsidR="004608B8" w:rsidRPr="004919BA" w:rsidRDefault="004608B8" w:rsidP="0046483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Setting x species</w:t>
            </w:r>
          </w:p>
        </w:tc>
        <w:tc>
          <w:tcPr>
            <w:tcW w:w="986" w:type="dxa"/>
            <w:gridSpan w:val="2"/>
            <w:shd w:val="clear" w:color="auto" w:fill="auto"/>
            <w:noWrap/>
            <w:vAlign w:val="bottom"/>
            <w:hideMark/>
          </w:tcPr>
          <w:p w14:paraId="0FA30FCE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-1.521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7DA216D7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0.336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E53417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12.775</w:t>
            </w:r>
          </w:p>
        </w:tc>
        <w:tc>
          <w:tcPr>
            <w:tcW w:w="1088" w:type="dxa"/>
            <w:gridSpan w:val="2"/>
            <w:shd w:val="clear" w:color="auto" w:fill="auto"/>
            <w:noWrap/>
            <w:vAlign w:val="bottom"/>
            <w:hideMark/>
          </w:tcPr>
          <w:p w14:paraId="6B039319" w14:textId="77777777" w:rsidR="004608B8" w:rsidRPr="004919BA" w:rsidRDefault="004608B8" w:rsidP="004648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4919BA">
              <w:rPr>
                <w:rFonts w:ascii="Times New Roman" w:hAnsi="Times New Roman" w:cs="Times New Roman"/>
                <w:i/>
                <w:iCs/>
                <w:color w:val="000000"/>
              </w:rPr>
              <w:t>&lt;0.001</w:t>
            </w:r>
          </w:p>
        </w:tc>
      </w:tr>
    </w:tbl>
    <w:p w14:paraId="5C7C0889" w14:textId="77777777" w:rsidR="001322B0" w:rsidRDefault="001322B0" w:rsidP="00B13188">
      <w:pPr>
        <w:rPr>
          <w:rFonts w:ascii="Times New Roman" w:hAnsi="Times New Roman" w:cs="Times New Roman"/>
          <w:b/>
          <w:i/>
          <w:color w:val="000000" w:themeColor="text1"/>
        </w:rPr>
      </w:pPr>
    </w:p>
    <w:p w14:paraId="05829DAA" w14:textId="6A6FC240" w:rsidR="008739E3" w:rsidRPr="00B13188" w:rsidRDefault="00560F19" w:rsidP="00B13188">
      <w:pPr>
        <w:rPr>
          <w:rFonts w:ascii="Times New Roman" w:hAnsi="Times New Roman" w:cs="Times New Roman"/>
          <w:b/>
          <w:iCs/>
          <w:color w:val="000000" w:themeColor="text1"/>
        </w:rPr>
      </w:pPr>
      <w:r w:rsidRPr="00B13188">
        <w:rPr>
          <w:rFonts w:ascii="Times New Roman" w:hAnsi="Times New Roman" w:cs="Times New Roman"/>
          <w:b/>
          <w:color w:val="000000" w:themeColor="text1"/>
        </w:rPr>
        <w:t>Tab.</w:t>
      </w:r>
      <w:r w:rsidR="001322B0">
        <w:rPr>
          <w:rFonts w:ascii="Times New Roman" w:hAnsi="Times New Roman" w:cs="Times New Roman"/>
          <w:b/>
          <w:color w:val="000000" w:themeColor="text1"/>
        </w:rPr>
        <w:t xml:space="preserve"> S5</w:t>
      </w:r>
      <w:r w:rsidR="008F559E" w:rsidRPr="00B13188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8F559E" w:rsidRPr="00B13188">
        <w:rPr>
          <w:rFonts w:ascii="Times New Roman" w:hAnsi="Times New Roman" w:cs="Times New Roman"/>
          <w:color w:val="000000" w:themeColor="text1"/>
        </w:rPr>
        <w:t>Effects of</w:t>
      </w:r>
      <w:r w:rsidR="00C8141E" w:rsidRPr="00B13188">
        <w:rPr>
          <w:rFonts w:ascii="Times New Roman" w:hAnsi="Times New Roman" w:cs="Times New Roman"/>
          <w:color w:val="000000" w:themeColor="text1"/>
        </w:rPr>
        <w:t xml:space="preserve"> constituent parts</w:t>
      </w:r>
      <w:r w:rsidR="002B4ACC" w:rsidRPr="00B13188">
        <w:rPr>
          <w:rFonts w:ascii="Times New Roman" w:hAnsi="Times New Roman" w:cs="Times New Roman"/>
          <w:color w:val="000000" w:themeColor="text1"/>
        </w:rPr>
        <w:t xml:space="preserve"> of communicative acts</w:t>
      </w:r>
      <w:r w:rsidR="00EA2F10">
        <w:rPr>
          <w:rFonts w:ascii="Times New Roman" w:hAnsi="Times New Roman" w:cs="Times New Roman"/>
          <w:color w:val="000000" w:themeColor="text1"/>
        </w:rPr>
        <w:t xml:space="preserve"> (a: visual </w:t>
      </w:r>
      <w:r w:rsidR="00C8141E" w:rsidRPr="00B13188">
        <w:rPr>
          <w:rFonts w:ascii="Times New Roman" w:hAnsi="Times New Roman" w:cs="Times New Roman"/>
          <w:color w:val="000000" w:themeColor="text1"/>
        </w:rPr>
        <w:t>multi</w:t>
      </w:r>
      <w:r w:rsidR="00EA2F10">
        <w:rPr>
          <w:rFonts w:ascii="Times New Roman" w:hAnsi="Times New Roman" w:cs="Times New Roman"/>
          <w:color w:val="000000" w:themeColor="text1"/>
        </w:rPr>
        <w:t>-sensory, b: tactile multi-sensory</w:t>
      </w:r>
      <w:r w:rsidR="00C8141E" w:rsidRPr="00B13188">
        <w:rPr>
          <w:rFonts w:ascii="Times New Roman" w:hAnsi="Times New Roman" w:cs="Times New Roman"/>
          <w:color w:val="000000" w:themeColor="text1"/>
        </w:rPr>
        <w:t>, c: bodily</w:t>
      </w:r>
      <w:r w:rsidR="00EA2F10">
        <w:rPr>
          <w:rFonts w:ascii="Times New Roman" w:hAnsi="Times New Roman" w:cs="Times New Roman"/>
          <w:color w:val="000000" w:themeColor="text1"/>
        </w:rPr>
        <w:t xml:space="preserve"> </w:t>
      </w:r>
      <w:r w:rsidR="006C4318">
        <w:rPr>
          <w:rFonts w:ascii="Times New Roman" w:hAnsi="Times New Roman" w:cs="Times New Roman"/>
          <w:color w:val="000000" w:themeColor="text1"/>
        </w:rPr>
        <w:t>multi</w:t>
      </w:r>
      <w:r w:rsidR="00EA2F10">
        <w:rPr>
          <w:rFonts w:ascii="Times New Roman" w:hAnsi="Times New Roman" w:cs="Times New Roman"/>
          <w:color w:val="000000" w:themeColor="text1"/>
        </w:rPr>
        <w:t xml:space="preserve">-articulator, d: gaze </w:t>
      </w:r>
      <w:r w:rsidR="006C4318">
        <w:rPr>
          <w:rFonts w:ascii="Times New Roman" w:hAnsi="Times New Roman" w:cs="Times New Roman"/>
          <w:color w:val="000000" w:themeColor="text1"/>
        </w:rPr>
        <w:t>multi</w:t>
      </w:r>
      <w:r w:rsidR="00EA2F10">
        <w:rPr>
          <w:rFonts w:ascii="Times New Roman" w:hAnsi="Times New Roman" w:cs="Times New Roman"/>
          <w:color w:val="000000" w:themeColor="text1"/>
        </w:rPr>
        <w:t>-articulator</w:t>
      </w:r>
      <w:r w:rsidR="007114BF" w:rsidRPr="00B13188">
        <w:rPr>
          <w:rFonts w:ascii="Times New Roman" w:hAnsi="Times New Roman" w:cs="Times New Roman"/>
          <w:color w:val="000000" w:themeColor="text1"/>
        </w:rPr>
        <w:t xml:space="preserve">) </w:t>
      </w:r>
      <w:r w:rsidR="008F559E" w:rsidRPr="00B13188">
        <w:rPr>
          <w:rFonts w:ascii="Times New Roman" w:hAnsi="Times New Roman" w:cs="Times New Roman"/>
          <w:color w:val="000000" w:themeColor="text1"/>
        </w:rPr>
        <w:t>and</w:t>
      </w:r>
      <w:r w:rsidR="003B6946" w:rsidRPr="00B13188">
        <w:rPr>
          <w:rFonts w:ascii="Times New Roman" w:hAnsi="Times New Roman" w:cs="Times New Roman"/>
          <w:color w:val="000000" w:themeColor="text1"/>
        </w:rPr>
        <w:t xml:space="preserve"> control predictors on </w:t>
      </w:r>
      <w:r w:rsidR="00C8141E" w:rsidRPr="00B13188">
        <w:rPr>
          <w:rFonts w:ascii="Times New Roman" w:hAnsi="Times New Roman" w:cs="Times New Roman"/>
          <w:color w:val="000000" w:themeColor="text1"/>
        </w:rPr>
        <w:t>the probability of receiving an apparently satisfactory outcome</w:t>
      </w:r>
      <w:r w:rsidR="00EA2F10">
        <w:rPr>
          <w:rFonts w:ascii="Times New Roman" w:hAnsi="Times New Roman" w:cs="Times New Roman"/>
          <w:color w:val="000000" w:themeColor="text1"/>
        </w:rPr>
        <w:t>~(ASO)</w:t>
      </w:r>
      <w:r w:rsidR="002B4ACC" w:rsidRPr="00B13188">
        <w:rPr>
          <w:rFonts w:ascii="Times New Roman" w:hAnsi="Times New Roman" w:cs="Times New Roman"/>
          <w:color w:val="000000" w:themeColor="text1"/>
        </w:rPr>
        <w:t>,</w:t>
      </w:r>
      <w:r w:rsidR="00E77DE2" w:rsidRPr="00B13188">
        <w:rPr>
          <w:rFonts w:ascii="Times New Roman" w:hAnsi="Times New Roman" w:cs="Times New Roman"/>
          <w:color w:val="000000" w:themeColor="text1"/>
        </w:rPr>
        <w:t xml:space="preserve"> </w:t>
      </w:r>
      <w:r w:rsidR="002B4ACC" w:rsidRPr="00B13188">
        <w:rPr>
          <w:rFonts w:ascii="Times New Roman" w:hAnsi="Times New Roman" w:cs="Times New Roman"/>
          <w:color w:val="000000" w:themeColor="text1"/>
        </w:rPr>
        <w:t xml:space="preserve">derived </w:t>
      </w:r>
      <w:r w:rsidR="008F559E" w:rsidRPr="00B13188">
        <w:rPr>
          <w:rFonts w:ascii="Times New Roman" w:hAnsi="Times New Roman" w:cs="Times New Roman"/>
          <w:color w:val="000000" w:themeColor="text1"/>
        </w:rPr>
        <w:t xml:space="preserve">using GLMMs </w:t>
      </w:r>
      <w:r w:rsidR="003B6946" w:rsidRPr="00B13188">
        <w:rPr>
          <w:rFonts w:ascii="Times New Roman" w:hAnsi="Times New Roman" w:cs="Times New Roman"/>
          <w:color w:val="000000" w:themeColor="text1"/>
        </w:rPr>
        <w:t xml:space="preserve">with </w:t>
      </w:r>
      <w:r w:rsidR="00703017" w:rsidRPr="00B13188">
        <w:rPr>
          <w:rFonts w:ascii="Times New Roman" w:hAnsi="Times New Roman" w:cs="Times New Roman"/>
          <w:color w:val="000000" w:themeColor="text1"/>
        </w:rPr>
        <w:t>a binomial error structure</w:t>
      </w:r>
      <w:r w:rsidR="00E77DE2" w:rsidRPr="00B13188">
        <w:rPr>
          <w:rFonts w:ascii="Times New Roman" w:hAnsi="Times New Roman" w:cs="Times New Roman"/>
          <w:color w:val="000000" w:themeColor="text1"/>
        </w:rPr>
        <w:t xml:space="preserve"> (a: N = 2301, b: N = </w:t>
      </w:r>
      <w:r w:rsidR="00C8141E" w:rsidRPr="00B13188">
        <w:rPr>
          <w:rFonts w:ascii="Times New Roman" w:hAnsi="Times New Roman" w:cs="Times New Roman"/>
          <w:color w:val="000000" w:themeColor="text1"/>
        </w:rPr>
        <w:t>3743</w:t>
      </w:r>
      <w:r w:rsidR="00E77DE2" w:rsidRPr="00B13188">
        <w:rPr>
          <w:rFonts w:ascii="Times New Roman" w:hAnsi="Times New Roman" w:cs="Times New Roman"/>
          <w:color w:val="000000" w:themeColor="text1"/>
        </w:rPr>
        <w:t xml:space="preserve">, c: N = </w:t>
      </w:r>
      <w:r w:rsidR="00C8141E" w:rsidRPr="00B13188">
        <w:rPr>
          <w:rFonts w:ascii="Times New Roman" w:hAnsi="Times New Roman" w:cs="Times New Roman"/>
          <w:color w:val="000000" w:themeColor="text1"/>
        </w:rPr>
        <w:t>1498</w:t>
      </w:r>
      <w:r w:rsidR="00E77DE2" w:rsidRPr="00B13188">
        <w:rPr>
          <w:rFonts w:ascii="Times New Roman" w:hAnsi="Times New Roman" w:cs="Times New Roman"/>
          <w:color w:val="000000" w:themeColor="text1"/>
        </w:rPr>
        <w:t xml:space="preserve">, d: N = </w:t>
      </w:r>
      <w:r w:rsidR="00C8141E" w:rsidRPr="00B13188">
        <w:rPr>
          <w:rFonts w:ascii="Times New Roman" w:hAnsi="Times New Roman" w:cs="Times New Roman"/>
          <w:color w:val="000000" w:themeColor="text1"/>
        </w:rPr>
        <w:t>4513</w:t>
      </w:r>
      <w:r w:rsidR="00E77DE2" w:rsidRPr="00B13188">
        <w:rPr>
          <w:rFonts w:ascii="Times New Roman" w:hAnsi="Times New Roman" w:cs="Times New Roman"/>
          <w:color w:val="000000" w:themeColor="text1"/>
        </w:rPr>
        <w:t>)</w:t>
      </w:r>
      <w:r w:rsidR="00E575EE" w:rsidRPr="00B13188">
        <w:rPr>
          <w:rFonts w:ascii="Times New Roman" w:hAnsi="Times New Roman" w:cs="Times New Roman"/>
          <w:color w:val="000000" w:themeColor="text1"/>
        </w:rPr>
        <w:t>.</w:t>
      </w:r>
      <w:r w:rsidR="003B6946" w:rsidRPr="00B13188">
        <w:rPr>
          <w:rFonts w:ascii="Times New Roman" w:hAnsi="Times New Roman" w:cs="Times New Roman"/>
          <w:color w:val="000000" w:themeColor="text1"/>
        </w:rPr>
        <w:t xml:space="preserve"> </w:t>
      </w:r>
      <w:r w:rsidR="008F559E" w:rsidRPr="00B13188">
        <w:rPr>
          <w:rFonts w:ascii="Times New Roman" w:hAnsi="Times New Roman" w:cs="Times New Roman"/>
          <w:color w:val="000000" w:themeColor="text1"/>
        </w:rPr>
        <w:t>Significant effects (P</w:t>
      </w:r>
      <w:r w:rsidR="00E77DE2" w:rsidRPr="00B13188">
        <w:rPr>
          <w:rFonts w:ascii="Times New Roman" w:hAnsi="Times New Roman" w:cs="Times New Roman"/>
          <w:color w:val="000000" w:themeColor="text1"/>
        </w:rPr>
        <w:t xml:space="preserve"> &lt; 0.05) are depicted in italics</w:t>
      </w:r>
      <w:r w:rsidR="008F559E" w:rsidRPr="00B13188">
        <w:rPr>
          <w:rFonts w:ascii="Times New Roman" w:hAnsi="Times New Roman" w:cs="Times New Roman"/>
          <w:color w:val="000000" w:themeColor="text1"/>
        </w:rPr>
        <w:t>.</w:t>
      </w:r>
      <w:r w:rsidR="003B6946" w:rsidRPr="00B13188">
        <w:rPr>
          <w:rFonts w:ascii="Times New Roman" w:hAnsi="Times New Roman" w:cs="Times New Roman"/>
          <w:b/>
          <w:color w:val="000000" w:themeColor="text1"/>
        </w:rPr>
        <w:t xml:space="preserve">   </w:t>
      </w:r>
    </w:p>
    <w:tbl>
      <w:tblPr>
        <w:tblW w:w="6726" w:type="dxa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986"/>
        <w:gridCol w:w="960"/>
        <w:gridCol w:w="960"/>
        <w:gridCol w:w="960"/>
      </w:tblGrid>
      <w:tr w:rsidR="008739E3" w:rsidRPr="008739E3" w14:paraId="337EA191" w14:textId="77777777" w:rsidTr="006C4318">
        <w:trPr>
          <w:trHeight w:val="3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5A1F12E0" w14:textId="68D2326F" w:rsidR="008739E3" w:rsidRPr="00096FE3" w:rsidRDefault="00B104C8" w:rsidP="008739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096FE3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(a) </w:t>
            </w:r>
            <w:r w:rsidR="00EA2F10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ASO </w:t>
            </w:r>
            <w:r w:rsidR="00EA2F10" w:rsidRPr="00EA2F10">
              <w:rPr>
                <w:rFonts w:ascii="Times New Roman" w:eastAsia="Times New Roman" w:hAnsi="Times New Roman" w:cs="Times New Roman"/>
                <w:b/>
                <w:color w:val="000000" w:themeColor="text1"/>
                <w:lang w:eastAsia="en-GB"/>
              </w:rPr>
              <w:t>~</w:t>
            </w:r>
            <w:r w:rsidR="00EA2F10" w:rsidRPr="00EA2F10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 </w:t>
            </w:r>
            <w:r w:rsidR="00EA2F10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Visual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752405B2" w14:textId="3F003F53" w:rsidR="008739E3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Estimate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FB7434" w14:textId="57AE2352" w:rsidR="008739E3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lang w:eastAsia="en-GB"/>
              </w:rPr>
              <w:t>SE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A5B028" w14:textId="77777777" w:rsidR="008739E3" w:rsidRPr="008739E3" w:rsidRDefault="008739E3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  <w:t>χ</w:t>
            </w:r>
            <w:r w:rsidRPr="008739E3">
              <w:rPr>
                <w:rFonts w:ascii="Times New Roman" w:eastAsia="Times New Roman" w:hAnsi="Times New Roman" w:cs="Times New Roman"/>
                <w:color w:val="000000"/>
                <w:vertAlign w:val="superscript"/>
                <w:lang w:eastAsia="en-GB"/>
              </w:rPr>
              <w:t>2</w:t>
            </w:r>
            <w:r w:rsidRPr="008739E3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en-GB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63AA07" w14:textId="77777777" w:rsidR="008739E3" w:rsidRPr="008739E3" w:rsidRDefault="008739E3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  <w:t>P</w:t>
            </w:r>
          </w:p>
        </w:tc>
      </w:tr>
      <w:tr w:rsidR="008739E3" w:rsidRPr="008739E3" w14:paraId="6E8ACBC2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1C08F50B" w14:textId="77777777" w:rsidR="008739E3" w:rsidRPr="008739E3" w:rsidRDefault="008739E3" w:rsidP="008739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1EAD77C5" w14:textId="77777777" w:rsidR="008739E3" w:rsidRPr="008739E3" w:rsidRDefault="008739E3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0.027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FD8930F" w14:textId="77777777" w:rsidR="008739E3" w:rsidRPr="008739E3" w:rsidRDefault="008739E3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0.656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8EA621" w14:textId="77777777" w:rsidR="008739E3" w:rsidRPr="008739E3" w:rsidRDefault="008739E3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—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588073F" w14:textId="77777777" w:rsidR="008739E3" w:rsidRPr="008739E3" w:rsidRDefault="008739E3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—</w:t>
            </w:r>
          </w:p>
        </w:tc>
      </w:tr>
      <w:tr w:rsidR="008739E3" w:rsidRPr="008739E3" w14:paraId="1B840A3D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5DB7C371" w14:textId="4841E9B2" w:rsidR="008739E3" w:rsidRPr="008739E3" w:rsidRDefault="00EA2F10" w:rsidP="008739E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Constituent parts [visual plus</w:t>
            </w:r>
            <w:r w:rsidR="00E77DE2" w:rsidRPr="00E77DE2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6DD1AA87" w14:textId="77777777" w:rsidR="008739E3" w:rsidRPr="008739E3" w:rsidRDefault="008739E3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0.878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87ED23" w14:textId="77777777" w:rsidR="008739E3" w:rsidRPr="008739E3" w:rsidRDefault="008739E3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0.212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A1275D" w14:textId="77777777" w:rsidR="008739E3" w:rsidRPr="008739E3" w:rsidRDefault="008739E3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14.180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6FF7D9" w14:textId="39B35BB6" w:rsidR="008739E3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E77DE2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&lt;0.001</w:t>
            </w:r>
          </w:p>
        </w:tc>
      </w:tr>
      <w:tr w:rsidR="00E77DE2" w:rsidRPr="008739E3" w14:paraId="0C3EAA3A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338987CC" w14:textId="7BF0C8CC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3E2B7B72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-0.118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52B9231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0.491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942A1C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0.058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203283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0.811</w:t>
            </w:r>
          </w:p>
        </w:tc>
      </w:tr>
      <w:tr w:rsidR="00E77DE2" w:rsidRPr="008739E3" w14:paraId="23B099E0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5B15365B" w14:textId="3B9334BA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57D31F3E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-1.316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6273B9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0.523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0FE771F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3.747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2C9DDB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0.053</w:t>
            </w:r>
          </w:p>
        </w:tc>
      </w:tr>
      <w:tr w:rsidR="00E77DE2" w:rsidRPr="008739E3" w14:paraId="08F6AF67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490BEC82" w14:textId="42AF09D4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[dependent]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697D11AA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0.141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1B89CF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0.465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82CF5A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0.092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2595AA2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0.762</w:t>
            </w:r>
          </w:p>
        </w:tc>
      </w:tr>
      <w:tr w:rsidR="00E77DE2" w:rsidRPr="008739E3" w14:paraId="50DC2905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7AB3CA62" w14:textId="64A548D8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[immature]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5E68107E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0.214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4D8FCF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0.434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92D078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0.243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E543E06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0.622</w:t>
            </w:r>
          </w:p>
        </w:tc>
      </w:tr>
      <w:tr w:rsidR="00E77DE2" w:rsidRPr="008739E3" w14:paraId="56747308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291E918A" w14:textId="757E5FF6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 [male]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14C2241E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0.464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F04339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0.253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4FE7FA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3.394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834ED7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0.065</w:t>
            </w:r>
          </w:p>
        </w:tc>
      </w:tr>
      <w:tr w:rsidR="00E77DE2" w:rsidRPr="008739E3" w14:paraId="325EE5BD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4C6DED72" w14:textId="50723279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E77DE2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Age diff. [younger]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303B0BB3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0.807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3CB156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0.313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76C0BE2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6.837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109632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0.009</w:t>
            </w:r>
          </w:p>
        </w:tc>
      </w:tr>
      <w:tr w:rsidR="00E77DE2" w:rsidRPr="008739E3" w14:paraId="19CDAEFC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7DA05AE0" w14:textId="556CF2D7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diff. [older]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0BCB2DB4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0.354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A4FC47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0.319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06EF7E0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1.232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281C2D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0.267</w:t>
            </w:r>
          </w:p>
        </w:tc>
      </w:tr>
      <w:tr w:rsidR="00E77DE2" w:rsidRPr="008739E3" w14:paraId="3BC2C1A8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02BEBBB6" w14:textId="3C750BA0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C8141E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Kinship [mother</w:t>
            </w:r>
            <w:r w:rsidRPr="00C8141E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6A33F780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0.927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AAE728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0.404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72CB76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5.323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FF45737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0.021</w:t>
            </w:r>
          </w:p>
        </w:tc>
      </w:tr>
      <w:tr w:rsidR="00E77DE2" w:rsidRPr="008739E3" w14:paraId="2447BD57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398C1A5B" w14:textId="0661AE77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 [mat. kin]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4EDBE41B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-0.291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CAD1D9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0.323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3E15D34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0.771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7C178E6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0.380</w:t>
            </w:r>
          </w:p>
        </w:tc>
      </w:tr>
      <w:tr w:rsidR="00E77DE2" w:rsidRPr="008739E3" w14:paraId="3196D87E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6F376568" w14:textId="6F1E3CDB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C8141E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Context [share]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3B3A2677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-0.887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E27B6C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0.281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A5B00E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9.238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5FF06A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0.002</w:t>
            </w:r>
          </w:p>
        </w:tc>
      </w:tr>
      <w:tr w:rsidR="00E77DE2" w:rsidRPr="008739E3" w14:paraId="2FCB8071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02FC2647" w14:textId="19FE34B2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Context [play]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1E5536BB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0.166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215B9C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C43895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0.342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BB557D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0.559</w:t>
            </w:r>
          </w:p>
        </w:tc>
      </w:tr>
      <w:tr w:rsidR="008739E3" w:rsidRPr="008739E3" w14:paraId="5002DC2F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3DBBC7F6" w14:textId="64BC6608" w:rsidR="008739E3" w:rsidRPr="007114BF" w:rsidRDefault="008739E3" w:rsidP="008739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(b)</w:t>
            </w:r>
            <w:r w:rsidR="00EA2F10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 ASO </w:t>
            </w:r>
            <w:r w:rsidR="00EA2F10" w:rsidRPr="00EA2F10">
              <w:rPr>
                <w:rFonts w:ascii="Times New Roman" w:eastAsia="Times New Roman" w:hAnsi="Times New Roman" w:cs="Times New Roman"/>
                <w:b/>
                <w:color w:val="000000" w:themeColor="text1"/>
                <w:lang w:eastAsia="en-GB"/>
              </w:rPr>
              <w:t>~</w:t>
            </w:r>
            <w:r w:rsidR="00EA2F10" w:rsidRPr="00EA2F10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 </w:t>
            </w:r>
            <w:r w:rsidRPr="007114BF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 Tactile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67F2F16C" w14:textId="77777777" w:rsidR="008739E3" w:rsidRPr="008739E3" w:rsidRDefault="008739E3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E2499E4" w14:textId="77777777" w:rsidR="008739E3" w:rsidRPr="008739E3" w:rsidRDefault="008739E3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30C1FB" w14:textId="77777777" w:rsidR="008739E3" w:rsidRPr="008739E3" w:rsidRDefault="008739E3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28E814B" w14:textId="77777777" w:rsidR="008739E3" w:rsidRPr="008739E3" w:rsidRDefault="008739E3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</w:tr>
      <w:tr w:rsidR="00E77DE2" w:rsidRPr="008739E3" w14:paraId="4947B703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18C5CAEC" w14:textId="20CCFF2B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77067D06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-1.057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F73F59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0.522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461005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—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0E19616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—</w:t>
            </w:r>
          </w:p>
        </w:tc>
      </w:tr>
      <w:tr w:rsidR="00E77DE2" w:rsidRPr="008739E3" w14:paraId="77583F96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5F44D2F1" w14:textId="1BE8FC48" w:rsidR="00E77DE2" w:rsidRPr="008739E3" w:rsidRDefault="00EA2F10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Constituent parts [tactile plus</w:t>
            </w:r>
            <w:r w:rsidR="00E77DE2" w:rsidRPr="00E77DE2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6E5D541F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0.558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710AAC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0.162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B3210E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10.085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07F53F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0.001</w:t>
            </w:r>
          </w:p>
        </w:tc>
      </w:tr>
      <w:tr w:rsidR="00E77DE2" w:rsidRPr="008739E3" w14:paraId="3D79F463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0F8C4532" w14:textId="70BC7F4B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134751A1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0.699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134563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0.414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859ADC6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2.563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6C515C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0.109</w:t>
            </w:r>
          </w:p>
        </w:tc>
      </w:tr>
      <w:tr w:rsidR="00E77DE2" w:rsidRPr="008739E3" w14:paraId="569CD554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0AA15C20" w14:textId="787847A5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6B57E926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-0.556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98597B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0.415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AD9522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1.686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3EFDD6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0.194</w:t>
            </w:r>
          </w:p>
        </w:tc>
      </w:tr>
      <w:tr w:rsidR="00E77DE2" w:rsidRPr="008739E3" w14:paraId="66A2301F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59B0E882" w14:textId="6C7D16C7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[dependent]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72D499C4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0.819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1BEC89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0.422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74E3930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3.650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F48BC0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0.056</w:t>
            </w:r>
          </w:p>
        </w:tc>
      </w:tr>
      <w:tr w:rsidR="00E77DE2" w:rsidRPr="008739E3" w14:paraId="2739A96A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771CFA43" w14:textId="419FBFE3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[immature]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2DB9D6D9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0.504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741C12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0.383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65C530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1.702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4ABCCC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0.192</w:t>
            </w:r>
          </w:p>
        </w:tc>
      </w:tr>
      <w:tr w:rsidR="00E77DE2" w:rsidRPr="008739E3" w14:paraId="5570D103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6A251009" w14:textId="685AB54E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 [male]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2AE522E1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0.356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77E403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0.253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9730B81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2.066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8D011E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0.151</w:t>
            </w:r>
          </w:p>
        </w:tc>
      </w:tr>
      <w:tr w:rsidR="00E77DE2" w:rsidRPr="008739E3" w14:paraId="6896D2E7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640F3655" w14:textId="0EADF156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E77DE2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lastRenderedPageBreak/>
              <w:t>Age diff. [younger]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36A43757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0.55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EBE3FD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0.259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964383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4.529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7A8FA4B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0.033</w:t>
            </w:r>
          </w:p>
        </w:tc>
      </w:tr>
      <w:tr w:rsidR="00E77DE2" w:rsidRPr="008739E3" w14:paraId="53ADCDE0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7D25E8F1" w14:textId="7EC72C11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diff. [older]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32665D83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0.128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C1E3D17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0.253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1A4E4E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0.256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3AF3F5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0.613</w:t>
            </w:r>
          </w:p>
        </w:tc>
      </w:tr>
      <w:tr w:rsidR="00E77DE2" w:rsidRPr="008739E3" w14:paraId="689CC7CB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4DBFFC57" w14:textId="26E59451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C8141E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Kinship [mother</w:t>
            </w:r>
            <w:r w:rsidRPr="00C8141E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59407A02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0.879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99587DB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0.353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8989F8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6.142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7EA56A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0.013</w:t>
            </w:r>
          </w:p>
        </w:tc>
      </w:tr>
      <w:tr w:rsidR="00E77DE2" w:rsidRPr="008739E3" w14:paraId="62D23C75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61A9B35A" w14:textId="1ABD1C38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 [mat. kin]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46526028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-0.091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3FBDEA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0.301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659C9D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0.089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360E60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0.766</w:t>
            </w:r>
          </w:p>
        </w:tc>
      </w:tr>
      <w:tr w:rsidR="00E77DE2" w:rsidRPr="008739E3" w14:paraId="3791F53F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36664E90" w14:textId="131344B7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77D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Context [share]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0DE0C009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-0.186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33C4F5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179A83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0.882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F8F4D35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0.348</w:t>
            </w:r>
          </w:p>
        </w:tc>
      </w:tr>
      <w:tr w:rsidR="00E77DE2" w:rsidRPr="008739E3" w14:paraId="2B4F4110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757A49A0" w14:textId="5D4B88D2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Context [play]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6F6773DC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0.283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ED4BF1F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0.229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B5005E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1.487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4DC1CF2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0.223</w:t>
            </w:r>
          </w:p>
        </w:tc>
      </w:tr>
      <w:tr w:rsidR="008739E3" w:rsidRPr="008739E3" w14:paraId="7B3A0A67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13DFD80D" w14:textId="5EA6FCA6" w:rsidR="008739E3" w:rsidRPr="007114BF" w:rsidRDefault="007114BF" w:rsidP="008739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(c) </w:t>
            </w:r>
            <w:r w:rsidR="00EA2F10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ASO </w:t>
            </w:r>
            <w:r w:rsidR="00EA2F10" w:rsidRPr="00EA2F10">
              <w:rPr>
                <w:rFonts w:ascii="Times New Roman" w:eastAsia="Times New Roman" w:hAnsi="Times New Roman" w:cs="Times New Roman"/>
                <w:b/>
                <w:color w:val="000000" w:themeColor="text1"/>
                <w:lang w:eastAsia="en-GB"/>
              </w:rPr>
              <w:t>~</w:t>
            </w:r>
            <w:r w:rsidR="00EA2F10" w:rsidRPr="00EA2F10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 </w:t>
            </w:r>
            <w:r w:rsidRPr="007114BF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B</w:t>
            </w:r>
            <w:r w:rsidR="008739E3" w:rsidRPr="007114BF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odily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0D702E76" w14:textId="77777777" w:rsidR="008739E3" w:rsidRPr="008739E3" w:rsidRDefault="008739E3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B32023" w14:textId="77777777" w:rsidR="008739E3" w:rsidRPr="008739E3" w:rsidRDefault="008739E3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9E4AC31" w14:textId="77777777" w:rsidR="008739E3" w:rsidRPr="008739E3" w:rsidRDefault="008739E3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AEA699" w14:textId="77777777" w:rsidR="008739E3" w:rsidRPr="008739E3" w:rsidRDefault="008739E3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</w:tr>
      <w:tr w:rsidR="00E77DE2" w:rsidRPr="008739E3" w14:paraId="740B7066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7CAE14EA" w14:textId="1C53F86E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3D654CD2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-0.044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40D8D9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0.667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CBDE64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—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1F68FC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—</w:t>
            </w:r>
          </w:p>
        </w:tc>
      </w:tr>
      <w:tr w:rsidR="00E77DE2" w:rsidRPr="008739E3" w14:paraId="1B6922BF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75E3E5C6" w14:textId="5FE7A98D" w:rsidR="00E77DE2" w:rsidRPr="008739E3" w:rsidRDefault="00EA2F10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Constituent parts [bodily plus</w:t>
            </w:r>
            <w:r w:rsidR="00E77DE2" w:rsidRPr="00E77DE2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42F2CC59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-0.403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965010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0.192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C8A7EEE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4.288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83459E3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0.038</w:t>
            </w:r>
          </w:p>
        </w:tc>
      </w:tr>
      <w:tr w:rsidR="00E77DE2" w:rsidRPr="008739E3" w14:paraId="616488CD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2B66C597" w14:textId="19696A94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77D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20B70148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1.515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B8EF50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0.719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CC1A6D3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3.733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29F9E5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0.053</w:t>
            </w:r>
          </w:p>
        </w:tc>
      </w:tr>
      <w:tr w:rsidR="00E77DE2" w:rsidRPr="008739E3" w14:paraId="69B47925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68E10CAB" w14:textId="03E2D408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77D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1CAFE10D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-1.039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2597CE7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0.675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1960D7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2.022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EA4F76B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0.155</w:t>
            </w:r>
          </w:p>
        </w:tc>
      </w:tr>
      <w:tr w:rsidR="00E77DE2" w:rsidRPr="008739E3" w14:paraId="169A03A6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4B985FE6" w14:textId="2F7DFC8D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77D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[dependent]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2FA3E421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0.623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739D35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0.439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62BE37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1.954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281427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0.162</w:t>
            </w:r>
          </w:p>
        </w:tc>
      </w:tr>
      <w:tr w:rsidR="00E77DE2" w:rsidRPr="008739E3" w14:paraId="60884A8D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2D8AA4DD" w14:textId="4F30AA0F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77D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[immature]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3AE3768C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0.745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3479E8B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0.448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9A117D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2.713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A9DBDD5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0.100</w:t>
            </w:r>
          </w:p>
        </w:tc>
      </w:tr>
      <w:tr w:rsidR="00E77DE2" w:rsidRPr="008739E3" w14:paraId="7B360231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67A0E993" w14:textId="1D3280DE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77D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 [male]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232D8AE4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-0.106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536022E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FE5EC7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0.125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86B761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0.723</w:t>
            </w:r>
          </w:p>
        </w:tc>
      </w:tr>
      <w:tr w:rsidR="00E77DE2" w:rsidRPr="008739E3" w14:paraId="5505BCDE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61FEF8AD" w14:textId="06E2C573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77DE2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Age diff. [younger]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0D96EDD3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0.327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2E7D7C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C90E2F9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1.248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605E12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0.264</w:t>
            </w:r>
          </w:p>
        </w:tc>
      </w:tr>
      <w:tr w:rsidR="00E77DE2" w:rsidRPr="008739E3" w14:paraId="620E5957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582B72CE" w14:textId="36527F40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77D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diff. [older]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15E020BB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-0.507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2545BE2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0.328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55BE8D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2.232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7BEBB5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0.135</w:t>
            </w:r>
          </w:p>
        </w:tc>
      </w:tr>
      <w:tr w:rsidR="00E77DE2" w:rsidRPr="008739E3" w14:paraId="5CFCB0A2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5B864F99" w14:textId="149D5E04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77DE2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Kinship [mother</w:t>
            </w:r>
            <w:r w:rsidRPr="00E77D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4AA87720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0.381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EED899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0.416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F8347B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0.809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0236C9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0.369</w:t>
            </w:r>
          </w:p>
        </w:tc>
      </w:tr>
      <w:tr w:rsidR="00E77DE2" w:rsidRPr="008739E3" w14:paraId="0F3EB904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65111B1B" w14:textId="69B1D594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77D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 [mat. kin]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5C49B5FF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-0.131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2D7D3A7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0.31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CDF633D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0.171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0EF167F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0.679</w:t>
            </w:r>
          </w:p>
        </w:tc>
      </w:tr>
      <w:tr w:rsidR="00E77DE2" w:rsidRPr="008739E3" w14:paraId="54FA078B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744C8EBD" w14:textId="5D2D43F1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E77DE2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Context [share]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380CE305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-0.822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6E021E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0.26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5427CB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8.261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8769FE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0.004</w:t>
            </w:r>
          </w:p>
        </w:tc>
      </w:tr>
      <w:tr w:rsidR="00E77DE2" w:rsidRPr="008739E3" w14:paraId="0D1F0EB2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17004A46" w14:textId="546737C5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Context [play]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012E0CB1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-0.441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A98AB0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0.464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93A581C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0.861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52E4C4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0.354</w:t>
            </w:r>
          </w:p>
        </w:tc>
      </w:tr>
      <w:tr w:rsidR="008739E3" w:rsidRPr="008739E3" w14:paraId="590C029C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4848A830" w14:textId="7D66928A" w:rsidR="008739E3" w:rsidRPr="007114BF" w:rsidRDefault="007114BF" w:rsidP="008739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(d) </w:t>
            </w:r>
            <w:r w:rsidR="00EA2F10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ASO </w:t>
            </w:r>
            <w:r w:rsidR="00EA2F10" w:rsidRPr="00EA2F10">
              <w:rPr>
                <w:rFonts w:ascii="Times New Roman" w:eastAsia="Times New Roman" w:hAnsi="Times New Roman" w:cs="Times New Roman"/>
                <w:b/>
                <w:color w:val="000000" w:themeColor="text1"/>
                <w:lang w:eastAsia="en-GB"/>
              </w:rPr>
              <w:t>~</w:t>
            </w:r>
            <w:r w:rsidR="00EA2F10" w:rsidRPr="00EA2F10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 </w:t>
            </w:r>
            <w:r w:rsidRPr="007114BF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G</w:t>
            </w:r>
            <w:r w:rsidR="008739E3" w:rsidRPr="007114BF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aze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26691A2C" w14:textId="77777777" w:rsidR="008739E3" w:rsidRPr="007114BF" w:rsidRDefault="008739E3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91DD092" w14:textId="77777777" w:rsidR="008739E3" w:rsidRPr="007114BF" w:rsidRDefault="008739E3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lang w:eastAsia="en-GB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D7288F" w14:textId="77777777" w:rsidR="008739E3" w:rsidRPr="007114BF" w:rsidRDefault="008739E3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lang w:eastAsia="en-GB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3BE6A5" w14:textId="77777777" w:rsidR="008739E3" w:rsidRPr="007114BF" w:rsidRDefault="008739E3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lang w:eastAsia="en-GB"/>
              </w:rPr>
            </w:pPr>
          </w:p>
        </w:tc>
      </w:tr>
      <w:tr w:rsidR="00E77DE2" w:rsidRPr="008739E3" w14:paraId="24A49486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3CCCFD21" w14:textId="55259628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1F17A864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0.239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A3D027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0.445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75617A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—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296215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—</w:t>
            </w:r>
          </w:p>
        </w:tc>
      </w:tr>
      <w:tr w:rsidR="00E77DE2" w:rsidRPr="008739E3" w14:paraId="1C95FAC6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58E2AACD" w14:textId="618F3516" w:rsidR="00E77DE2" w:rsidRPr="008739E3" w:rsidRDefault="00EA2F10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Constituent parts [gaze plus</w:t>
            </w:r>
            <w:r w:rsidR="00E77DE2" w:rsidRPr="00E77DE2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0ABF5750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0.472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854D8F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0.124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FD5B50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12.813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A4E946" w14:textId="0225D408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&lt;0.001</w:t>
            </w:r>
          </w:p>
        </w:tc>
      </w:tr>
      <w:tr w:rsidR="00E77DE2" w:rsidRPr="008739E3" w14:paraId="41AD97D7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40C23753" w14:textId="39DBFA2F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75D14A3C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0.416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19CCE4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0.351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D632A6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1.323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61F2D4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0.250</w:t>
            </w:r>
          </w:p>
        </w:tc>
      </w:tr>
      <w:tr w:rsidR="00E77DE2" w:rsidRPr="008739E3" w14:paraId="5AF47486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3BA6F15E" w14:textId="411D9A16" w:rsidR="00E77DE2" w:rsidRPr="007114BF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Species [Sumatran]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0E8669F6" w14:textId="77777777" w:rsidR="00E77DE2" w:rsidRPr="007114BF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-0.967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9BA86E" w14:textId="77777777" w:rsidR="00E77DE2" w:rsidRPr="007114BF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0.362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99684A" w14:textId="77777777" w:rsidR="00E77DE2" w:rsidRPr="007114BF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4.092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42C10A" w14:textId="77777777" w:rsidR="00E77DE2" w:rsidRPr="007114BF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0.043</w:t>
            </w:r>
          </w:p>
        </w:tc>
      </w:tr>
      <w:tr w:rsidR="00E77DE2" w:rsidRPr="008739E3" w14:paraId="2A02B653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6F2714FD" w14:textId="33A69883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[dependent]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495D25B8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0.241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7CEEC5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0.375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E0B6C2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0.384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D01D58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0.536</w:t>
            </w:r>
          </w:p>
        </w:tc>
      </w:tr>
      <w:tr w:rsidR="00E77DE2" w:rsidRPr="008739E3" w14:paraId="31FF0479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451963A5" w14:textId="3BE977DE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[immature]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7A109471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0.38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1BBBA5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0.315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FA87E0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1.443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3B7B8A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0.230</w:t>
            </w:r>
          </w:p>
        </w:tc>
      </w:tr>
      <w:tr w:rsidR="00E77DE2" w:rsidRPr="008739E3" w14:paraId="5927AE54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1F5B574C" w14:textId="019DD7AF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 [male]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0E30C113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0.169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F6BADCC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0.222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0F75847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0.563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028EA9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0.453</w:t>
            </w:r>
          </w:p>
        </w:tc>
      </w:tr>
      <w:tr w:rsidR="00E77DE2" w:rsidRPr="008739E3" w14:paraId="49E46E03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6257AA8D" w14:textId="749F512E" w:rsidR="00E77DE2" w:rsidRPr="007114BF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Age diff. [younger]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5836BB7D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0.454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C38333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0.242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8D1EBB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3.595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E0D8A8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0.058</w:t>
            </w:r>
          </w:p>
        </w:tc>
      </w:tr>
      <w:tr w:rsidR="00E77DE2" w:rsidRPr="008739E3" w14:paraId="7AD6B944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5B5D3FC8" w14:textId="7FE83089" w:rsidR="00E77DE2" w:rsidRPr="007114BF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diff. [older]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2364BB91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-0.218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7C7055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0.231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EE51BC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0.880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C25F81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0.348</w:t>
            </w:r>
          </w:p>
        </w:tc>
      </w:tr>
      <w:tr w:rsidR="00E77DE2" w:rsidRPr="008739E3" w14:paraId="738149CA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1A8E6B01" w14:textId="170895B9" w:rsidR="00E77DE2" w:rsidRPr="007114BF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Kinship [mother</w:t>
            </w:r>
            <w:r w:rsidRPr="007114B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64ABBE3B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0.33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ADD878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5630CF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1.211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09B5E66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0.271</w:t>
            </w:r>
          </w:p>
        </w:tc>
      </w:tr>
      <w:tr w:rsidR="00E77DE2" w:rsidRPr="008739E3" w14:paraId="2E08166C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41F8C950" w14:textId="135F38ED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 [mat. kin]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004FD084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-0.188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FF1240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0.251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46BE0DE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0.514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9E6EA8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0.473</w:t>
            </w:r>
          </w:p>
        </w:tc>
      </w:tr>
      <w:tr w:rsidR="00E77DE2" w:rsidRPr="008739E3" w14:paraId="2E8EDEB2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0750FC96" w14:textId="6DEEABF1" w:rsidR="00E77DE2" w:rsidRPr="007114BF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Context [share]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48F6C7AE" w14:textId="77777777" w:rsidR="00E77DE2" w:rsidRPr="007114BF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-1.02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573919" w14:textId="77777777" w:rsidR="00E77DE2" w:rsidRPr="007114BF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0.203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365A96" w14:textId="77777777" w:rsidR="00E77DE2" w:rsidRPr="007114BF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18.397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3DF28D" w14:textId="54A8142C" w:rsidR="00E77DE2" w:rsidRPr="007114BF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&lt;0.001</w:t>
            </w:r>
          </w:p>
        </w:tc>
      </w:tr>
      <w:tr w:rsidR="00E77DE2" w:rsidRPr="008739E3" w14:paraId="23970392" w14:textId="77777777" w:rsidTr="006C4318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3A02137A" w14:textId="5F4331D3" w:rsidR="00E77DE2" w:rsidRPr="008739E3" w:rsidRDefault="00E77DE2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919BA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Context [play]</w:t>
            </w:r>
          </w:p>
        </w:tc>
        <w:tc>
          <w:tcPr>
            <w:tcW w:w="585" w:type="dxa"/>
            <w:shd w:val="clear" w:color="auto" w:fill="auto"/>
            <w:noWrap/>
            <w:vAlign w:val="bottom"/>
            <w:hideMark/>
          </w:tcPr>
          <w:p w14:paraId="7CB20DBA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0.01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C593AD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BF3E79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0.002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CC6DA5" w14:textId="77777777" w:rsidR="00E77DE2" w:rsidRPr="008739E3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873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0.963</w:t>
            </w:r>
          </w:p>
        </w:tc>
      </w:tr>
    </w:tbl>
    <w:p w14:paraId="21B7BB9B" w14:textId="1D605034" w:rsidR="00B13188" w:rsidRDefault="00B13188" w:rsidP="002B4ACC">
      <w:pPr>
        <w:rPr>
          <w:rFonts w:ascii="Times New Roman" w:hAnsi="Times New Roman" w:cs="Times New Roman"/>
          <w:b/>
          <w:color w:val="000000" w:themeColor="text1"/>
        </w:rPr>
      </w:pPr>
    </w:p>
    <w:p w14:paraId="42B59055" w14:textId="24A1000F" w:rsidR="00B104C8" w:rsidRPr="002B4ACC" w:rsidRDefault="001322B0" w:rsidP="002B4ACC">
      <w:pPr>
        <w:rPr>
          <w:rFonts w:ascii="Times New Roman" w:hAnsi="Times New Roman" w:cs="Times New Roman"/>
          <w:b/>
          <w:iCs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Tab. S6</w:t>
      </w:r>
      <w:r w:rsidR="00B104C8" w:rsidRPr="002B4ACC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B104C8" w:rsidRPr="002B4ACC">
        <w:rPr>
          <w:rFonts w:ascii="Times New Roman" w:hAnsi="Times New Roman" w:cs="Times New Roman"/>
          <w:color w:val="000000" w:themeColor="text1"/>
        </w:rPr>
        <w:t>Effects of constituent parts (c: bodil</w:t>
      </w:r>
      <w:r w:rsidR="00EA2F10">
        <w:rPr>
          <w:rFonts w:ascii="Times New Roman" w:hAnsi="Times New Roman" w:cs="Times New Roman"/>
          <w:color w:val="000000" w:themeColor="text1"/>
        </w:rPr>
        <w:t>y multi-articulator, d: gaze multi-articulator</w:t>
      </w:r>
      <w:r w:rsidR="007114BF" w:rsidRPr="002B4ACC">
        <w:rPr>
          <w:rFonts w:ascii="Times New Roman" w:hAnsi="Times New Roman" w:cs="Times New Roman"/>
          <w:color w:val="000000" w:themeColor="text1"/>
        </w:rPr>
        <w:t>)</w:t>
      </w:r>
      <w:r w:rsidR="00B104C8" w:rsidRPr="002B4ACC">
        <w:rPr>
          <w:rFonts w:ascii="Times New Roman" w:hAnsi="Times New Roman" w:cs="Times New Roman"/>
          <w:color w:val="000000" w:themeColor="text1"/>
        </w:rPr>
        <w:t xml:space="preserve"> and control predictors on the probability of </w:t>
      </w:r>
      <w:r w:rsidR="002B4ACC">
        <w:rPr>
          <w:rFonts w:ascii="Times New Roman" w:hAnsi="Times New Roman" w:cs="Times New Roman"/>
          <w:color w:val="000000" w:themeColor="text1"/>
        </w:rPr>
        <w:t>a communicative acts’ presumed goal matching dominant</w:t>
      </w:r>
      <w:r w:rsidR="00B104C8" w:rsidRPr="002B4ACC">
        <w:rPr>
          <w:rFonts w:ascii="Times New Roman" w:hAnsi="Times New Roman" w:cs="Times New Roman"/>
          <w:color w:val="000000" w:themeColor="text1"/>
        </w:rPr>
        <w:t xml:space="preserve"> outcome</w:t>
      </w:r>
      <w:r w:rsidR="00EA2F10">
        <w:rPr>
          <w:rFonts w:ascii="Times New Roman" w:hAnsi="Times New Roman" w:cs="Times New Roman"/>
          <w:color w:val="000000" w:themeColor="text1"/>
        </w:rPr>
        <w:t xml:space="preserve"> (DOM)</w:t>
      </w:r>
      <w:r w:rsidR="002B4ACC">
        <w:rPr>
          <w:rFonts w:ascii="Times New Roman" w:hAnsi="Times New Roman" w:cs="Times New Roman"/>
          <w:color w:val="000000" w:themeColor="text1"/>
        </w:rPr>
        <w:t>,</w:t>
      </w:r>
      <w:r w:rsidR="00B104C8" w:rsidRPr="002B4ACC">
        <w:rPr>
          <w:rFonts w:ascii="Times New Roman" w:hAnsi="Times New Roman" w:cs="Times New Roman"/>
          <w:color w:val="000000" w:themeColor="text1"/>
        </w:rPr>
        <w:t xml:space="preserve"> </w:t>
      </w:r>
      <w:r w:rsidR="002B4ACC">
        <w:rPr>
          <w:rFonts w:ascii="Times New Roman" w:hAnsi="Times New Roman" w:cs="Times New Roman"/>
          <w:color w:val="000000" w:themeColor="text1"/>
        </w:rPr>
        <w:t xml:space="preserve">derived </w:t>
      </w:r>
      <w:r w:rsidR="00B104C8" w:rsidRPr="002B4ACC">
        <w:rPr>
          <w:rFonts w:ascii="Times New Roman" w:hAnsi="Times New Roman" w:cs="Times New Roman"/>
          <w:color w:val="000000" w:themeColor="text1"/>
        </w:rPr>
        <w:t xml:space="preserve">using GLMMs with a binomial error structure (a: </w:t>
      </w:r>
      <w:r w:rsidR="00B104C8" w:rsidRPr="002B4ACC">
        <w:rPr>
          <w:rFonts w:ascii="Times New Roman" w:hAnsi="Times New Roman" w:cs="Times New Roman"/>
          <w:i/>
          <w:color w:val="000000" w:themeColor="text1"/>
        </w:rPr>
        <w:t>N</w:t>
      </w:r>
      <w:r w:rsidR="00B104C8" w:rsidRPr="002B4ACC">
        <w:rPr>
          <w:rFonts w:ascii="Times New Roman" w:hAnsi="Times New Roman" w:cs="Times New Roman"/>
          <w:color w:val="000000" w:themeColor="text1"/>
        </w:rPr>
        <w:t xml:space="preserve"> = 2301, b: </w:t>
      </w:r>
      <w:r w:rsidR="00B104C8" w:rsidRPr="002B4ACC">
        <w:rPr>
          <w:rFonts w:ascii="Times New Roman" w:hAnsi="Times New Roman" w:cs="Times New Roman"/>
          <w:i/>
          <w:color w:val="000000" w:themeColor="text1"/>
        </w:rPr>
        <w:t>N</w:t>
      </w:r>
      <w:r w:rsidR="00B104C8" w:rsidRPr="002B4ACC">
        <w:rPr>
          <w:rFonts w:ascii="Times New Roman" w:hAnsi="Times New Roman" w:cs="Times New Roman"/>
          <w:color w:val="000000" w:themeColor="text1"/>
        </w:rPr>
        <w:t xml:space="preserve"> = 3743, c: </w:t>
      </w:r>
      <w:r w:rsidR="00B104C8" w:rsidRPr="002B4ACC">
        <w:rPr>
          <w:rFonts w:ascii="Times New Roman" w:hAnsi="Times New Roman" w:cs="Times New Roman"/>
          <w:i/>
          <w:color w:val="000000" w:themeColor="text1"/>
        </w:rPr>
        <w:t>N</w:t>
      </w:r>
      <w:r w:rsidR="00B104C8" w:rsidRPr="002B4ACC">
        <w:rPr>
          <w:rFonts w:ascii="Times New Roman" w:hAnsi="Times New Roman" w:cs="Times New Roman"/>
          <w:color w:val="000000" w:themeColor="text1"/>
        </w:rPr>
        <w:t xml:space="preserve"> = 1498, d: </w:t>
      </w:r>
      <w:r w:rsidR="00B104C8" w:rsidRPr="002B4ACC">
        <w:rPr>
          <w:rFonts w:ascii="Times New Roman" w:hAnsi="Times New Roman" w:cs="Times New Roman"/>
          <w:i/>
          <w:color w:val="000000" w:themeColor="text1"/>
        </w:rPr>
        <w:t>N</w:t>
      </w:r>
      <w:r w:rsidR="00B104C8" w:rsidRPr="002B4ACC">
        <w:rPr>
          <w:rFonts w:ascii="Times New Roman" w:hAnsi="Times New Roman" w:cs="Times New Roman"/>
          <w:color w:val="000000" w:themeColor="text1"/>
        </w:rPr>
        <w:t xml:space="preserve"> = 4513). Significant effects (</w:t>
      </w:r>
      <w:r w:rsidR="00B104C8" w:rsidRPr="002B4ACC">
        <w:rPr>
          <w:rFonts w:ascii="Times New Roman" w:hAnsi="Times New Roman" w:cs="Times New Roman"/>
          <w:i/>
          <w:color w:val="000000" w:themeColor="text1"/>
        </w:rPr>
        <w:t>P</w:t>
      </w:r>
      <w:r w:rsidR="00B104C8" w:rsidRPr="002B4ACC">
        <w:rPr>
          <w:rFonts w:ascii="Times New Roman" w:hAnsi="Times New Roman" w:cs="Times New Roman"/>
          <w:color w:val="000000" w:themeColor="text1"/>
        </w:rPr>
        <w:t xml:space="preserve"> &lt; 0.05) are depicted in italics.</w:t>
      </w:r>
      <w:r w:rsidR="00B104C8" w:rsidRPr="002B4ACC">
        <w:rPr>
          <w:rFonts w:ascii="Times New Roman" w:hAnsi="Times New Roman" w:cs="Times New Roman"/>
          <w:b/>
          <w:color w:val="000000" w:themeColor="text1"/>
        </w:rPr>
        <w:t xml:space="preserve">   </w:t>
      </w:r>
    </w:p>
    <w:tbl>
      <w:tblPr>
        <w:tblW w:w="6300" w:type="dxa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986"/>
        <w:gridCol w:w="960"/>
        <w:gridCol w:w="960"/>
        <w:gridCol w:w="960"/>
      </w:tblGrid>
      <w:tr w:rsidR="00B104C8" w:rsidRPr="007114BF" w14:paraId="068CF8F3" w14:textId="77777777" w:rsidTr="00EA2F10">
        <w:trPr>
          <w:trHeight w:val="3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4A6EE359" w14:textId="22CACD2F" w:rsidR="00B104C8" w:rsidRPr="007114BF" w:rsidRDefault="00B104C8" w:rsidP="007114B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(a) </w:t>
            </w:r>
            <w:r w:rsidR="00EA2F10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DOM </w:t>
            </w:r>
            <w:r w:rsidR="00EA2F10" w:rsidRPr="00EA2F10">
              <w:rPr>
                <w:rFonts w:ascii="Times New Roman" w:eastAsia="Times New Roman" w:hAnsi="Times New Roman" w:cs="Times New Roman"/>
                <w:b/>
                <w:color w:val="000000" w:themeColor="text1"/>
                <w:lang w:eastAsia="en-GB"/>
              </w:rPr>
              <w:t>~</w:t>
            </w:r>
            <w:r w:rsidR="00EA2F10" w:rsidRPr="00EA2F10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 </w:t>
            </w:r>
            <w:r w:rsidR="00EA2F10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Bodily</w:t>
            </w:r>
          </w:p>
        </w:tc>
        <w:tc>
          <w:tcPr>
            <w:tcW w:w="443" w:type="dxa"/>
            <w:shd w:val="clear" w:color="auto" w:fill="auto"/>
            <w:noWrap/>
            <w:vAlign w:val="bottom"/>
            <w:hideMark/>
          </w:tcPr>
          <w:p w14:paraId="1B149856" w14:textId="77777777" w:rsidR="00B104C8" w:rsidRPr="007114BF" w:rsidRDefault="00B104C8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Estimate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24EE44" w14:textId="77777777" w:rsidR="00B104C8" w:rsidRPr="007114BF" w:rsidRDefault="00B104C8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lang w:eastAsia="en-GB"/>
              </w:rPr>
              <w:t>SE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D56412" w14:textId="77777777" w:rsidR="00B104C8" w:rsidRPr="007114BF" w:rsidRDefault="00B104C8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  <w:t>χ</w:t>
            </w:r>
            <w:r w:rsidRPr="007114BF">
              <w:rPr>
                <w:rFonts w:ascii="Times New Roman" w:eastAsia="Times New Roman" w:hAnsi="Times New Roman" w:cs="Times New Roman"/>
                <w:color w:val="000000"/>
                <w:vertAlign w:val="superscript"/>
                <w:lang w:eastAsia="en-GB"/>
              </w:rPr>
              <w:t>2</w:t>
            </w:r>
            <w:r w:rsidRPr="007114BF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en-GB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6CD750" w14:textId="77777777" w:rsidR="00B104C8" w:rsidRPr="007114BF" w:rsidRDefault="00B104C8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  <w:t>P</w:t>
            </w:r>
          </w:p>
        </w:tc>
      </w:tr>
      <w:tr w:rsidR="00B104C8" w:rsidRPr="007114BF" w14:paraId="46C6C645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6937306E" w14:textId="77777777" w:rsidR="00B104C8" w:rsidRPr="007114BF" w:rsidRDefault="00B104C8" w:rsidP="00B104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443" w:type="dxa"/>
            <w:shd w:val="clear" w:color="auto" w:fill="auto"/>
            <w:noWrap/>
            <w:hideMark/>
          </w:tcPr>
          <w:p w14:paraId="0549E7F9" w14:textId="0E852DCF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-6.034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F54E02B" w14:textId="45FC0AAC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1.722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628D1F8" w14:textId="2E724F7C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70C1D25" w14:textId="69188024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—</w:t>
            </w:r>
          </w:p>
        </w:tc>
      </w:tr>
      <w:tr w:rsidR="00B104C8" w:rsidRPr="007114BF" w14:paraId="0186CE95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52B116E3" w14:textId="0AC82EE6" w:rsidR="00B104C8" w:rsidRPr="007114BF" w:rsidRDefault="00EA2F10" w:rsidP="00B104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Constituent parts [bodily plus</w:t>
            </w:r>
            <w:r w:rsidR="00B104C8" w:rsidRPr="007114BF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443" w:type="dxa"/>
            <w:shd w:val="clear" w:color="auto" w:fill="auto"/>
            <w:noWrap/>
            <w:hideMark/>
          </w:tcPr>
          <w:p w14:paraId="6EC7E9CA" w14:textId="42E8F636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-1.889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660D6BC" w14:textId="202374DD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0.73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C1A9096" w14:textId="40E3D6BF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6.324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2299D5D" w14:textId="73E93322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0.012</w:t>
            </w:r>
          </w:p>
        </w:tc>
      </w:tr>
      <w:tr w:rsidR="00B104C8" w:rsidRPr="007114BF" w14:paraId="0E21289F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2BAFDCC8" w14:textId="77777777" w:rsidR="00B104C8" w:rsidRPr="007114BF" w:rsidRDefault="00B104C8" w:rsidP="00B104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443" w:type="dxa"/>
            <w:shd w:val="clear" w:color="auto" w:fill="auto"/>
            <w:noWrap/>
            <w:hideMark/>
          </w:tcPr>
          <w:p w14:paraId="14B5B668" w14:textId="5B0D506F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-1.536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A237948" w14:textId="585B85EB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0.987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DF0718B" w14:textId="4B3FD63A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2.514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C40D465" w14:textId="0567FB23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0.113</w:t>
            </w:r>
          </w:p>
        </w:tc>
      </w:tr>
      <w:tr w:rsidR="00B104C8" w:rsidRPr="007114BF" w14:paraId="4D4CADF9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29200E0A" w14:textId="77777777" w:rsidR="00B104C8" w:rsidRPr="007114BF" w:rsidRDefault="00B104C8" w:rsidP="00B104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443" w:type="dxa"/>
            <w:shd w:val="clear" w:color="auto" w:fill="auto"/>
            <w:noWrap/>
            <w:hideMark/>
          </w:tcPr>
          <w:p w14:paraId="4DC76AE7" w14:textId="648ECE6B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-0.351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65CEE84" w14:textId="52737ABC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1.048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6372C8C" w14:textId="159C913E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0.113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DB4D498" w14:textId="72576094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0.737</w:t>
            </w:r>
          </w:p>
        </w:tc>
      </w:tr>
      <w:tr w:rsidR="00B104C8" w:rsidRPr="007114BF" w14:paraId="7AA82EE7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11BB12E2" w14:textId="77777777" w:rsidR="00B104C8" w:rsidRPr="007114BF" w:rsidRDefault="00B104C8" w:rsidP="00B104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[dependent]</w:t>
            </w:r>
          </w:p>
        </w:tc>
        <w:tc>
          <w:tcPr>
            <w:tcW w:w="443" w:type="dxa"/>
            <w:shd w:val="clear" w:color="auto" w:fill="auto"/>
            <w:noWrap/>
            <w:hideMark/>
          </w:tcPr>
          <w:p w14:paraId="50D03161" w14:textId="138A09D0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-0.773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E0348CD" w14:textId="75C4F24A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1.45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F0CD643" w14:textId="73A8CD99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0.290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A84907E" w14:textId="2F1415A9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0.590</w:t>
            </w:r>
          </w:p>
        </w:tc>
      </w:tr>
      <w:tr w:rsidR="00B104C8" w:rsidRPr="007114BF" w14:paraId="4E0B1AD8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211C3ACC" w14:textId="77777777" w:rsidR="00B104C8" w:rsidRPr="007114BF" w:rsidRDefault="00B104C8" w:rsidP="00B104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[immature]</w:t>
            </w:r>
          </w:p>
        </w:tc>
        <w:tc>
          <w:tcPr>
            <w:tcW w:w="443" w:type="dxa"/>
            <w:shd w:val="clear" w:color="auto" w:fill="auto"/>
            <w:noWrap/>
            <w:hideMark/>
          </w:tcPr>
          <w:p w14:paraId="530866B8" w14:textId="165257B5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0.064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4598D0B" w14:textId="1C86F62F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1.394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A849D8F" w14:textId="7669F89C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0.002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C9D6A7D" w14:textId="1C0AB9FD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0.965</w:t>
            </w:r>
          </w:p>
        </w:tc>
      </w:tr>
      <w:tr w:rsidR="00B104C8" w:rsidRPr="007114BF" w14:paraId="75F054E8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1B11BDB7" w14:textId="77777777" w:rsidR="00B104C8" w:rsidRPr="007114BF" w:rsidRDefault="00B104C8" w:rsidP="00B104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lastRenderedPageBreak/>
              <w:t>Sex [male]</w:t>
            </w:r>
          </w:p>
        </w:tc>
        <w:tc>
          <w:tcPr>
            <w:tcW w:w="443" w:type="dxa"/>
            <w:shd w:val="clear" w:color="auto" w:fill="auto"/>
            <w:noWrap/>
            <w:hideMark/>
          </w:tcPr>
          <w:p w14:paraId="12A7E8E1" w14:textId="795668E5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1.714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E9DB995" w14:textId="29CF5F68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0.902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3E56BAA" w14:textId="7946D930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4.421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36006C3" w14:textId="5AB9BFD0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0.035</w:t>
            </w:r>
          </w:p>
        </w:tc>
      </w:tr>
      <w:tr w:rsidR="00B104C8" w:rsidRPr="007114BF" w14:paraId="771F62F0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1FF641F8" w14:textId="77777777" w:rsidR="00B104C8" w:rsidRPr="007114BF" w:rsidRDefault="00B104C8" w:rsidP="00B104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Age diff. [younger]</w:t>
            </w:r>
          </w:p>
        </w:tc>
        <w:tc>
          <w:tcPr>
            <w:tcW w:w="443" w:type="dxa"/>
            <w:shd w:val="clear" w:color="auto" w:fill="auto"/>
            <w:noWrap/>
            <w:hideMark/>
          </w:tcPr>
          <w:p w14:paraId="454D79F8" w14:textId="626720F1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1.251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84D05BF" w14:textId="076C7A64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1.114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DE24461" w14:textId="7F94B776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4.210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C662ED4" w14:textId="048C1504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0.040</w:t>
            </w:r>
          </w:p>
        </w:tc>
      </w:tr>
      <w:tr w:rsidR="00B104C8" w:rsidRPr="007114BF" w14:paraId="0EDF78F3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0A238EFF" w14:textId="77777777" w:rsidR="00B104C8" w:rsidRPr="007114BF" w:rsidRDefault="00B104C8" w:rsidP="00B104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Age diff. [older]</w:t>
            </w:r>
          </w:p>
        </w:tc>
        <w:tc>
          <w:tcPr>
            <w:tcW w:w="443" w:type="dxa"/>
            <w:shd w:val="clear" w:color="auto" w:fill="auto"/>
            <w:noWrap/>
            <w:hideMark/>
          </w:tcPr>
          <w:p w14:paraId="11317F37" w14:textId="0F12C8EC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2EA2BC3" w14:textId="0BE7E23B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1.033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C9D95F4" w14:textId="4B8F05A8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14.860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48EA1BC" w14:textId="6225A0B5" w:rsidR="00B104C8" w:rsidRPr="007114BF" w:rsidRDefault="007114BF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>
              <w:rPr>
                <w:rFonts w:ascii="Times New Roman" w:hAnsi="Times New Roman" w:cs="Times New Roman"/>
                <w:i/>
              </w:rPr>
              <w:t>&lt;0.001</w:t>
            </w:r>
          </w:p>
        </w:tc>
      </w:tr>
      <w:tr w:rsidR="00B104C8" w:rsidRPr="007114BF" w14:paraId="5C5C31CE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2E2FB8FA" w14:textId="77777777" w:rsidR="00B104C8" w:rsidRPr="007114BF" w:rsidRDefault="00B104C8" w:rsidP="00B104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Kinship [mother</w:t>
            </w:r>
            <w:r w:rsidRPr="007114BF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443" w:type="dxa"/>
            <w:shd w:val="clear" w:color="auto" w:fill="auto"/>
            <w:noWrap/>
            <w:hideMark/>
          </w:tcPr>
          <w:p w14:paraId="77D81939" w14:textId="270A9D27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-2.168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84C87B5" w14:textId="527D2735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1.301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AFF0916" w14:textId="4AD76801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3.099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50C8521" w14:textId="3DCABAAD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0.078</w:t>
            </w:r>
          </w:p>
        </w:tc>
      </w:tr>
      <w:tr w:rsidR="00B104C8" w:rsidRPr="007114BF" w14:paraId="11144433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57EF9E7A" w14:textId="77777777" w:rsidR="00B104C8" w:rsidRPr="007114BF" w:rsidRDefault="00B104C8" w:rsidP="00B104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 [mat. kin]</w:t>
            </w:r>
          </w:p>
        </w:tc>
        <w:tc>
          <w:tcPr>
            <w:tcW w:w="443" w:type="dxa"/>
            <w:shd w:val="clear" w:color="auto" w:fill="auto"/>
            <w:noWrap/>
            <w:hideMark/>
          </w:tcPr>
          <w:p w14:paraId="1E9F84B7" w14:textId="312D31F2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-0.273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8B32483" w14:textId="4B1DCC25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1.074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B8CB318" w14:textId="58D123D2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0.065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FBF8313" w14:textId="4F1260C5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0.799</w:t>
            </w:r>
          </w:p>
        </w:tc>
      </w:tr>
      <w:tr w:rsidR="00B104C8" w:rsidRPr="007114BF" w14:paraId="766F105E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51891944" w14:textId="77777777" w:rsidR="00B104C8" w:rsidRPr="007114BF" w:rsidRDefault="00B104C8" w:rsidP="00B104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Context [share]</w:t>
            </w:r>
          </w:p>
        </w:tc>
        <w:tc>
          <w:tcPr>
            <w:tcW w:w="443" w:type="dxa"/>
            <w:shd w:val="clear" w:color="auto" w:fill="auto"/>
            <w:noWrap/>
            <w:hideMark/>
          </w:tcPr>
          <w:p w14:paraId="139B1D26" w14:textId="0C694D9E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17.153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0B9ED4F" w14:textId="4D5C95D9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1.468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7D1B383" w14:textId="7A36506B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191.543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2E06AD5" w14:textId="6BDB6F81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&lt;0.001</w:t>
            </w:r>
          </w:p>
        </w:tc>
      </w:tr>
      <w:tr w:rsidR="00B104C8" w:rsidRPr="007114BF" w14:paraId="50D7092C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1DD3DFB0" w14:textId="77777777" w:rsidR="00B104C8" w:rsidRPr="007114BF" w:rsidRDefault="00B104C8" w:rsidP="00B104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Context [play]</w:t>
            </w:r>
          </w:p>
        </w:tc>
        <w:tc>
          <w:tcPr>
            <w:tcW w:w="443" w:type="dxa"/>
            <w:shd w:val="clear" w:color="auto" w:fill="auto"/>
            <w:noWrap/>
            <w:hideMark/>
          </w:tcPr>
          <w:p w14:paraId="64391EF4" w14:textId="779FE291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16.712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E65636F" w14:textId="31605DC8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1.424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2A48FA4" w14:textId="1F7A1C57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211.703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E2732DC" w14:textId="38F1C0D4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&lt;0.001</w:t>
            </w:r>
          </w:p>
        </w:tc>
      </w:tr>
      <w:tr w:rsidR="00B104C8" w:rsidRPr="007114BF" w14:paraId="362F0B05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6BB9EAA3" w14:textId="77A2DF6F" w:rsidR="00B104C8" w:rsidRPr="007114BF" w:rsidRDefault="00B104C8" w:rsidP="007114B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(b) </w:t>
            </w:r>
            <w:r w:rsidR="00EA2F10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DOM </w:t>
            </w:r>
            <w:r w:rsidR="00EA2F10" w:rsidRPr="00EA2F10">
              <w:rPr>
                <w:rFonts w:ascii="Times New Roman" w:eastAsia="Times New Roman" w:hAnsi="Times New Roman" w:cs="Times New Roman"/>
                <w:b/>
                <w:color w:val="000000" w:themeColor="text1"/>
                <w:lang w:eastAsia="en-GB"/>
              </w:rPr>
              <w:t>~</w:t>
            </w:r>
            <w:r w:rsidR="00EA2F10" w:rsidRPr="00EA2F10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 </w:t>
            </w:r>
            <w:r w:rsidR="00EA2F10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Gaze</w:t>
            </w:r>
          </w:p>
        </w:tc>
        <w:tc>
          <w:tcPr>
            <w:tcW w:w="443" w:type="dxa"/>
            <w:shd w:val="clear" w:color="auto" w:fill="auto"/>
            <w:noWrap/>
            <w:hideMark/>
          </w:tcPr>
          <w:p w14:paraId="566B4FF2" w14:textId="790743A1" w:rsidR="00B104C8" w:rsidRPr="007114BF" w:rsidRDefault="00B104C8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14:paraId="6DE6E3EF" w14:textId="2B5248B0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14:paraId="4DC32CAD" w14:textId="1F0ED8BB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14:paraId="5395D591" w14:textId="044F5CE4" w:rsidR="00B104C8" w:rsidRPr="007114BF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</w:tr>
      <w:tr w:rsidR="007114BF" w:rsidRPr="007114BF" w14:paraId="4602185C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45C69582" w14:textId="77777777" w:rsidR="007114BF" w:rsidRPr="007114BF" w:rsidRDefault="007114BF" w:rsidP="007114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443" w:type="dxa"/>
            <w:shd w:val="clear" w:color="auto" w:fill="auto"/>
            <w:noWrap/>
            <w:vAlign w:val="bottom"/>
            <w:hideMark/>
          </w:tcPr>
          <w:p w14:paraId="6E627C22" w14:textId="55941FB2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color w:val="000000"/>
              </w:rPr>
              <w:t>-0.174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341115F" w14:textId="069468C0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color w:val="000000"/>
              </w:rPr>
              <w:t>0.643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2444E72" w14:textId="1572AD3F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182123B" w14:textId="5137B3D3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—</w:t>
            </w:r>
          </w:p>
        </w:tc>
      </w:tr>
      <w:tr w:rsidR="007114BF" w:rsidRPr="007114BF" w14:paraId="2C6E2662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596D515E" w14:textId="7003FAF2" w:rsidR="007114BF" w:rsidRPr="007114BF" w:rsidRDefault="00EA2F10" w:rsidP="007114B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Constituent parts [gaze plus</w:t>
            </w:r>
            <w:r w:rsidR="007114BF" w:rsidRPr="007114BF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443" w:type="dxa"/>
            <w:shd w:val="clear" w:color="auto" w:fill="auto"/>
            <w:noWrap/>
            <w:vAlign w:val="bottom"/>
            <w:hideMark/>
          </w:tcPr>
          <w:p w14:paraId="51D77C15" w14:textId="74F139A9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  <w:color w:val="000000"/>
              </w:rPr>
              <w:t>-0.691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2C011E9" w14:textId="17838B44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  <w:color w:val="000000"/>
              </w:rPr>
              <w:t>0.265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D7C0125" w14:textId="061389C6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6.702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944B8B1" w14:textId="2EBCDCEF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0.010</w:t>
            </w:r>
          </w:p>
        </w:tc>
      </w:tr>
      <w:tr w:rsidR="007114BF" w:rsidRPr="007114BF" w14:paraId="78B1DF27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18C34D67" w14:textId="77777777" w:rsidR="007114BF" w:rsidRPr="007114BF" w:rsidRDefault="007114BF" w:rsidP="007114B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Setting [wild]</w:t>
            </w:r>
          </w:p>
        </w:tc>
        <w:tc>
          <w:tcPr>
            <w:tcW w:w="443" w:type="dxa"/>
            <w:shd w:val="clear" w:color="auto" w:fill="auto"/>
            <w:noWrap/>
            <w:vAlign w:val="bottom"/>
            <w:hideMark/>
          </w:tcPr>
          <w:p w14:paraId="177D2D0E" w14:textId="22F8384E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  <w:color w:val="000000"/>
              </w:rPr>
              <w:t>-1.371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8363440" w14:textId="12B62C8D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  <w:color w:val="000000"/>
              </w:rPr>
              <w:t>0.344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27F3DA4" w14:textId="77AE217B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8.502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66C6D82" w14:textId="44D4B748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0.004</w:t>
            </w:r>
          </w:p>
        </w:tc>
      </w:tr>
      <w:tr w:rsidR="007114BF" w:rsidRPr="007114BF" w14:paraId="1AF5908A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5ACACD95" w14:textId="77777777" w:rsidR="007114BF" w:rsidRPr="007114BF" w:rsidRDefault="007114BF" w:rsidP="007114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443" w:type="dxa"/>
            <w:shd w:val="clear" w:color="auto" w:fill="auto"/>
            <w:noWrap/>
            <w:vAlign w:val="bottom"/>
            <w:hideMark/>
          </w:tcPr>
          <w:p w14:paraId="313DB50E" w14:textId="03482858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color w:val="000000"/>
              </w:rPr>
              <w:t>0.014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57B174" w14:textId="7D3B7C84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color w:val="000000"/>
              </w:rPr>
              <w:t>0.38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A3F8109" w14:textId="1378F58E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0.001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1462491" w14:textId="63888339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0.970</w:t>
            </w:r>
          </w:p>
        </w:tc>
      </w:tr>
      <w:tr w:rsidR="007114BF" w:rsidRPr="007114BF" w14:paraId="495F8BB6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59B6CB02" w14:textId="77777777" w:rsidR="007114BF" w:rsidRPr="007114BF" w:rsidRDefault="007114BF" w:rsidP="007114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[dependent]</w:t>
            </w:r>
          </w:p>
        </w:tc>
        <w:tc>
          <w:tcPr>
            <w:tcW w:w="443" w:type="dxa"/>
            <w:shd w:val="clear" w:color="auto" w:fill="auto"/>
            <w:noWrap/>
            <w:vAlign w:val="bottom"/>
            <w:hideMark/>
          </w:tcPr>
          <w:p w14:paraId="5496F380" w14:textId="13D7DE46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color w:val="000000"/>
              </w:rPr>
              <w:t>-0.342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08654B" w14:textId="7D2465A7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color w:val="000000"/>
              </w:rPr>
              <w:t>0.511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322C862" w14:textId="4F174851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0.457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86E4526" w14:textId="2CBD95A2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0.499</w:t>
            </w:r>
          </w:p>
        </w:tc>
      </w:tr>
      <w:tr w:rsidR="007114BF" w:rsidRPr="007114BF" w14:paraId="3E2311A8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717F94D7" w14:textId="77777777" w:rsidR="007114BF" w:rsidRPr="007114BF" w:rsidRDefault="007114BF" w:rsidP="007114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[immature]</w:t>
            </w:r>
          </w:p>
        </w:tc>
        <w:tc>
          <w:tcPr>
            <w:tcW w:w="443" w:type="dxa"/>
            <w:shd w:val="clear" w:color="auto" w:fill="auto"/>
            <w:noWrap/>
            <w:vAlign w:val="bottom"/>
            <w:hideMark/>
          </w:tcPr>
          <w:p w14:paraId="467DE022" w14:textId="1554D6CD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color w:val="000000"/>
              </w:rPr>
              <w:t>-0.585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0C6512" w14:textId="772E240D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color w:val="000000"/>
              </w:rPr>
              <w:t>0.486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48E52E3" w14:textId="391D2491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1.506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30E7ECB" w14:textId="4D5A8FD3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0.220</w:t>
            </w:r>
          </w:p>
        </w:tc>
      </w:tr>
      <w:tr w:rsidR="007114BF" w:rsidRPr="007114BF" w14:paraId="236E404C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626920B0" w14:textId="77777777" w:rsidR="007114BF" w:rsidRPr="007114BF" w:rsidRDefault="007114BF" w:rsidP="007114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 [male]</w:t>
            </w:r>
          </w:p>
        </w:tc>
        <w:tc>
          <w:tcPr>
            <w:tcW w:w="443" w:type="dxa"/>
            <w:shd w:val="clear" w:color="auto" w:fill="auto"/>
            <w:noWrap/>
            <w:vAlign w:val="bottom"/>
            <w:hideMark/>
          </w:tcPr>
          <w:p w14:paraId="7617E4CA" w14:textId="24E0204C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color w:val="000000"/>
              </w:rPr>
              <w:t>0.523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B105F5" w14:textId="56710383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color w:val="000000"/>
              </w:rPr>
              <w:t>0.302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B3E431F" w14:textId="5E6DFF4E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2.947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EA1E229" w14:textId="329E2312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0.086</w:t>
            </w:r>
          </w:p>
        </w:tc>
      </w:tr>
      <w:tr w:rsidR="007114BF" w:rsidRPr="007114BF" w14:paraId="64457326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57A571C2" w14:textId="77777777" w:rsidR="007114BF" w:rsidRPr="007114BF" w:rsidRDefault="007114BF" w:rsidP="007114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Age diff. [younger]</w:t>
            </w:r>
          </w:p>
        </w:tc>
        <w:tc>
          <w:tcPr>
            <w:tcW w:w="443" w:type="dxa"/>
            <w:shd w:val="clear" w:color="auto" w:fill="auto"/>
            <w:noWrap/>
            <w:vAlign w:val="bottom"/>
            <w:hideMark/>
          </w:tcPr>
          <w:p w14:paraId="010A0AA1" w14:textId="522FC25E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color w:val="000000"/>
              </w:rPr>
              <w:t>0.085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466C38" w14:textId="7AA206EA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color w:val="000000"/>
              </w:rPr>
              <w:t>0.315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DB2A738" w14:textId="59CEAECE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0.072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9C5CC8F" w14:textId="6576991A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0.789</w:t>
            </w:r>
          </w:p>
        </w:tc>
      </w:tr>
      <w:tr w:rsidR="007114BF" w:rsidRPr="007114BF" w14:paraId="25843087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575F538B" w14:textId="77777777" w:rsidR="007114BF" w:rsidRPr="007114BF" w:rsidRDefault="007114BF" w:rsidP="007114B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Age diff. [older]</w:t>
            </w:r>
          </w:p>
        </w:tc>
        <w:tc>
          <w:tcPr>
            <w:tcW w:w="443" w:type="dxa"/>
            <w:shd w:val="clear" w:color="auto" w:fill="auto"/>
            <w:noWrap/>
            <w:vAlign w:val="bottom"/>
            <w:hideMark/>
          </w:tcPr>
          <w:p w14:paraId="7F14D40F" w14:textId="01289B9C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  <w:color w:val="000000"/>
              </w:rPr>
              <w:t>1.074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18381C" w14:textId="5B3711D0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  <w:color w:val="000000"/>
              </w:rPr>
              <w:t>0.359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52D8356" w14:textId="4DD677F7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8.839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E1422B4" w14:textId="20495F55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0.003</w:t>
            </w:r>
          </w:p>
        </w:tc>
      </w:tr>
      <w:tr w:rsidR="007114BF" w:rsidRPr="007114BF" w14:paraId="65B649AC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5B467C6A" w14:textId="77777777" w:rsidR="007114BF" w:rsidRPr="007114BF" w:rsidRDefault="007114BF" w:rsidP="007114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Kinship [mother</w:t>
            </w:r>
            <w:r w:rsidRPr="007114B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]</w:t>
            </w:r>
          </w:p>
        </w:tc>
        <w:tc>
          <w:tcPr>
            <w:tcW w:w="443" w:type="dxa"/>
            <w:shd w:val="clear" w:color="auto" w:fill="auto"/>
            <w:noWrap/>
            <w:vAlign w:val="bottom"/>
            <w:hideMark/>
          </w:tcPr>
          <w:p w14:paraId="3A1FD263" w14:textId="78271509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color w:val="000000"/>
              </w:rPr>
              <w:t>-0.348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D6FEAC" w14:textId="6C2C0C2B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color w:val="000000"/>
              </w:rPr>
              <w:t>0.458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FF4FD1A" w14:textId="22CA584C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0.578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49EA895" w14:textId="6541EBEF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0.447</w:t>
            </w:r>
          </w:p>
        </w:tc>
      </w:tr>
      <w:tr w:rsidR="007114BF" w:rsidRPr="007114BF" w14:paraId="42A13616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1D353AC1" w14:textId="77777777" w:rsidR="007114BF" w:rsidRPr="007114BF" w:rsidRDefault="007114BF" w:rsidP="007114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 [mat. kin]</w:t>
            </w:r>
          </w:p>
        </w:tc>
        <w:tc>
          <w:tcPr>
            <w:tcW w:w="443" w:type="dxa"/>
            <w:shd w:val="clear" w:color="auto" w:fill="auto"/>
            <w:noWrap/>
            <w:vAlign w:val="bottom"/>
            <w:hideMark/>
          </w:tcPr>
          <w:p w14:paraId="1E1BCDD7" w14:textId="38D067B7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color w:val="000000"/>
              </w:rPr>
              <w:t>0.206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B46EC6" w14:textId="452358F1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color w:val="000000"/>
              </w:rPr>
              <w:t>0.44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40A6836" w14:textId="3813B09E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0.219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E4CC7FE" w14:textId="41464DCD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0.640</w:t>
            </w:r>
          </w:p>
        </w:tc>
      </w:tr>
      <w:tr w:rsidR="007114BF" w:rsidRPr="007114BF" w14:paraId="0B1DF3FB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3DA4C987" w14:textId="77777777" w:rsidR="007114BF" w:rsidRPr="007114BF" w:rsidRDefault="007114BF" w:rsidP="007114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Context [share]</w:t>
            </w:r>
          </w:p>
        </w:tc>
        <w:tc>
          <w:tcPr>
            <w:tcW w:w="443" w:type="dxa"/>
            <w:shd w:val="clear" w:color="auto" w:fill="auto"/>
            <w:noWrap/>
            <w:vAlign w:val="bottom"/>
            <w:hideMark/>
          </w:tcPr>
          <w:p w14:paraId="75D40A38" w14:textId="49D75A89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98FFCD" w14:textId="05FEB2B2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color w:val="000000"/>
              </w:rPr>
              <w:t>0.316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29A463F" w14:textId="0BEF0A60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1.799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385B282" w14:textId="4965996F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</w:rPr>
              <w:t>0.180</w:t>
            </w:r>
          </w:p>
        </w:tc>
      </w:tr>
      <w:tr w:rsidR="007114BF" w:rsidRPr="007114BF" w14:paraId="08D4AA33" w14:textId="77777777" w:rsidTr="00EA2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172593FE" w14:textId="77777777" w:rsidR="007114BF" w:rsidRPr="007114BF" w:rsidRDefault="007114BF" w:rsidP="007114B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Context [play]</w:t>
            </w:r>
          </w:p>
        </w:tc>
        <w:tc>
          <w:tcPr>
            <w:tcW w:w="443" w:type="dxa"/>
            <w:shd w:val="clear" w:color="auto" w:fill="auto"/>
            <w:noWrap/>
            <w:vAlign w:val="bottom"/>
            <w:hideMark/>
          </w:tcPr>
          <w:p w14:paraId="17AB2668" w14:textId="5D4315E7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  <w:color w:val="000000"/>
              </w:rPr>
              <w:t>6.973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BED20ED" w14:textId="75D672C3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  <w:color w:val="000000"/>
              </w:rPr>
              <w:t>0.655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314DFF6" w14:textId="205B3961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148.329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2E0E598" w14:textId="48087B60" w:rsidR="007114BF" w:rsidRPr="007114BF" w:rsidRDefault="007114BF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7114BF">
              <w:rPr>
                <w:rFonts w:ascii="Times New Roman" w:hAnsi="Times New Roman" w:cs="Times New Roman"/>
                <w:i/>
              </w:rPr>
              <w:t>&lt;0.001</w:t>
            </w:r>
          </w:p>
        </w:tc>
      </w:tr>
    </w:tbl>
    <w:p w14:paraId="6E698C49" w14:textId="17874ACE" w:rsidR="008F559E" w:rsidRDefault="008F559E">
      <w:pPr>
        <w:rPr>
          <w:rFonts w:ascii="Times New Roman" w:hAnsi="Times New Roman" w:cs="Times New Roman"/>
          <w:sz w:val="20"/>
          <w:szCs w:val="20"/>
        </w:rPr>
      </w:pPr>
    </w:p>
    <w:p w14:paraId="44A8EC8C" w14:textId="5838ED0F" w:rsidR="0058658D" w:rsidRPr="0058658D" w:rsidRDefault="0058658D" w:rsidP="00B13188">
      <w:pPr>
        <w:pStyle w:val="Caption"/>
        <w:keepNext/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</w:pPr>
      <w:r w:rsidRPr="0058658D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  <w:t xml:space="preserve">Tab. </w:t>
      </w:r>
      <w:r w:rsidR="00BD233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  <w:t>S7</w:t>
      </w:r>
      <w:r w:rsidRPr="0058658D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Information on</w:t>
      </w:r>
      <w:r w:rsidR="00B13188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corresponding</w:t>
      </w:r>
      <w:r w:rsidRPr="0058658D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variable and level names</w:t>
      </w:r>
      <w:r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</w:t>
      </w:r>
      <w:r w:rsidRPr="0058658D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in R script (ESM</w:t>
      </w:r>
      <w:r w:rsidR="00B13188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3</w:t>
      </w:r>
      <w:r w:rsidRPr="0058658D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)</w:t>
      </w:r>
    </w:p>
    <w:tbl>
      <w:tblPr>
        <w:tblW w:w="7230" w:type="dxa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3969"/>
      </w:tblGrid>
      <w:tr w:rsidR="0058658D" w:rsidRPr="008739E3" w14:paraId="73395445" w14:textId="77777777" w:rsidTr="0087097B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</w:tcPr>
          <w:p w14:paraId="61C285B2" w14:textId="4059FC42" w:rsidR="0058658D" w:rsidRPr="00B13188" w:rsidRDefault="0058658D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B13188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Variable name</w:t>
            </w:r>
          </w:p>
        </w:tc>
        <w:tc>
          <w:tcPr>
            <w:tcW w:w="3969" w:type="dxa"/>
            <w:shd w:val="clear" w:color="auto" w:fill="auto"/>
            <w:noWrap/>
            <w:vAlign w:val="bottom"/>
          </w:tcPr>
          <w:p w14:paraId="7E8FF1B9" w14:textId="4AB8C223" w:rsidR="0058658D" w:rsidRPr="00B13188" w:rsidRDefault="0058658D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B13188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Names in </w:t>
            </w:r>
            <w:r w:rsidR="0087097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R </w:t>
            </w:r>
            <w:r w:rsidRPr="00B13188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script </w:t>
            </w:r>
          </w:p>
        </w:tc>
      </w:tr>
      <w:tr w:rsidR="0058658D" w:rsidRPr="008739E3" w14:paraId="79DD0CD1" w14:textId="77777777" w:rsidTr="0087097B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hideMark/>
          </w:tcPr>
          <w:p w14:paraId="7D611794" w14:textId="6D120416" w:rsidR="0058658D" w:rsidRPr="00B13188" w:rsidRDefault="0058658D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13188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(captive, wild)</w:t>
            </w:r>
          </w:p>
        </w:tc>
        <w:tc>
          <w:tcPr>
            <w:tcW w:w="3969" w:type="dxa"/>
            <w:shd w:val="clear" w:color="auto" w:fill="auto"/>
            <w:noWrap/>
          </w:tcPr>
          <w:p w14:paraId="10D2964F" w14:textId="24275DB8" w:rsidR="0058658D" w:rsidRPr="008739E3" w:rsidRDefault="0058658D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(captive, wild)</w:t>
            </w:r>
          </w:p>
        </w:tc>
      </w:tr>
      <w:tr w:rsidR="0058658D" w:rsidRPr="008739E3" w14:paraId="0B73F90E" w14:textId="77777777" w:rsidTr="0087097B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hideMark/>
          </w:tcPr>
          <w:p w14:paraId="3041B001" w14:textId="2A6DECF0" w:rsidR="0058658D" w:rsidRPr="00B13188" w:rsidRDefault="00B13188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(Bornean, S</w:t>
            </w:r>
            <w:r w:rsidRPr="00B13188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umatran)</w:t>
            </w:r>
          </w:p>
        </w:tc>
        <w:tc>
          <w:tcPr>
            <w:tcW w:w="3969" w:type="dxa"/>
            <w:shd w:val="clear" w:color="auto" w:fill="auto"/>
            <w:noWrap/>
          </w:tcPr>
          <w:p w14:paraId="6309D66D" w14:textId="1EBF65C8" w:rsidR="0058658D" w:rsidRPr="008739E3" w:rsidRDefault="0058658D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, Sum)</w:t>
            </w:r>
          </w:p>
        </w:tc>
      </w:tr>
      <w:tr w:rsidR="0058658D" w:rsidRPr="008739E3" w14:paraId="1374EE38" w14:textId="77777777" w:rsidTr="0087097B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hideMark/>
          </w:tcPr>
          <w:p w14:paraId="7B263F4F" w14:textId="2CFCA7C3" w:rsidR="0058658D" w:rsidRPr="00B13188" w:rsidRDefault="00B13188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group:</w:t>
            </w:r>
            <w:r w:rsidR="0087097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dependent</w:t>
            </w:r>
          </w:p>
        </w:tc>
        <w:tc>
          <w:tcPr>
            <w:tcW w:w="3969" w:type="dxa"/>
            <w:shd w:val="clear" w:color="auto" w:fill="auto"/>
            <w:noWrap/>
          </w:tcPr>
          <w:p w14:paraId="0557C6DE" w14:textId="4203747E" w:rsidR="0058658D" w:rsidRPr="008739E3" w:rsidRDefault="0058658D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age.dep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(0,1)</w:t>
            </w:r>
          </w:p>
        </w:tc>
      </w:tr>
      <w:tr w:rsidR="0058658D" w:rsidRPr="008739E3" w14:paraId="1BD09020" w14:textId="77777777" w:rsidTr="0087097B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hideMark/>
          </w:tcPr>
          <w:p w14:paraId="07E39D55" w14:textId="33C9B84F" w:rsidR="0058658D" w:rsidRPr="00B13188" w:rsidRDefault="00B13188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group: immature</w:t>
            </w:r>
          </w:p>
        </w:tc>
        <w:tc>
          <w:tcPr>
            <w:tcW w:w="3969" w:type="dxa"/>
            <w:shd w:val="clear" w:color="auto" w:fill="auto"/>
            <w:noWrap/>
          </w:tcPr>
          <w:p w14:paraId="42178831" w14:textId="2FB071BD" w:rsidR="0058658D" w:rsidRPr="008739E3" w:rsidRDefault="0058658D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age.imm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(0, 1)</w:t>
            </w:r>
          </w:p>
        </w:tc>
      </w:tr>
      <w:tr w:rsidR="0058658D" w:rsidRPr="008739E3" w14:paraId="0898920E" w14:textId="77777777" w:rsidTr="0087097B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hideMark/>
          </w:tcPr>
          <w:p w14:paraId="2B35EAAD" w14:textId="4025DB3D" w:rsidR="0058658D" w:rsidRPr="00B13188" w:rsidRDefault="00B13188" w:rsidP="00B1318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Sex: female, male</w:t>
            </w:r>
          </w:p>
        </w:tc>
        <w:tc>
          <w:tcPr>
            <w:tcW w:w="3969" w:type="dxa"/>
            <w:shd w:val="clear" w:color="auto" w:fill="auto"/>
            <w:noWrap/>
          </w:tcPr>
          <w:p w14:paraId="4E78BA86" w14:textId="1F082F76" w:rsidR="0058658D" w:rsidRPr="008739E3" w:rsidRDefault="0058658D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sex.code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(0, 1)</w:t>
            </w:r>
          </w:p>
        </w:tc>
      </w:tr>
      <w:tr w:rsidR="0058658D" w:rsidRPr="008739E3" w14:paraId="52EFF5A5" w14:textId="77777777" w:rsidTr="0087097B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hideMark/>
          </w:tcPr>
          <w:p w14:paraId="6027E1B9" w14:textId="0FEEBC78" w:rsidR="0058658D" w:rsidRPr="00B13188" w:rsidRDefault="0058658D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color w:val="000000"/>
                <w:lang w:eastAsia="en-GB"/>
              </w:rPr>
            </w:pPr>
            <w:r w:rsidRPr="00B13188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Age difference</w:t>
            </w:r>
            <w:r w:rsidR="00B13188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: younger</w:t>
            </w:r>
          </w:p>
        </w:tc>
        <w:tc>
          <w:tcPr>
            <w:tcW w:w="3969" w:type="dxa"/>
            <w:shd w:val="clear" w:color="auto" w:fill="auto"/>
            <w:noWrap/>
          </w:tcPr>
          <w:p w14:paraId="750B70B6" w14:textId="18118681" w:rsidR="0058658D" w:rsidRPr="0058658D" w:rsidRDefault="0058658D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age.diff.yo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(0, 1)</w:t>
            </w:r>
          </w:p>
        </w:tc>
      </w:tr>
      <w:tr w:rsidR="0058658D" w:rsidRPr="008739E3" w14:paraId="09C11D29" w14:textId="77777777" w:rsidTr="0087097B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hideMark/>
          </w:tcPr>
          <w:p w14:paraId="5AAF9AC6" w14:textId="392CF0D3" w:rsidR="0058658D" w:rsidRPr="00B13188" w:rsidRDefault="0058658D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13188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difference</w:t>
            </w:r>
            <w:r w:rsidR="00B13188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: older</w:t>
            </w:r>
          </w:p>
        </w:tc>
        <w:tc>
          <w:tcPr>
            <w:tcW w:w="3969" w:type="dxa"/>
            <w:shd w:val="clear" w:color="auto" w:fill="auto"/>
            <w:noWrap/>
          </w:tcPr>
          <w:p w14:paraId="1DD183FC" w14:textId="7361C506" w:rsidR="0058658D" w:rsidRPr="0058658D" w:rsidRDefault="0058658D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age.diff.ol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(0, 1)</w:t>
            </w:r>
          </w:p>
        </w:tc>
      </w:tr>
      <w:tr w:rsidR="0058658D" w:rsidRPr="008739E3" w14:paraId="4B107AAD" w14:textId="77777777" w:rsidTr="0087097B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hideMark/>
          </w:tcPr>
          <w:p w14:paraId="508873BA" w14:textId="711328F5" w:rsidR="0058658D" w:rsidRPr="00B13188" w:rsidRDefault="00B13188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 xml:space="preserve">Kinship: </w:t>
            </w:r>
            <w:r w:rsidRPr="00B13188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mother</w:t>
            </w:r>
          </w:p>
        </w:tc>
        <w:tc>
          <w:tcPr>
            <w:tcW w:w="3969" w:type="dxa"/>
            <w:shd w:val="clear" w:color="auto" w:fill="auto"/>
            <w:noWrap/>
            <w:hideMark/>
          </w:tcPr>
          <w:p w14:paraId="1DCC8B80" w14:textId="08D05FEF" w:rsidR="0058658D" w:rsidRPr="008739E3" w:rsidRDefault="0058658D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kinship.mo (0, 1)</w:t>
            </w:r>
          </w:p>
        </w:tc>
      </w:tr>
      <w:tr w:rsidR="0058658D" w:rsidRPr="008739E3" w14:paraId="2A8FE609" w14:textId="77777777" w:rsidTr="0087097B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hideMark/>
          </w:tcPr>
          <w:p w14:paraId="523F1C22" w14:textId="596C9B52" w:rsidR="0058658D" w:rsidRPr="00B13188" w:rsidRDefault="00B13188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Kinship: maternal kin</w:t>
            </w:r>
          </w:p>
        </w:tc>
        <w:tc>
          <w:tcPr>
            <w:tcW w:w="3969" w:type="dxa"/>
            <w:shd w:val="clear" w:color="auto" w:fill="auto"/>
            <w:noWrap/>
            <w:hideMark/>
          </w:tcPr>
          <w:p w14:paraId="5A2723A9" w14:textId="3CFD04E7" w:rsidR="0058658D" w:rsidRPr="008739E3" w:rsidRDefault="0058658D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kinship.mk (0, 1)</w:t>
            </w:r>
          </w:p>
        </w:tc>
      </w:tr>
      <w:tr w:rsidR="0058658D" w:rsidRPr="008739E3" w14:paraId="51E715B6" w14:textId="77777777" w:rsidTr="0087097B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hideMark/>
          </w:tcPr>
          <w:p w14:paraId="6D78A05D" w14:textId="35E6531C" w:rsidR="0058658D" w:rsidRPr="00B13188" w:rsidRDefault="00B13188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13188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Presumed goal: share object/food</w:t>
            </w:r>
          </w:p>
        </w:tc>
        <w:tc>
          <w:tcPr>
            <w:tcW w:w="3969" w:type="dxa"/>
            <w:shd w:val="clear" w:color="auto" w:fill="auto"/>
            <w:noWrap/>
            <w:hideMark/>
          </w:tcPr>
          <w:p w14:paraId="47ACF95C" w14:textId="203C2AE6" w:rsidR="0058658D" w:rsidRPr="0058658D" w:rsidRDefault="0058658D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58658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context_fs</w:t>
            </w:r>
            <w:proofErr w:type="spellEnd"/>
            <w:r w:rsidRPr="0058658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(0, 1)</w:t>
            </w:r>
          </w:p>
        </w:tc>
      </w:tr>
      <w:tr w:rsidR="0058658D" w:rsidRPr="008739E3" w14:paraId="2DBB6604" w14:textId="77777777" w:rsidTr="0087097B">
        <w:trPr>
          <w:trHeight w:val="456"/>
          <w:jc w:val="center"/>
        </w:trPr>
        <w:tc>
          <w:tcPr>
            <w:tcW w:w="3261" w:type="dxa"/>
            <w:shd w:val="clear" w:color="auto" w:fill="auto"/>
            <w:noWrap/>
            <w:hideMark/>
          </w:tcPr>
          <w:p w14:paraId="2938D869" w14:textId="3F396D63" w:rsidR="0058658D" w:rsidRPr="00B13188" w:rsidRDefault="00B13188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color w:val="000000"/>
                <w:lang w:eastAsia="en-GB"/>
              </w:rPr>
            </w:pPr>
            <w:r w:rsidRPr="00B13188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Presumed goal: share object/food</w:t>
            </w:r>
          </w:p>
        </w:tc>
        <w:tc>
          <w:tcPr>
            <w:tcW w:w="3969" w:type="dxa"/>
            <w:shd w:val="clear" w:color="auto" w:fill="auto"/>
            <w:noWrap/>
            <w:hideMark/>
          </w:tcPr>
          <w:p w14:paraId="04D30033" w14:textId="6924D30B" w:rsidR="0058658D" w:rsidRPr="008739E3" w:rsidRDefault="0058658D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context_pl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(0, 1)</w:t>
            </w:r>
          </w:p>
        </w:tc>
      </w:tr>
      <w:tr w:rsidR="0087097B" w:rsidRPr="0058658D" w14:paraId="14CA1E94" w14:textId="77777777" w:rsidTr="0087097B">
        <w:trPr>
          <w:trHeight w:val="1452"/>
          <w:jc w:val="center"/>
        </w:trPr>
        <w:tc>
          <w:tcPr>
            <w:tcW w:w="3261" w:type="dxa"/>
            <w:shd w:val="clear" w:color="auto" w:fill="auto"/>
            <w:noWrap/>
            <w:hideMark/>
          </w:tcPr>
          <w:p w14:paraId="5B01C316" w14:textId="5918F8F6" w:rsidR="0087097B" w:rsidRPr="00B13188" w:rsidRDefault="0087097B" w:rsidP="008709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13188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Constituent parts: 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visual multi-sensory, tactile multi-sensory, gaze multi-articulator, bodily multi-articulator, manual multi-articulator, </w:t>
            </w:r>
          </w:p>
        </w:tc>
        <w:tc>
          <w:tcPr>
            <w:tcW w:w="3969" w:type="dxa"/>
            <w:shd w:val="clear" w:color="auto" w:fill="auto"/>
            <w:noWrap/>
          </w:tcPr>
          <w:p w14:paraId="6DA602E6" w14:textId="05CCC5F1" w:rsidR="0087097B" w:rsidRPr="0058658D" w:rsidRDefault="0087097B" w:rsidP="008709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58658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vis_mm</w:t>
            </w:r>
            <w:proofErr w:type="spellEnd"/>
            <w:r w:rsidRPr="0058658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(0,1), </w:t>
            </w:r>
            <w:proofErr w:type="spellStart"/>
            <w:r w:rsidRPr="0058658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tac_mm</w:t>
            </w:r>
            <w:proofErr w:type="spellEnd"/>
            <w:r w:rsidRPr="0058658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(0, 1), </w:t>
            </w:r>
            <w:proofErr w:type="spellStart"/>
            <w:r w:rsidRPr="0058658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gaze_mp</w:t>
            </w:r>
            <w:proofErr w:type="spellEnd"/>
            <w:r w:rsidRPr="0058658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(0, 1), </w:t>
            </w:r>
            <w:proofErr w:type="spellStart"/>
            <w:r w:rsidRPr="0058658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bodily_mp</w:t>
            </w:r>
            <w:proofErr w:type="spellEnd"/>
            <w:r w:rsidRPr="0058658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(0, 1), </w:t>
            </w:r>
            <w:proofErr w:type="spellStart"/>
            <w:r w:rsidRPr="0058658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manual_mp</w:t>
            </w:r>
            <w:proofErr w:type="spellEnd"/>
            <w:r w:rsidRPr="0058658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(0, 1)</w:t>
            </w:r>
          </w:p>
        </w:tc>
      </w:tr>
      <w:tr w:rsidR="0087097B" w:rsidRPr="008739E3" w14:paraId="35BE4927" w14:textId="77777777" w:rsidTr="0087097B">
        <w:trPr>
          <w:trHeight w:val="651"/>
          <w:jc w:val="center"/>
        </w:trPr>
        <w:tc>
          <w:tcPr>
            <w:tcW w:w="3261" w:type="dxa"/>
            <w:shd w:val="clear" w:color="auto" w:fill="auto"/>
            <w:noWrap/>
          </w:tcPr>
          <w:p w14:paraId="0533D91C" w14:textId="404D8CAD" w:rsidR="0087097B" w:rsidRPr="00B13188" w:rsidRDefault="0087097B" w:rsidP="008709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Articulators: multi-articulator</w:t>
            </w:r>
            <w:r w:rsidRPr="00B13188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, bodily, manual, gaze</w:t>
            </w:r>
          </w:p>
        </w:tc>
        <w:tc>
          <w:tcPr>
            <w:tcW w:w="3969" w:type="dxa"/>
            <w:shd w:val="clear" w:color="auto" w:fill="auto"/>
            <w:noWrap/>
          </w:tcPr>
          <w:p w14:paraId="311CB7A7" w14:textId="6F8FADDE" w:rsidR="0087097B" w:rsidRDefault="0087097B" w:rsidP="008709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multiplex (0, 1), manual (0, 1) , bodily, gaze</w:t>
            </w:r>
          </w:p>
        </w:tc>
      </w:tr>
      <w:tr w:rsidR="0087097B" w:rsidRPr="008739E3" w14:paraId="3199AB61" w14:textId="77777777" w:rsidTr="0087097B">
        <w:trPr>
          <w:trHeight w:val="522"/>
          <w:jc w:val="center"/>
        </w:trPr>
        <w:tc>
          <w:tcPr>
            <w:tcW w:w="3261" w:type="dxa"/>
            <w:shd w:val="clear" w:color="auto" w:fill="auto"/>
            <w:noWrap/>
          </w:tcPr>
          <w:p w14:paraId="068010BF" w14:textId="2FA4AC6C" w:rsidR="0087097B" w:rsidRDefault="0087097B" w:rsidP="008709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Modalities: multi-sensory, visual, tactile</w:t>
            </w:r>
          </w:p>
        </w:tc>
        <w:tc>
          <w:tcPr>
            <w:tcW w:w="3969" w:type="dxa"/>
            <w:shd w:val="clear" w:color="auto" w:fill="auto"/>
            <w:noWrap/>
          </w:tcPr>
          <w:p w14:paraId="7A0F2209" w14:textId="240FE0C8" w:rsidR="0087097B" w:rsidRDefault="0087097B" w:rsidP="008709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multimod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(0, 1), visual (0, 1), tactile (0, 1)</w:t>
            </w:r>
          </w:p>
        </w:tc>
      </w:tr>
      <w:tr w:rsidR="0087097B" w:rsidRPr="008739E3" w14:paraId="122E91ED" w14:textId="77777777" w:rsidTr="0087097B">
        <w:trPr>
          <w:trHeight w:val="311"/>
          <w:jc w:val="center"/>
        </w:trPr>
        <w:tc>
          <w:tcPr>
            <w:tcW w:w="3261" w:type="dxa"/>
            <w:shd w:val="clear" w:color="auto" w:fill="auto"/>
            <w:noWrap/>
          </w:tcPr>
          <w:p w14:paraId="3FF8294C" w14:textId="51FC3F2C" w:rsidR="0087097B" w:rsidRDefault="0087097B" w:rsidP="008709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Effectiveness (ASO)</w:t>
            </w:r>
          </w:p>
        </w:tc>
        <w:tc>
          <w:tcPr>
            <w:tcW w:w="3969" w:type="dxa"/>
            <w:shd w:val="clear" w:color="auto" w:fill="auto"/>
            <w:noWrap/>
          </w:tcPr>
          <w:p w14:paraId="2E551C61" w14:textId="7BA2FB79" w:rsidR="0087097B" w:rsidRDefault="0087097B" w:rsidP="008709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effect (0, 1)</w:t>
            </w:r>
          </w:p>
        </w:tc>
      </w:tr>
      <w:tr w:rsidR="0087097B" w:rsidRPr="008739E3" w14:paraId="293E6DA9" w14:textId="77777777" w:rsidTr="0087097B">
        <w:trPr>
          <w:trHeight w:val="272"/>
          <w:jc w:val="center"/>
        </w:trPr>
        <w:tc>
          <w:tcPr>
            <w:tcW w:w="3261" w:type="dxa"/>
            <w:shd w:val="clear" w:color="auto" w:fill="auto"/>
            <w:noWrap/>
          </w:tcPr>
          <w:p w14:paraId="5F9FFC31" w14:textId="3BB1A609" w:rsidR="0087097B" w:rsidRDefault="0087097B" w:rsidP="008709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Dominant outcome match (DOM)</w:t>
            </w:r>
          </w:p>
        </w:tc>
        <w:tc>
          <w:tcPr>
            <w:tcW w:w="3969" w:type="dxa"/>
            <w:shd w:val="clear" w:color="auto" w:fill="auto"/>
            <w:noWrap/>
          </w:tcPr>
          <w:p w14:paraId="179AD086" w14:textId="0654665E" w:rsidR="0087097B" w:rsidRDefault="0087097B" w:rsidP="008709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match_tight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(0, 1)</w:t>
            </w:r>
          </w:p>
        </w:tc>
      </w:tr>
    </w:tbl>
    <w:p w14:paraId="15CCC5D0" w14:textId="77777777" w:rsidR="0058658D" w:rsidRPr="00CB0D3A" w:rsidRDefault="0058658D">
      <w:pPr>
        <w:rPr>
          <w:rFonts w:ascii="Times New Roman" w:hAnsi="Times New Roman" w:cs="Times New Roman"/>
          <w:sz w:val="20"/>
          <w:szCs w:val="20"/>
        </w:rPr>
      </w:pPr>
    </w:p>
    <w:p w14:paraId="6237CED1" w14:textId="6DCB4B83" w:rsidR="00BF3859" w:rsidRDefault="00BF3859">
      <w:pPr>
        <w:rPr>
          <w:rFonts w:ascii="Times New Roman" w:hAnsi="Times New Roman" w:cs="Times New Roman"/>
          <w:b/>
          <w:sz w:val="24"/>
          <w:szCs w:val="24"/>
        </w:rPr>
      </w:pPr>
      <w:r w:rsidRPr="00CB0D3A">
        <w:rPr>
          <w:rFonts w:ascii="Times New Roman" w:hAnsi="Times New Roman" w:cs="Times New Roman"/>
          <w:b/>
          <w:sz w:val="24"/>
          <w:szCs w:val="24"/>
        </w:rPr>
        <w:t>Figures</w:t>
      </w:r>
    </w:p>
    <w:p w14:paraId="0C4EF2C9" w14:textId="4F5C0B5E" w:rsidR="002D3197" w:rsidRDefault="002D3197">
      <w:pPr>
        <w:rPr>
          <w:rFonts w:ascii="Times New Roman" w:hAnsi="Times New Roman" w:cs="Times New Roman"/>
          <w:b/>
          <w:sz w:val="24"/>
          <w:szCs w:val="24"/>
        </w:rPr>
      </w:pPr>
    </w:p>
    <w:p w14:paraId="20649D8C" w14:textId="77777777" w:rsidR="002D3197" w:rsidRPr="00CB0D3A" w:rsidRDefault="002D3197" w:rsidP="002D3197">
      <w:pPr>
        <w:pStyle w:val="Caption"/>
        <w:rPr>
          <w:rFonts w:ascii="Times New Roman" w:hAnsi="Times New Roman" w:cs="Times New Roman"/>
          <w:b/>
          <w:sz w:val="24"/>
          <w:szCs w:val="24"/>
        </w:rPr>
      </w:pPr>
    </w:p>
    <w:p w14:paraId="4EFCB995" w14:textId="5561F0F6" w:rsidR="00934D59" w:rsidRPr="00CB0D3A" w:rsidRDefault="00AD6C52" w:rsidP="00934D59">
      <w:pPr>
        <w:keepNext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2965FAD7" wp14:editId="5822195E">
            <wp:extent cx="5873622" cy="3525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ctile_rev.tif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441" cy="352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6C09" w14:textId="72330BEA" w:rsidR="00934D59" w:rsidRPr="00CB0D3A" w:rsidRDefault="00560F19" w:rsidP="00934D5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Fig.</w:t>
      </w:r>
      <w:r w:rsidR="00934D59" w:rsidRPr="00CB0D3A">
        <w:rPr>
          <w:rFonts w:ascii="Times New Roman" w:hAnsi="Times New Roman" w:cs="Times New Roman"/>
          <w:b/>
          <w:sz w:val="20"/>
          <w:szCs w:val="20"/>
        </w:rPr>
        <w:t xml:space="preserve"> S</w:t>
      </w:r>
      <w:r w:rsidR="00BD2336">
        <w:rPr>
          <w:rFonts w:ascii="Times New Roman" w:hAnsi="Times New Roman" w:cs="Times New Roman"/>
          <w:b/>
          <w:sz w:val="20"/>
          <w:szCs w:val="20"/>
        </w:rPr>
        <w:t>1</w:t>
      </w:r>
      <w:r w:rsidR="00934D59" w:rsidRPr="00CB0D3A">
        <w:rPr>
          <w:rFonts w:ascii="Times New Roman" w:hAnsi="Times New Roman" w:cs="Times New Roman"/>
          <w:sz w:val="20"/>
          <w:szCs w:val="20"/>
        </w:rPr>
        <w:t xml:space="preserve"> Proportion of tactile communicative acts as a function of research setting, species and interaction dyad. Indicated are individual means (circles), population means (filled diamonds), medians (horizontal lines), quartiles (boxes), percentiles (2.5% and 97.5%, vertical lines) and outliers (filled dots).</w:t>
      </w:r>
    </w:p>
    <w:p w14:paraId="5105661E" w14:textId="77777777" w:rsidR="00934D59" w:rsidRPr="00CB0D3A" w:rsidRDefault="00934D59">
      <w:pPr>
        <w:rPr>
          <w:rFonts w:ascii="Times New Roman" w:hAnsi="Times New Roman" w:cs="Times New Roman"/>
          <w:b/>
          <w:sz w:val="24"/>
          <w:szCs w:val="24"/>
        </w:rPr>
      </w:pPr>
    </w:p>
    <w:p w14:paraId="572B665D" w14:textId="4029B73C" w:rsidR="00BF3859" w:rsidRPr="00CB0D3A" w:rsidRDefault="00AD6C52" w:rsidP="00BF385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en-GB"/>
        </w:rPr>
        <w:lastRenderedPageBreak/>
        <w:drawing>
          <wp:inline distT="0" distB="0" distL="0" distR="0" wp14:anchorId="1B6748BF" wp14:editId="5B47C186">
            <wp:extent cx="5772150" cy="3464614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odily_rev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228" cy="346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AED2" w14:textId="0E7E16C5" w:rsidR="00F955D7" w:rsidRDefault="00560F19" w:rsidP="00BF385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Fig.</w:t>
      </w:r>
      <w:r w:rsidR="00BF3859" w:rsidRPr="00CB0D3A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934D59" w:rsidRPr="00CB0D3A">
        <w:rPr>
          <w:rFonts w:ascii="Times New Roman" w:hAnsi="Times New Roman" w:cs="Times New Roman"/>
          <w:b/>
          <w:sz w:val="20"/>
          <w:szCs w:val="20"/>
        </w:rPr>
        <w:t>S</w:t>
      </w:r>
      <w:r w:rsidR="00BD2336">
        <w:rPr>
          <w:rFonts w:ascii="Times New Roman" w:hAnsi="Times New Roman" w:cs="Times New Roman"/>
          <w:b/>
          <w:sz w:val="20"/>
          <w:szCs w:val="20"/>
        </w:rPr>
        <w:t>2</w:t>
      </w:r>
      <w:r w:rsidR="00BF3859" w:rsidRPr="00CB0D3A">
        <w:rPr>
          <w:rFonts w:ascii="Times New Roman" w:hAnsi="Times New Roman" w:cs="Times New Roman"/>
          <w:sz w:val="20"/>
          <w:szCs w:val="20"/>
        </w:rPr>
        <w:t xml:space="preserve"> Proportion of bodily acts as a function of research setting, species and interaction dyad. Indicated are individual means </w:t>
      </w:r>
      <w:r w:rsidR="00DA08D6" w:rsidRPr="00CB0D3A">
        <w:rPr>
          <w:rFonts w:ascii="Times New Roman" w:hAnsi="Times New Roman" w:cs="Times New Roman"/>
          <w:sz w:val="20"/>
          <w:szCs w:val="20"/>
        </w:rPr>
        <w:t>[</w:t>
      </w:r>
      <w:r w:rsidR="00BF3859" w:rsidRPr="00CB0D3A">
        <w:rPr>
          <w:rFonts w:ascii="Times New Roman" w:hAnsi="Times New Roman" w:cs="Times New Roman"/>
          <w:sz w:val="20"/>
          <w:szCs w:val="20"/>
        </w:rPr>
        <w:t xml:space="preserve">circles), population means </w:t>
      </w:r>
      <w:r w:rsidR="00DA08D6" w:rsidRPr="00CB0D3A">
        <w:rPr>
          <w:rFonts w:ascii="Times New Roman" w:hAnsi="Times New Roman" w:cs="Times New Roman"/>
          <w:sz w:val="20"/>
          <w:szCs w:val="20"/>
        </w:rPr>
        <w:t>[</w:t>
      </w:r>
      <w:r w:rsidR="00BF3859" w:rsidRPr="00CB0D3A">
        <w:rPr>
          <w:rFonts w:ascii="Times New Roman" w:hAnsi="Times New Roman" w:cs="Times New Roman"/>
          <w:sz w:val="20"/>
          <w:szCs w:val="20"/>
        </w:rPr>
        <w:t xml:space="preserve">filled diamonds), medians </w:t>
      </w:r>
      <w:r w:rsidR="00DA08D6" w:rsidRPr="00CB0D3A">
        <w:rPr>
          <w:rFonts w:ascii="Times New Roman" w:hAnsi="Times New Roman" w:cs="Times New Roman"/>
          <w:sz w:val="20"/>
          <w:szCs w:val="20"/>
        </w:rPr>
        <w:t>[</w:t>
      </w:r>
      <w:r w:rsidR="00BF3859" w:rsidRPr="00CB0D3A">
        <w:rPr>
          <w:rFonts w:ascii="Times New Roman" w:hAnsi="Times New Roman" w:cs="Times New Roman"/>
          <w:sz w:val="20"/>
          <w:szCs w:val="20"/>
        </w:rPr>
        <w:t xml:space="preserve">horizontal lines), quartiles </w:t>
      </w:r>
      <w:r w:rsidR="00DA08D6" w:rsidRPr="00CB0D3A">
        <w:rPr>
          <w:rFonts w:ascii="Times New Roman" w:hAnsi="Times New Roman" w:cs="Times New Roman"/>
          <w:sz w:val="20"/>
          <w:szCs w:val="20"/>
        </w:rPr>
        <w:t>[</w:t>
      </w:r>
      <w:r w:rsidR="00BF3859" w:rsidRPr="00CB0D3A">
        <w:rPr>
          <w:rFonts w:ascii="Times New Roman" w:hAnsi="Times New Roman" w:cs="Times New Roman"/>
          <w:sz w:val="20"/>
          <w:szCs w:val="20"/>
        </w:rPr>
        <w:t xml:space="preserve">boxes), percentiles </w:t>
      </w:r>
      <w:r w:rsidR="00DA08D6" w:rsidRPr="00CB0D3A">
        <w:rPr>
          <w:rFonts w:ascii="Times New Roman" w:hAnsi="Times New Roman" w:cs="Times New Roman"/>
          <w:sz w:val="20"/>
          <w:szCs w:val="20"/>
        </w:rPr>
        <w:t>[</w:t>
      </w:r>
      <w:r w:rsidR="00BF3859" w:rsidRPr="00CB0D3A">
        <w:rPr>
          <w:rFonts w:ascii="Times New Roman" w:hAnsi="Times New Roman" w:cs="Times New Roman"/>
          <w:sz w:val="20"/>
          <w:szCs w:val="20"/>
        </w:rPr>
        <w:t xml:space="preserve">2.5% and 97.5%, vertical lines) and outliers </w:t>
      </w:r>
      <w:r w:rsidR="00DA08D6" w:rsidRPr="00CB0D3A">
        <w:rPr>
          <w:rFonts w:ascii="Times New Roman" w:hAnsi="Times New Roman" w:cs="Times New Roman"/>
          <w:sz w:val="20"/>
          <w:szCs w:val="20"/>
        </w:rPr>
        <w:t>[</w:t>
      </w:r>
      <w:r w:rsidR="00BF3859" w:rsidRPr="00CB0D3A">
        <w:rPr>
          <w:rFonts w:ascii="Times New Roman" w:hAnsi="Times New Roman" w:cs="Times New Roman"/>
          <w:sz w:val="20"/>
          <w:szCs w:val="20"/>
        </w:rPr>
        <w:t>filled dots).</w:t>
      </w:r>
      <w:bookmarkStart w:id="0" w:name="_GoBack"/>
      <w:bookmarkEnd w:id="0"/>
    </w:p>
    <w:p w14:paraId="6B935446" w14:textId="77777777" w:rsidR="00F955D7" w:rsidRDefault="00F955D7" w:rsidP="00BF385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14:paraId="0E150529" w14:textId="572E5D55" w:rsidR="00F955D7" w:rsidRPr="000400C1" w:rsidRDefault="00560F19" w:rsidP="00F955D7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drawing>
          <wp:inline distT="0" distB="0" distL="0" distR="0" wp14:anchorId="28BF5947" wp14:editId="7D07A400">
            <wp:extent cx="5854700" cy="35141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ze_rev.tif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144" cy="351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BE0E" w14:textId="1B0350D3" w:rsidR="00CA2360" w:rsidRPr="00A12B92" w:rsidRDefault="00560F19" w:rsidP="00A12B9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iCs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Fig.</w:t>
      </w:r>
      <w:r w:rsidR="00F955D7" w:rsidRPr="000400C1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F955D7">
        <w:rPr>
          <w:rFonts w:ascii="Times New Roman" w:hAnsi="Times New Roman" w:cs="Times New Roman"/>
          <w:b/>
          <w:sz w:val="20"/>
          <w:szCs w:val="20"/>
        </w:rPr>
        <w:t>S</w:t>
      </w:r>
      <w:r w:rsidR="00BD2336">
        <w:rPr>
          <w:rFonts w:ascii="Times New Roman" w:hAnsi="Times New Roman" w:cs="Times New Roman"/>
          <w:b/>
          <w:sz w:val="20"/>
          <w:szCs w:val="20"/>
        </w:rPr>
        <w:t>3</w:t>
      </w:r>
      <w:r w:rsidR="00F955D7" w:rsidRPr="000400C1">
        <w:rPr>
          <w:rFonts w:ascii="Times New Roman" w:hAnsi="Times New Roman" w:cs="Times New Roman"/>
          <w:sz w:val="20"/>
          <w:szCs w:val="20"/>
        </w:rPr>
        <w:t xml:space="preserve"> Proportion of communicative acts involving gaze as a function of research setting, species and interaction dyad. Indicated are individual means (circles), population means (filled diamonds), medians (horizontal lines), quartiles (boxes), percentiles (2.5% and 97.5%, vertical lines) and outliers (filled dots).</w:t>
      </w:r>
      <w:fldSimple w:instr=" ADDIN EN.REFLIST "/>
    </w:p>
    <w:sectPr w:rsidR="00CA2360" w:rsidRPr="00A12B92" w:rsidSect="00A12B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Proc Royal Soc B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zw9zp59y5ra2eefssrxwppgtx9vpfx2ww00&quot;&gt;Multimodality-Saved&lt;record-ids&gt;&lt;item&gt;200&lt;/item&gt;&lt;item&gt;418&lt;/item&gt;&lt;item&gt;420&lt;/item&gt;&lt;item&gt;421&lt;/item&gt;&lt;item&gt;780&lt;/item&gt;&lt;item&gt;849&lt;/item&gt;&lt;/record-ids&gt;&lt;/item&gt;&lt;/Libraries&gt;"/>
  </w:docVars>
  <w:rsids>
    <w:rsidRoot w:val="00BF3859"/>
    <w:rsid w:val="00043265"/>
    <w:rsid w:val="00096FE3"/>
    <w:rsid w:val="001133FE"/>
    <w:rsid w:val="001322B0"/>
    <w:rsid w:val="0015513A"/>
    <w:rsid w:val="00183922"/>
    <w:rsid w:val="001B1DD2"/>
    <w:rsid w:val="001B4894"/>
    <w:rsid w:val="001C5F6D"/>
    <w:rsid w:val="001D5EB4"/>
    <w:rsid w:val="001E15ED"/>
    <w:rsid w:val="001E3F37"/>
    <w:rsid w:val="002730C4"/>
    <w:rsid w:val="00295653"/>
    <w:rsid w:val="002B4ACC"/>
    <w:rsid w:val="002D3197"/>
    <w:rsid w:val="002E0288"/>
    <w:rsid w:val="002F4E1A"/>
    <w:rsid w:val="003136F4"/>
    <w:rsid w:val="0036772A"/>
    <w:rsid w:val="00367CAC"/>
    <w:rsid w:val="003843DA"/>
    <w:rsid w:val="00390296"/>
    <w:rsid w:val="003B6946"/>
    <w:rsid w:val="003D4202"/>
    <w:rsid w:val="00413D76"/>
    <w:rsid w:val="00426D68"/>
    <w:rsid w:val="004608B8"/>
    <w:rsid w:val="00464834"/>
    <w:rsid w:val="004700F2"/>
    <w:rsid w:val="004919BA"/>
    <w:rsid w:val="004B16CB"/>
    <w:rsid w:val="004B3BEE"/>
    <w:rsid w:val="004B6B9D"/>
    <w:rsid w:val="005135E9"/>
    <w:rsid w:val="00560F19"/>
    <w:rsid w:val="00564435"/>
    <w:rsid w:val="00565134"/>
    <w:rsid w:val="00575596"/>
    <w:rsid w:val="0058658D"/>
    <w:rsid w:val="00607143"/>
    <w:rsid w:val="006C4318"/>
    <w:rsid w:val="006F1F2D"/>
    <w:rsid w:val="00703017"/>
    <w:rsid w:val="007114BF"/>
    <w:rsid w:val="007405C8"/>
    <w:rsid w:val="00747F17"/>
    <w:rsid w:val="007528F5"/>
    <w:rsid w:val="00796B16"/>
    <w:rsid w:val="007B78EC"/>
    <w:rsid w:val="00837920"/>
    <w:rsid w:val="0086635C"/>
    <w:rsid w:val="0087097B"/>
    <w:rsid w:val="008739E3"/>
    <w:rsid w:val="008A2CA5"/>
    <w:rsid w:val="008A7A14"/>
    <w:rsid w:val="008C06F6"/>
    <w:rsid w:val="008F559E"/>
    <w:rsid w:val="00934D59"/>
    <w:rsid w:val="0096485E"/>
    <w:rsid w:val="00995A21"/>
    <w:rsid w:val="009F487C"/>
    <w:rsid w:val="00A12B92"/>
    <w:rsid w:val="00A727D3"/>
    <w:rsid w:val="00AD6C52"/>
    <w:rsid w:val="00AD7F13"/>
    <w:rsid w:val="00B104C8"/>
    <w:rsid w:val="00B13188"/>
    <w:rsid w:val="00BB1BC1"/>
    <w:rsid w:val="00BC3560"/>
    <w:rsid w:val="00BD2336"/>
    <w:rsid w:val="00BF3859"/>
    <w:rsid w:val="00C42C25"/>
    <w:rsid w:val="00C447F2"/>
    <w:rsid w:val="00C4546B"/>
    <w:rsid w:val="00C5749B"/>
    <w:rsid w:val="00C8141E"/>
    <w:rsid w:val="00CA0B45"/>
    <w:rsid w:val="00CA2360"/>
    <w:rsid w:val="00CB0D3A"/>
    <w:rsid w:val="00CF0863"/>
    <w:rsid w:val="00CF2DFC"/>
    <w:rsid w:val="00D0113A"/>
    <w:rsid w:val="00D041EF"/>
    <w:rsid w:val="00D20E77"/>
    <w:rsid w:val="00D218FA"/>
    <w:rsid w:val="00D271DC"/>
    <w:rsid w:val="00D3200B"/>
    <w:rsid w:val="00D41046"/>
    <w:rsid w:val="00D434A8"/>
    <w:rsid w:val="00D83B74"/>
    <w:rsid w:val="00DA08D6"/>
    <w:rsid w:val="00DB6A07"/>
    <w:rsid w:val="00DD2428"/>
    <w:rsid w:val="00E575EE"/>
    <w:rsid w:val="00E77DE2"/>
    <w:rsid w:val="00EA2F10"/>
    <w:rsid w:val="00F955D7"/>
    <w:rsid w:val="00FC1E31"/>
    <w:rsid w:val="00FD1892"/>
    <w:rsid w:val="00FE4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A13FA"/>
  <w15:chartTrackingRefBased/>
  <w15:docId w15:val="{653F0F6E-8FA7-4F5B-B32F-B25A5D3C7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38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A23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34D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7F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7F17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EndNoteBibliographyTitle">
    <w:name w:val="EndNote Bibliography Title"/>
    <w:basedOn w:val="Normal"/>
    <w:link w:val="EndNoteBibliographyTitleChar"/>
    <w:rsid w:val="00C42C25"/>
    <w:pPr>
      <w:spacing w:after="0"/>
      <w:jc w:val="center"/>
    </w:pPr>
    <w:rPr>
      <w:rFonts w:ascii="Times New Roman" w:hAnsi="Times New Roman" w:cs="Times New Roman"/>
      <w:noProof/>
      <w:sz w:val="24"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C42C25"/>
    <w:rPr>
      <w:rFonts w:ascii="Times New Roman" w:hAnsi="Times New Roman" w:cs="Times New Roman"/>
      <w:noProof/>
      <w:sz w:val="24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C42C25"/>
    <w:pPr>
      <w:spacing w:line="240" w:lineRule="auto"/>
    </w:pPr>
    <w:rPr>
      <w:rFonts w:ascii="Times New Roman" w:hAnsi="Times New Roman" w:cs="Times New Roman"/>
      <w:noProof/>
      <w:sz w:val="24"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C42C25"/>
    <w:rPr>
      <w:rFonts w:ascii="Times New Roman" w:hAnsi="Times New Roman" w:cs="Times New Roman"/>
      <w:noProof/>
      <w:sz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6A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A07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796B16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1D5E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5E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5E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5E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5EB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48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13</Pages>
  <Words>2988</Words>
  <Characters>17037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Marlen Fröhlich</dc:creator>
  <cp:keywords/>
  <dc:description/>
  <cp:lastModifiedBy>Marlen Fröhlich</cp:lastModifiedBy>
  <cp:revision>5</cp:revision>
  <dcterms:created xsi:type="dcterms:W3CDTF">2020-11-26T08:00:00Z</dcterms:created>
  <dcterms:modified xsi:type="dcterms:W3CDTF">2020-12-07T08:11:00Z</dcterms:modified>
</cp:coreProperties>
</file>