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Create a list </w:t>
      </w:r>
      <w:r w:rsidDel="00000000" w:rsidR="00000000" w:rsidRPr="00000000">
        <w:rPr>
          <w:b w:val="1"/>
          <w:rtl w:val="0"/>
        </w:rPr>
        <w:t xml:space="preserve">list1 = ['Anna', 'Edgar']</w:t>
      </w:r>
      <w:r w:rsidDel="00000000" w:rsidR="00000000" w:rsidRPr="00000000">
        <w:rPr>
          <w:rtl w:val="0"/>
        </w:rPr>
        <w:t xml:space="preserve">. Create a function </w:t>
      </w:r>
      <w:r w:rsidDel="00000000" w:rsidR="00000000" w:rsidRPr="00000000">
        <w:rPr>
          <w:b w:val="1"/>
          <w:rtl w:val="0"/>
        </w:rPr>
        <w:t xml:space="preserve">add_values(list2)</w:t>
      </w:r>
      <w:r w:rsidDel="00000000" w:rsidR="00000000" w:rsidRPr="00000000">
        <w:rPr>
          <w:rtl w:val="0"/>
        </w:rPr>
        <w:t xml:space="preserve"> that takes the </w:t>
      </w:r>
      <w:r w:rsidDel="00000000" w:rsidR="00000000" w:rsidRPr="00000000">
        <w:rPr>
          <w:b w:val="1"/>
          <w:rtl w:val="0"/>
        </w:rPr>
        <w:t xml:space="preserve">list2 = [“Eliza”, “Ani”, “Vardan”]</w:t>
      </w:r>
      <w:r w:rsidDel="00000000" w:rsidR="00000000" w:rsidRPr="00000000">
        <w:rPr>
          <w:rtl w:val="0"/>
        </w:rPr>
        <w:t xml:space="preserve"> as an argument and adds the values “Eliza”, “Ani”, “Vardan” to the list </w:t>
      </w:r>
      <w:r w:rsidDel="00000000" w:rsidR="00000000" w:rsidRPr="00000000">
        <w:rPr>
          <w:b w:val="1"/>
          <w:rtl w:val="0"/>
        </w:rPr>
        <w:t xml:space="preserve">list1</w:t>
      </w:r>
      <w:r w:rsidDel="00000000" w:rsidR="00000000" w:rsidRPr="00000000">
        <w:rPr>
          <w:rtl w:val="0"/>
        </w:rPr>
        <w:t xml:space="preserve"> (So, the list becomes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['Anna', 'Edgar', 'Ani', 'Narek', 'Eliza']</w:t>
      </w:r>
      <w:r w:rsidDel="00000000" w:rsidR="00000000" w:rsidRPr="00000000">
        <w:rPr>
          <w:rtl w:val="0"/>
        </w:rPr>
        <w:t xml:space="preserve">). Create a decorator function that will print the list </w:t>
      </w:r>
      <w:r w:rsidDel="00000000" w:rsidR="00000000" w:rsidRPr="00000000">
        <w:rPr>
          <w:b w:val="1"/>
          <w:rtl w:val="0"/>
        </w:rPr>
        <w:t xml:space="preserve">list1</w:t>
      </w:r>
      <w:r w:rsidDel="00000000" w:rsidR="00000000" w:rsidRPr="00000000">
        <w:rPr>
          <w:rtl w:val="0"/>
        </w:rPr>
        <w:t xml:space="preserve"> before and after calling the function </w:t>
      </w:r>
      <w:r w:rsidDel="00000000" w:rsidR="00000000" w:rsidRPr="00000000">
        <w:rPr>
          <w:b w:val="1"/>
          <w:rtl w:val="0"/>
        </w:rPr>
        <w:t xml:space="preserve">add_values(list2)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list1 = ['Anna', 'Edgar'] list-ը: Ստեղծեք add_values(list2) ֆունկցիան, որը ստանում է list2 = [“Eliza”, “Ani”, “Vardan”] list-ը որպես արգումենտ ու ավելացնւոմ է list-ին “Eliza”, “Ani”, “Vardan” արժեքները (Այսինքն, list-ը դառնում է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['Anna', 'Edgar', 'Ani', 'Narek', 'Eliza']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). Ստեղծեք decorator, որը կտպի list1 list-ը մինչև add_values(list2) ֆունկցիան կանչելը և ֆունկցիան կանչելուց հետո: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Create a function that takes no arguments and returns the string </w:t>
      </w:r>
      <w:r w:rsidDel="00000000" w:rsidR="00000000" w:rsidRPr="00000000">
        <w:rPr>
          <w:b w:val="1"/>
          <w:rtl w:val="0"/>
        </w:rPr>
        <w:t xml:space="preserve">“HI EVERYONE”</w:t>
      </w:r>
      <w:r w:rsidDel="00000000" w:rsidR="00000000" w:rsidRPr="00000000">
        <w:rPr>
          <w:rtl w:val="0"/>
        </w:rPr>
        <w:t xml:space="preserve">. Create 2 different decorators: one makes the message lowercase (except for the first letter), the second one adds</w:t>
      </w:r>
      <w:r w:rsidDel="00000000" w:rsidR="00000000" w:rsidRPr="00000000">
        <w:rPr>
          <w:b w:val="1"/>
          <w:rtl w:val="0"/>
        </w:rPr>
        <w:t xml:space="preserve"> “!!! Welcome to the party.”</w:t>
      </w:r>
      <w:r w:rsidDel="00000000" w:rsidR="00000000" w:rsidRPr="00000000">
        <w:rPr>
          <w:rtl w:val="0"/>
        </w:rPr>
        <w:t xml:space="preserve"> at the end of the message. Apply the decorators to your function. Your final result after running the function should be </w:t>
      </w:r>
      <w:r w:rsidDel="00000000" w:rsidR="00000000" w:rsidRPr="00000000">
        <w:rPr>
          <w:b w:val="1"/>
          <w:rtl w:val="0"/>
        </w:rPr>
        <w:t xml:space="preserve">“Hi everyone!!! Welcome to the party.”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առանց արգումենտների ֆունկցիա, որը վերադարձնում է “HI EVERYONE” string-ը: Ստեղծեք 2 տարբեր decorator, որոնցից մեկը string-ի տառերը դարձնում է փոքրատառ (բացի առաջին տառից), իսկ մյուսը string-ին ավելացնում է “!!! Welcome to the party.”: Կիրառեք decorator-երը ֆունկցիայի վրա: Վերջնական արդյունքը պետք է լինի “Hi everyone!!! Welcome to the party.”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Create a generator function </w:t>
      </w:r>
      <w:r w:rsidDel="00000000" w:rsidR="00000000" w:rsidRPr="00000000">
        <w:rPr>
          <w:b w:val="1"/>
          <w:rtl w:val="0"/>
        </w:rPr>
        <w:t xml:space="preserve">power(max) </w:t>
      </w:r>
      <w:r w:rsidDel="00000000" w:rsidR="00000000" w:rsidRPr="00000000">
        <w:rPr>
          <w:rtl w:val="0"/>
        </w:rPr>
        <w:t xml:space="preserve">that calculates the powers of 2 of integers starting from 0 until max.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Ստեղծեք power(max) generator ֆունկցիան, որը հաշվում է 2-ի 0-ից max աստիճանները: Օրինակ՝ եթե max=3, պետք է հաշվել 2^0, 2^1, 2^2, 2^3 արժեքները: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http://www.labri.fr/perso/nrougier/teaching/numpy.100/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