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82F" w:rsidRDefault="00A5282F" w:rsidP="00A5282F">
      <w:pPr>
        <w:spacing w:line="360" w:lineRule="auto"/>
        <w:jc w:val="center"/>
        <w:rPr>
          <w:rFonts w:ascii="Times New Roman" w:hAnsi="Times New Roman" w:cs="Times New Roman"/>
          <w:sz w:val="44"/>
          <w:szCs w:val="24"/>
        </w:rPr>
      </w:pPr>
      <w:r>
        <w:rPr>
          <w:noProof/>
          <w:lang w:eastAsia="es-MX"/>
        </w:rPr>
        <w:drawing>
          <wp:anchor distT="0" distB="0" distL="114300" distR="114300" simplePos="0" relativeHeight="251659264" behindDoc="1" locked="0" layoutInCell="1" allowOverlap="1" wp14:anchorId="4984E96B" wp14:editId="0AFB9593">
            <wp:simplePos x="0" y="0"/>
            <wp:positionH relativeFrom="column">
              <wp:posOffset>-818878</wp:posOffset>
            </wp:positionH>
            <wp:positionV relativeFrom="paragraph">
              <wp:posOffset>-703851</wp:posOffset>
            </wp:positionV>
            <wp:extent cx="1349829" cy="1356648"/>
            <wp:effectExtent l="0" t="0" r="3175" b="0"/>
            <wp:wrapNone/>
            <wp:docPr id="5" name="Imagen 5" descr="Resultado de imagen para it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nl"/>
                    <pic:cNvPicPr>
                      <a:picLocks noChangeAspect="1" noChangeArrowheads="1"/>
                    </pic:cNvPicPr>
                  </pic:nvPicPr>
                  <pic:blipFill rotWithShape="1">
                    <a:blip r:embed="rId5">
                      <a:extLst>
                        <a:ext uri="{28A0092B-C50C-407E-A947-70E740481C1C}">
                          <a14:useLocalDpi xmlns:a14="http://schemas.microsoft.com/office/drawing/2010/main" val="0"/>
                        </a:ext>
                      </a:extLst>
                    </a:blip>
                    <a:srcRect b="33339"/>
                    <a:stretch/>
                  </pic:blipFill>
                  <pic:spPr bwMode="auto">
                    <a:xfrm>
                      <a:off x="0" y="0"/>
                      <a:ext cx="1371922" cy="13788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282F" w:rsidRPr="0032675A"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TECNOLÓGICO NACIONAL DE MÉXICO</w:t>
      </w:r>
    </w:p>
    <w:p w:rsidR="00A5282F" w:rsidRPr="0032675A"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TECNOLÓGICO DE NUEVO LEÓN</w:t>
      </w:r>
    </w:p>
    <w:p w:rsidR="00A5282F" w:rsidRDefault="00A5282F" w:rsidP="00A5282F">
      <w:pPr>
        <w:spacing w:line="360" w:lineRule="auto"/>
        <w:jc w:val="center"/>
        <w:rPr>
          <w:rFonts w:ascii="Times New Roman" w:hAnsi="Times New Roman" w:cs="Times New Roman"/>
          <w:sz w:val="44"/>
          <w:szCs w:val="24"/>
        </w:rPr>
      </w:pPr>
    </w:p>
    <w:p w:rsidR="00A5282F"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ISC</w:t>
      </w:r>
    </w:p>
    <w:p w:rsidR="00A5282F" w:rsidRDefault="00A5282F" w:rsidP="00A5282F">
      <w:pPr>
        <w:spacing w:line="360" w:lineRule="auto"/>
        <w:jc w:val="center"/>
        <w:rPr>
          <w:rFonts w:ascii="Times New Roman" w:hAnsi="Times New Roman" w:cs="Times New Roman"/>
          <w:sz w:val="44"/>
          <w:szCs w:val="24"/>
        </w:rPr>
      </w:pPr>
      <w:r>
        <w:rPr>
          <w:rFonts w:ascii="Times New Roman" w:hAnsi="Times New Roman" w:cs="Times New Roman"/>
          <w:sz w:val="44"/>
          <w:szCs w:val="24"/>
        </w:rPr>
        <w:t>Lenguajes y Autómatas 1</w:t>
      </w:r>
    </w:p>
    <w:p w:rsidR="00A5282F" w:rsidRDefault="00A5282F" w:rsidP="00A5282F">
      <w:pPr>
        <w:spacing w:line="360" w:lineRule="auto"/>
        <w:jc w:val="center"/>
        <w:rPr>
          <w:rFonts w:ascii="Times New Roman" w:hAnsi="Times New Roman" w:cs="Times New Roman"/>
          <w:sz w:val="44"/>
          <w:szCs w:val="24"/>
        </w:rPr>
      </w:pPr>
      <w:r>
        <w:rPr>
          <w:rFonts w:ascii="Times New Roman" w:hAnsi="Times New Roman" w:cs="Times New Roman"/>
          <w:sz w:val="44"/>
          <w:szCs w:val="24"/>
        </w:rPr>
        <w:t>Unidad 1</w:t>
      </w:r>
    </w:p>
    <w:p w:rsidR="00A5282F" w:rsidRDefault="00A5282F" w:rsidP="00A5282F">
      <w:pPr>
        <w:spacing w:line="360" w:lineRule="auto"/>
        <w:jc w:val="center"/>
        <w:rPr>
          <w:rFonts w:ascii="Times New Roman" w:hAnsi="Times New Roman" w:cs="Times New Roman"/>
          <w:sz w:val="44"/>
          <w:szCs w:val="24"/>
        </w:rPr>
      </w:pPr>
      <w:r>
        <w:rPr>
          <w:rFonts w:ascii="Times New Roman" w:hAnsi="Times New Roman" w:cs="Times New Roman"/>
          <w:sz w:val="44"/>
          <w:szCs w:val="24"/>
        </w:rPr>
        <w:t xml:space="preserve">Reporte </w:t>
      </w:r>
    </w:p>
    <w:p w:rsidR="00A5282F" w:rsidRDefault="00A5282F" w:rsidP="00A5282F">
      <w:pPr>
        <w:spacing w:line="360" w:lineRule="auto"/>
        <w:jc w:val="center"/>
        <w:rPr>
          <w:rFonts w:ascii="Times New Roman" w:hAnsi="Times New Roman" w:cs="Times New Roman"/>
          <w:sz w:val="44"/>
          <w:szCs w:val="24"/>
        </w:rPr>
      </w:pPr>
    </w:p>
    <w:p w:rsidR="00A5282F"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 xml:space="preserve">Marlene Garza Guzmán </w:t>
      </w:r>
    </w:p>
    <w:p w:rsidR="00A5282F"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16480135</w:t>
      </w:r>
    </w:p>
    <w:p w:rsidR="00A5282F" w:rsidRDefault="00A5282F" w:rsidP="00A5282F">
      <w:pPr>
        <w:spacing w:line="360" w:lineRule="auto"/>
        <w:jc w:val="center"/>
        <w:rPr>
          <w:rFonts w:ascii="Times New Roman" w:hAnsi="Times New Roman" w:cs="Times New Roman"/>
          <w:sz w:val="44"/>
          <w:szCs w:val="24"/>
        </w:rPr>
      </w:pPr>
    </w:p>
    <w:p w:rsidR="00A5282F" w:rsidRPr="0032675A" w:rsidRDefault="00A5282F" w:rsidP="00A5282F">
      <w:pPr>
        <w:spacing w:line="360" w:lineRule="auto"/>
        <w:jc w:val="center"/>
        <w:rPr>
          <w:rFonts w:ascii="Times New Roman" w:hAnsi="Times New Roman" w:cs="Times New Roman"/>
          <w:sz w:val="44"/>
          <w:szCs w:val="24"/>
        </w:rPr>
      </w:pPr>
    </w:p>
    <w:p w:rsidR="00A5282F" w:rsidRDefault="00A5282F" w:rsidP="00A5282F">
      <w:pPr>
        <w:spacing w:line="360" w:lineRule="auto"/>
        <w:jc w:val="center"/>
        <w:rPr>
          <w:rFonts w:ascii="Times New Roman" w:hAnsi="Times New Roman" w:cs="Times New Roman"/>
          <w:sz w:val="44"/>
          <w:szCs w:val="24"/>
        </w:rPr>
      </w:pPr>
      <w:r w:rsidRPr="0032675A">
        <w:rPr>
          <w:rFonts w:ascii="Times New Roman" w:hAnsi="Times New Roman" w:cs="Times New Roman"/>
          <w:sz w:val="44"/>
          <w:szCs w:val="24"/>
        </w:rPr>
        <w:t>Guadalupe N.L.</w:t>
      </w:r>
      <w:r>
        <w:rPr>
          <w:rFonts w:ascii="Times New Roman" w:hAnsi="Times New Roman" w:cs="Times New Roman"/>
          <w:sz w:val="44"/>
          <w:szCs w:val="24"/>
        </w:rPr>
        <w:t xml:space="preserve"> </w:t>
      </w:r>
      <w:proofErr w:type="gramStart"/>
      <w:r>
        <w:rPr>
          <w:rFonts w:ascii="Times New Roman" w:hAnsi="Times New Roman" w:cs="Times New Roman"/>
          <w:sz w:val="44"/>
          <w:szCs w:val="24"/>
        </w:rPr>
        <w:t>Septiembre</w:t>
      </w:r>
      <w:proofErr w:type="gramEnd"/>
      <w:r w:rsidRPr="0032675A">
        <w:rPr>
          <w:rFonts w:ascii="Times New Roman" w:hAnsi="Times New Roman" w:cs="Times New Roman"/>
          <w:sz w:val="44"/>
          <w:szCs w:val="24"/>
        </w:rPr>
        <w:t xml:space="preserve"> 2018</w:t>
      </w:r>
    </w:p>
    <w:p w:rsidR="00561860" w:rsidRDefault="00A244DB" w:rsidP="004F4CE2">
      <w:pPr>
        <w:spacing w:line="360" w:lineRule="auto"/>
        <w:rPr>
          <w:rFonts w:ascii="Arial" w:hAnsi="Arial" w:cs="Arial"/>
          <w:sz w:val="24"/>
          <w:szCs w:val="24"/>
        </w:rPr>
      </w:pPr>
      <w:r>
        <w:rPr>
          <w:rFonts w:ascii="Arial" w:hAnsi="Arial" w:cs="Arial"/>
          <w:sz w:val="24"/>
          <w:szCs w:val="24"/>
        </w:rPr>
        <w:lastRenderedPageBreak/>
        <w:t xml:space="preserve">Reporte </w:t>
      </w:r>
    </w:p>
    <w:p w:rsidR="00561860" w:rsidRDefault="006C646D" w:rsidP="00A5282F">
      <w:pPr>
        <w:spacing w:line="360" w:lineRule="auto"/>
        <w:rPr>
          <w:rFonts w:ascii="Arial" w:hAnsi="Arial" w:cs="Arial"/>
          <w:sz w:val="24"/>
          <w:szCs w:val="24"/>
        </w:rPr>
      </w:pPr>
      <w:r>
        <w:rPr>
          <w:rFonts w:ascii="Arial" w:hAnsi="Arial" w:cs="Arial"/>
          <w:sz w:val="24"/>
          <w:szCs w:val="24"/>
        </w:rPr>
        <w:t>Primeramente,</w:t>
      </w:r>
      <w:r w:rsidR="00561860">
        <w:rPr>
          <w:rFonts w:ascii="Arial" w:hAnsi="Arial" w:cs="Arial"/>
          <w:sz w:val="24"/>
          <w:szCs w:val="24"/>
        </w:rPr>
        <w:t xml:space="preserve"> se </w:t>
      </w:r>
      <w:r>
        <w:rPr>
          <w:rFonts w:ascii="Arial" w:hAnsi="Arial" w:cs="Arial"/>
          <w:sz w:val="24"/>
          <w:szCs w:val="24"/>
        </w:rPr>
        <w:t>realizó</w:t>
      </w:r>
      <w:r w:rsidR="00561860">
        <w:rPr>
          <w:rFonts w:ascii="Arial" w:hAnsi="Arial" w:cs="Arial"/>
          <w:sz w:val="24"/>
          <w:szCs w:val="24"/>
        </w:rPr>
        <w:t xml:space="preserve"> una investigación de los atributos que se pudieran realizar en Python, ¿cómo funcionaban?, ¿cómo se podían agregar?, etc. </w:t>
      </w:r>
    </w:p>
    <w:p w:rsidR="006C646D" w:rsidRDefault="00561860" w:rsidP="00A5282F">
      <w:pPr>
        <w:spacing w:line="360" w:lineRule="auto"/>
        <w:rPr>
          <w:rFonts w:ascii="Arial" w:hAnsi="Arial" w:cs="Arial"/>
          <w:sz w:val="24"/>
          <w:szCs w:val="24"/>
        </w:rPr>
      </w:pPr>
      <w:r>
        <w:rPr>
          <w:rFonts w:ascii="Arial" w:hAnsi="Arial" w:cs="Arial"/>
          <w:sz w:val="24"/>
          <w:szCs w:val="24"/>
        </w:rPr>
        <w:t xml:space="preserve">Posteriormente se </w:t>
      </w:r>
      <w:r w:rsidR="006C646D">
        <w:rPr>
          <w:rFonts w:ascii="Arial" w:hAnsi="Arial" w:cs="Arial"/>
          <w:sz w:val="24"/>
          <w:szCs w:val="24"/>
        </w:rPr>
        <w:t>realizó</w:t>
      </w:r>
      <w:r>
        <w:rPr>
          <w:rFonts w:ascii="Arial" w:hAnsi="Arial" w:cs="Arial"/>
          <w:sz w:val="24"/>
          <w:szCs w:val="24"/>
        </w:rPr>
        <w:t xml:space="preserve"> la búsqueda de ejemplos similares para dar una idea de su creación y su funcionamiento, esto con el objetivo de poder entender mejor las funciones y </w:t>
      </w:r>
      <w:r w:rsidR="00A244DB">
        <w:rPr>
          <w:rFonts w:ascii="Arial" w:hAnsi="Arial" w:cs="Arial"/>
          <w:sz w:val="24"/>
          <w:szCs w:val="24"/>
        </w:rPr>
        <w:t>el algoritmo de los programas</w:t>
      </w:r>
      <w:r w:rsidR="006C646D">
        <w:rPr>
          <w:rFonts w:ascii="Arial" w:hAnsi="Arial" w:cs="Arial"/>
          <w:sz w:val="24"/>
          <w:szCs w:val="24"/>
        </w:rPr>
        <w:t>, algunas de las funciones que se investigaron y fueron utilizadas fueron:</w:t>
      </w:r>
    </w:p>
    <w:p w:rsidR="006C646D" w:rsidRPr="00A244DB" w:rsidRDefault="00A244DB" w:rsidP="00A244DB">
      <w:pPr>
        <w:pStyle w:val="Prrafodelista"/>
        <w:numPr>
          <w:ilvl w:val="0"/>
          <w:numId w:val="1"/>
        </w:numPr>
        <w:spacing w:line="360" w:lineRule="auto"/>
        <w:rPr>
          <w:rFonts w:ascii="Arial" w:hAnsi="Arial" w:cs="Arial"/>
          <w:sz w:val="24"/>
          <w:szCs w:val="24"/>
        </w:rPr>
      </w:pPr>
      <w:proofErr w:type="spellStart"/>
      <w:r w:rsidRPr="00E63883">
        <w:rPr>
          <w:rFonts w:ascii="Arial" w:hAnsi="Arial" w:cs="Arial"/>
          <w:b/>
          <w:sz w:val="24"/>
          <w:szCs w:val="24"/>
        </w:rPr>
        <w:t>Imput</w:t>
      </w:r>
      <w:proofErr w:type="spellEnd"/>
      <w:r w:rsidRPr="00E63883">
        <w:rPr>
          <w:rFonts w:ascii="Arial" w:hAnsi="Arial" w:cs="Arial"/>
          <w:b/>
          <w:sz w:val="24"/>
          <w:szCs w:val="24"/>
        </w:rPr>
        <w:t>:</w:t>
      </w:r>
      <w:r w:rsidR="001D51FD">
        <w:rPr>
          <w:rFonts w:ascii="Arial" w:hAnsi="Arial" w:cs="Arial"/>
          <w:sz w:val="24"/>
          <w:szCs w:val="24"/>
        </w:rPr>
        <w:t xml:space="preserve"> permite obtener texto escrito por el teclado </w:t>
      </w:r>
    </w:p>
    <w:p w:rsidR="00A244DB" w:rsidRPr="00A244DB" w:rsidRDefault="00A244DB" w:rsidP="001D51FD">
      <w:pPr>
        <w:pStyle w:val="Prrafodelista"/>
        <w:numPr>
          <w:ilvl w:val="0"/>
          <w:numId w:val="1"/>
        </w:numPr>
        <w:spacing w:line="360" w:lineRule="auto"/>
        <w:rPr>
          <w:rFonts w:ascii="Arial" w:hAnsi="Arial" w:cs="Arial"/>
          <w:sz w:val="24"/>
          <w:szCs w:val="24"/>
        </w:rPr>
      </w:pPr>
      <w:r w:rsidRPr="001D51FD">
        <w:rPr>
          <w:rFonts w:ascii="Arial" w:hAnsi="Arial" w:cs="Arial"/>
          <w:b/>
          <w:sz w:val="24"/>
          <w:szCs w:val="24"/>
        </w:rPr>
        <w:t xml:space="preserve">In </w:t>
      </w:r>
      <w:proofErr w:type="spellStart"/>
      <w:r w:rsidRPr="001D51FD">
        <w:rPr>
          <w:rFonts w:ascii="Arial" w:hAnsi="Arial" w:cs="Arial"/>
          <w:b/>
          <w:sz w:val="24"/>
          <w:szCs w:val="24"/>
        </w:rPr>
        <w:t>range</w:t>
      </w:r>
      <w:proofErr w:type="spellEnd"/>
      <w:r w:rsidRPr="001D51FD">
        <w:rPr>
          <w:rFonts w:ascii="Arial" w:hAnsi="Arial" w:cs="Arial"/>
          <w:b/>
          <w:sz w:val="24"/>
          <w:szCs w:val="24"/>
        </w:rPr>
        <w:t>:</w:t>
      </w:r>
      <w:r w:rsidR="001D51FD">
        <w:rPr>
          <w:rFonts w:ascii="Arial" w:hAnsi="Arial" w:cs="Arial"/>
          <w:sz w:val="24"/>
          <w:szCs w:val="24"/>
        </w:rPr>
        <w:t xml:space="preserve"> esta propiedad </w:t>
      </w:r>
      <w:r w:rsidR="001D51FD" w:rsidRPr="001D51FD">
        <w:rPr>
          <w:rFonts w:ascii="Arial" w:hAnsi="Arial" w:cs="Arial"/>
          <w:sz w:val="24"/>
          <w:szCs w:val="24"/>
        </w:rPr>
        <w:t xml:space="preserve">genera una lista de números, que generalmente se usa para iterar con </w:t>
      </w:r>
      <w:proofErr w:type="spellStart"/>
      <w:r w:rsidR="001D51FD" w:rsidRPr="001D51FD">
        <w:rPr>
          <w:rFonts w:ascii="Arial" w:hAnsi="Arial" w:cs="Arial"/>
          <w:sz w:val="24"/>
          <w:szCs w:val="24"/>
        </w:rPr>
        <w:t>forbucles</w:t>
      </w:r>
      <w:proofErr w:type="spellEnd"/>
    </w:p>
    <w:p w:rsidR="00A244DB" w:rsidRPr="00A244DB" w:rsidRDefault="00A244DB" w:rsidP="00A244DB">
      <w:pPr>
        <w:pStyle w:val="Prrafodelista"/>
        <w:numPr>
          <w:ilvl w:val="0"/>
          <w:numId w:val="1"/>
        </w:numPr>
        <w:spacing w:line="360" w:lineRule="auto"/>
        <w:rPr>
          <w:rFonts w:ascii="Arial" w:hAnsi="Arial" w:cs="Arial"/>
          <w:sz w:val="24"/>
          <w:szCs w:val="24"/>
        </w:rPr>
      </w:pPr>
      <w:proofErr w:type="spellStart"/>
      <w:r w:rsidRPr="00E63883">
        <w:rPr>
          <w:rFonts w:ascii="Arial" w:hAnsi="Arial" w:cs="Arial"/>
          <w:b/>
          <w:sz w:val="24"/>
          <w:szCs w:val="24"/>
        </w:rPr>
        <w:t>Random</w:t>
      </w:r>
      <w:proofErr w:type="spellEnd"/>
      <w:r w:rsidRPr="00E63883">
        <w:rPr>
          <w:rFonts w:ascii="Arial" w:hAnsi="Arial" w:cs="Arial"/>
          <w:b/>
          <w:sz w:val="24"/>
          <w:szCs w:val="24"/>
        </w:rPr>
        <w:t>:</w:t>
      </w:r>
      <w:r w:rsidR="001D51FD">
        <w:rPr>
          <w:rFonts w:ascii="Arial" w:hAnsi="Arial" w:cs="Arial"/>
          <w:sz w:val="24"/>
          <w:szCs w:val="24"/>
        </w:rPr>
        <w:t xml:space="preserve"> proporciona un generador de números aleatorios </w:t>
      </w:r>
    </w:p>
    <w:p w:rsidR="00A244DB" w:rsidRPr="00A244DB" w:rsidRDefault="00A244DB" w:rsidP="00A244DB">
      <w:pPr>
        <w:pStyle w:val="Prrafodelista"/>
        <w:numPr>
          <w:ilvl w:val="0"/>
          <w:numId w:val="1"/>
        </w:numPr>
        <w:spacing w:line="360" w:lineRule="auto"/>
        <w:rPr>
          <w:rFonts w:ascii="Arial" w:hAnsi="Arial" w:cs="Arial"/>
          <w:sz w:val="24"/>
          <w:szCs w:val="24"/>
        </w:rPr>
      </w:pPr>
      <w:proofErr w:type="spellStart"/>
      <w:r w:rsidRPr="00E63883">
        <w:rPr>
          <w:rFonts w:ascii="Arial" w:hAnsi="Arial" w:cs="Arial"/>
          <w:b/>
          <w:sz w:val="24"/>
          <w:szCs w:val="24"/>
        </w:rPr>
        <w:t>Randint</w:t>
      </w:r>
      <w:proofErr w:type="spellEnd"/>
      <w:r w:rsidRPr="00E63883">
        <w:rPr>
          <w:rFonts w:ascii="Arial" w:hAnsi="Arial" w:cs="Arial"/>
          <w:b/>
          <w:sz w:val="24"/>
          <w:szCs w:val="24"/>
        </w:rPr>
        <w:t>:</w:t>
      </w:r>
      <w:r w:rsidR="00E63883">
        <w:rPr>
          <w:rFonts w:ascii="Arial" w:hAnsi="Arial" w:cs="Arial"/>
          <w:sz w:val="24"/>
          <w:szCs w:val="24"/>
        </w:rPr>
        <w:t xml:space="preserve"> genera un numero aleatorio entero </w:t>
      </w:r>
    </w:p>
    <w:p w:rsidR="00A244DB" w:rsidRPr="00A244DB" w:rsidRDefault="00A244DB" w:rsidP="00E63883">
      <w:pPr>
        <w:pStyle w:val="Prrafodelista"/>
        <w:numPr>
          <w:ilvl w:val="0"/>
          <w:numId w:val="1"/>
        </w:numPr>
        <w:spacing w:line="360" w:lineRule="auto"/>
        <w:rPr>
          <w:rFonts w:ascii="Arial" w:hAnsi="Arial" w:cs="Arial"/>
          <w:sz w:val="24"/>
          <w:szCs w:val="24"/>
        </w:rPr>
      </w:pPr>
      <w:proofErr w:type="spellStart"/>
      <w:r w:rsidRPr="00E63883">
        <w:rPr>
          <w:rFonts w:ascii="Arial" w:hAnsi="Arial" w:cs="Arial"/>
          <w:b/>
          <w:sz w:val="24"/>
          <w:szCs w:val="24"/>
        </w:rPr>
        <w:t>Join</w:t>
      </w:r>
      <w:proofErr w:type="spellEnd"/>
      <w:r w:rsidRPr="00E63883">
        <w:rPr>
          <w:rFonts w:ascii="Arial" w:hAnsi="Arial" w:cs="Arial"/>
          <w:b/>
          <w:sz w:val="24"/>
          <w:szCs w:val="24"/>
        </w:rPr>
        <w:t>:</w:t>
      </w:r>
      <w:r w:rsidR="00E63883" w:rsidRPr="00E63883">
        <w:t xml:space="preserve"> </w:t>
      </w:r>
      <w:r w:rsidR="00E63883" w:rsidRPr="00E63883">
        <w:rPr>
          <w:rFonts w:ascii="Arial" w:hAnsi="Arial" w:cs="Arial"/>
          <w:sz w:val="24"/>
          <w:szCs w:val="24"/>
        </w:rPr>
        <w:t>convierte una lista en una cadena formada por los elementos de la lista separados por comas.</w:t>
      </w:r>
    </w:p>
    <w:p w:rsidR="00E63883" w:rsidRPr="004F4CE2" w:rsidRDefault="00A244DB" w:rsidP="00E63883">
      <w:pPr>
        <w:pStyle w:val="Prrafodelista"/>
        <w:numPr>
          <w:ilvl w:val="0"/>
          <w:numId w:val="1"/>
        </w:numPr>
        <w:spacing w:line="360" w:lineRule="auto"/>
        <w:rPr>
          <w:rFonts w:ascii="Arial" w:hAnsi="Arial" w:cs="Arial"/>
          <w:sz w:val="24"/>
          <w:szCs w:val="24"/>
          <w:u w:val="single"/>
        </w:rPr>
      </w:pPr>
      <w:proofErr w:type="spellStart"/>
      <w:r w:rsidRPr="00E63883">
        <w:rPr>
          <w:rFonts w:ascii="Arial" w:hAnsi="Arial" w:cs="Arial"/>
          <w:b/>
          <w:sz w:val="24"/>
          <w:szCs w:val="24"/>
        </w:rPr>
        <w:t>Append</w:t>
      </w:r>
      <w:proofErr w:type="spellEnd"/>
      <w:r w:rsidRPr="00E63883">
        <w:rPr>
          <w:rFonts w:ascii="Arial" w:hAnsi="Arial" w:cs="Arial"/>
          <w:b/>
          <w:sz w:val="24"/>
          <w:szCs w:val="24"/>
        </w:rPr>
        <w:t>:</w:t>
      </w:r>
      <w:r w:rsidR="00E63883" w:rsidRPr="00E63883">
        <w:rPr>
          <w:rFonts w:ascii="Arial" w:hAnsi="Arial" w:cs="Arial"/>
          <w:sz w:val="24"/>
          <w:szCs w:val="24"/>
        </w:rPr>
        <w:t xml:space="preserve"> </w:t>
      </w:r>
      <w:r w:rsidR="00E63883" w:rsidRPr="00E63883">
        <w:rPr>
          <w:rFonts w:ascii="Arial" w:hAnsi="Arial" w:cs="Arial"/>
          <w:sz w:val="24"/>
          <w:szCs w:val="24"/>
        </w:rPr>
        <w:t>agrega un solo elemento al final de la lista.</w:t>
      </w:r>
      <w:r w:rsidR="00E63883" w:rsidRPr="00E63883">
        <w:rPr>
          <w:rFonts w:ascii="Arial" w:hAnsi="Arial" w:cs="Arial"/>
          <w:sz w:val="24"/>
          <w:szCs w:val="24"/>
        </w:rPr>
        <w:t xml:space="preserve"> Este no devuelve una nueva lista, simplemente modifica la original.</w:t>
      </w:r>
    </w:p>
    <w:p w:rsidR="004F4CE2" w:rsidRPr="004F4CE2" w:rsidRDefault="004F4CE2" w:rsidP="004F4CE2">
      <w:pPr>
        <w:pStyle w:val="Prrafodelista"/>
        <w:numPr>
          <w:ilvl w:val="0"/>
          <w:numId w:val="1"/>
        </w:numPr>
        <w:spacing w:line="360" w:lineRule="auto"/>
        <w:rPr>
          <w:rFonts w:ascii="Arial" w:hAnsi="Arial" w:cs="Arial"/>
          <w:b/>
          <w:sz w:val="24"/>
          <w:szCs w:val="24"/>
        </w:rPr>
      </w:pPr>
      <w:proofErr w:type="spellStart"/>
      <w:r w:rsidRPr="004F4CE2">
        <w:rPr>
          <w:rFonts w:ascii="Arial" w:hAnsi="Arial" w:cs="Arial"/>
          <w:b/>
          <w:sz w:val="24"/>
          <w:szCs w:val="24"/>
        </w:rPr>
        <w:t>Choice</w:t>
      </w:r>
      <w:proofErr w:type="spellEnd"/>
      <w:r>
        <w:rPr>
          <w:rFonts w:ascii="Arial" w:hAnsi="Arial" w:cs="Arial"/>
          <w:b/>
          <w:sz w:val="24"/>
          <w:szCs w:val="24"/>
        </w:rPr>
        <w:t xml:space="preserve">: </w:t>
      </w:r>
      <w:r w:rsidRPr="004F4CE2">
        <w:rPr>
          <w:rFonts w:ascii="Arial" w:hAnsi="Arial" w:cs="Arial"/>
          <w:sz w:val="24"/>
          <w:szCs w:val="24"/>
        </w:rPr>
        <w:t>Devuelve un elemento aleatorio de la secuencia no vacía</w:t>
      </w:r>
    </w:p>
    <w:p w:rsidR="00A244DB" w:rsidRPr="00E63883" w:rsidRDefault="00A244DB" w:rsidP="00E63883">
      <w:pPr>
        <w:spacing w:line="360" w:lineRule="auto"/>
        <w:rPr>
          <w:rFonts w:ascii="Arial" w:hAnsi="Arial" w:cs="Arial"/>
          <w:sz w:val="24"/>
          <w:szCs w:val="24"/>
          <w:u w:val="single"/>
        </w:rPr>
      </w:pPr>
      <w:r w:rsidRPr="00E63883">
        <w:rPr>
          <w:rFonts w:ascii="Arial" w:hAnsi="Arial" w:cs="Arial"/>
          <w:sz w:val="24"/>
          <w:szCs w:val="24"/>
        </w:rPr>
        <w:t xml:space="preserve">El programa con la instrucción de </w:t>
      </w:r>
      <w:r w:rsidRPr="00E63883">
        <w:rPr>
          <w:rFonts w:ascii="Arial" w:hAnsi="Arial" w:cs="Arial"/>
          <w:sz w:val="24"/>
          <w:szCs w:val="24"/>
          <w:u w:val="single"/>
        </w:rPr>
        <w:t>“Dado un alfabeto definir un número n de palabras de ese alfabeto”</w:t>
      </w:r>
      <w:r w:rsidRPr="00E63883">
        <w:rPr>
          <w:rFonts w:ascii="Arial" w:hAnsi="Arial" w:cs="Arial"/>
          <w:sz w:val="24"/>
          <w:szCs w:val="24"/>
        </w:rPr>
        <w:t>,</w:t>
      </w:r>
      <w:r w:rsidR="00DE0026" w:rsidRPr="00E63883">
        <w:rPr>
          <w:rFonts w:ascii="Arial" w:hAnsi="Arial" w:cs="Arial"/>
          <w:sz w:val="24"/>
          <w:szCs w:val="24"/>
        </w:rPr>
        <w:t xml:space="preserve"> este programa pide que se le dé un alfabeto donde posteriormente se puedan crear palabras o combinaciones partiendo de este mismo, dándole un límite ya que si se le deja hacer muchas combinaciones estas pueden llegar a ser muy grandes y en ocasiones traba la computadora y fue </w:t>
      </w:r>
      <w:r w:rsidRPr="00E63883">
        <w:rPr>
          <w:rFonts w:ascii="Arial" w:hAnsi="Arial" w:cs="Arial"/>
          <w:sz w:val="24"/>
          <w:szCs w:val="24"/>
        </w:rPr>
        <w:t>realiza</w:t>
      </w:r>
      <w:r w:rsidR="00DE0026" w:rsidRPr="00E63883">
        <w:rPr>
          <w:rFonts w:ascii="Arial" w:hAnsi="Arial" w:cs="Arial"/>
          <w:sz w:val="24"/>
          <w:szCs w:val="24"/>
        </w:rPr>
        <w:t>do</w:t>
      </w:r>
      <w:r w:rsidRPr="00E63883">
        <w:rPr>
          <w:rFonts w:ascii="Arial" w:hAnsi="Arial" w:cs="Arial"/>
          <w:sz w:val="24"/>
          <w:szCs w:val="24"/>
        </w:rPr>
        <w:t xml:space="preserve"> de la siguiente manera:</w:t>
      </w:r>
    </w:p>
    <w:p w:rsidR="00A244DB" w:rsidRDefault="00DE0026" w:rsidP="00A244DB">
      <w:pPr>
        <w:spacing w:line="360" w:lineRule="auto"/>
        <w:rPr>
          <w:rFonts w:ascii="Arial" w:hAnsi="Arial" w:cs="Arial"/>
          <w:sz w:val="24"/>
          <w:szCs w:val="24"/>
        </w:rPr>
      </w:pPr>
      <w:r>
        <w:rPr>
          <w:rFonts w:ascii="Arial" w:hAnsi="Arial" w:cs="Arial"/>
          <w:sz w:val="24"/>
          <w:szCs w:val="24"/>
        </w:rPr>
        <w:t>Primeramente,</w:t>
      </w:r>
      <w:r w:rsidR="00A244DB">
        <w:rPr>
          <w:rFonts w:ascii="Arial" w:hAnsi="Arial" w:cs="Arial"/>
          <w:sz w:val="24"/>
          <w:szCs w:val="24"/>
        </w:rPr>
        <w:t xml:space="preserve"> </w:t>
      </w:r>
      <w:r>
        <w:rPr>
          <w:rFonts w:ascii="Arial" w:hAnsi="Arial" w:cs="Arial"/>
          <w:sz w:val="24"/>
          <w:szCs w:val="24"/>
        </w:rPr>
        <w:t xml:space="preserve">declaramos </w:t>
      </w:r>
      <w:r w:rsidR="00A244DB" w:rsidRPr="00DE0026">
        <w:rPr>
          <w:rFonts w:ascii="Arial" w:hAnsi="Arial" w:cs="Arial"/>
          <w:i/>
          <w:sz w:val="24"/>
          <w:szCs w:val="24"/>
        </w:rPr>
        <w:t>alfabeto</w:t>
      </w:r>
      <w:r w:rsidR="00A244DB">
        <w:rPr>
          <w:rFonts w:ascii="Arial" w:hAnsi="Arial" w:cs="Arial"/>
          <w:sz w:val="24"/>
          <w:szCs w:val="24"/>
        </w:rPr>
        <w:t xml:space="preserve"> con el ‘input’ donde se pueda realizar la acción de </w:t>
      </w:r>
      <w:r>
        <w:rPr>
          <w:rFonts w:ascii="Arial" w:hAnsi="Arial" w:cs="Arial"/>
          <w:sz w:val="24"/>
          <w:szCs w:val="24"/>
        </w:rPr>
        <w:t>ingresar el alfabeto que estaremos utilizando en el programa, en esta parte se notó un error de que el alfabeto tiene que ir todo pegado sin espacios ni comillas ya que los tomara como un elemento al momento de hacer las combinaciones.</w:t>
      </w:r>
    </w:p>
    <w:p w:rsidR="000F73C7" w:rsidRDefault="000F73C7" w:rsidP="00A244DB">
      <w:pPr>
        <w:spacing w:line="360" w:lineRule="auto"/>
        <w:rPr>
          <w:rFonts w:ascii="Arial" w:hAnsi="Arial" w:cs="Arial"/>
          <w:sz w:val="24"/>
          <w:szCs w:val="24"/>
        </w:rPr>
      </w:pPr>
      <w:r>
        <w:rPr>
          <w:rFonts w:ascii="Arial" w:hAnsi="Arial" w:cs="Arial"/>
          <w:sz w:val="24"/>
          <w:szCs w:val="24"/>
        </w:rPr>
        <w:lastRenderedPageBreak/>
        <w:t>Posteriormente declaramos las variables que estaríamos utilizando más adelante en el programa, indicándoles longitud o dejándolos como cadena vacía.</w:t>
      </w:r>
    </w:p>
    <w:p w:rsidR="000F73C7" w:rsidRDefault="000F73C7" w:rsidP="00A244DB">
      <w:pPr>
        <w:spacing w:line="360" w:lineRule="auto"/>
        <w:rPr>
          <w:rFonts w:ascii="Arial" w:hAnsi="Arial" w:cs="Arial"/>
          <w:sz w:val="24"/>
          <w:szCs w:val="24"/>
        </w:rPr>
      </w:pPr>
      <w:r>
        <w:rPr>
          <w:rFonts w:ascii="Arial" w:hAnsi="Arial" w:cs="Arial"/>
          <w:sz w:val="24"/>
          <w:szCs w:val="24"/>
        </w:rPr>
        <w:t>Indicamos un ciclo a través de un ‘</w:t>
      </w:r>
      <w:proofErr w:type="spellStart"/>
      <w:r>
        <w:rPr>
          <w:rFonts w:ascii="Arial" w:hAnsi="Arial" w:cs="Arial"/>
          <w:sz w:val="24"/>
          <w:szCs w:val="24"/>
        </w:rPr>
        <w:t>while</w:t>
      </w:r>
      <w:proofErr w:type="spellEnd"/>
      <w:r>
        <w:rPr>
          <w:rFonts w:ascii="Arial" w:hAnsi="Arial" w:cs="Arial"/>
          <w:sz w:val="24"/>
          <w:szCs w:val="24"/>
        </w:rPr>
        <w:t xml:space="preserve">’ donde estará checando que la cantidad de letras sea menor a la indicada. </w:t>
      </w:r>
      <w:r w:rsidR="00E63883">
        <w:rPr>
          <w:rFonts w:ascii="Arial" w:hAnsi="Arial" w:cs="Arial"/>
          <w:sz w:val="24"/>
          <w:szCs w:val="24"/>
        </w:rPr>
        <w:t>Por el ‘</w:t>
      </w:r>
      <w:proofErr w:type="spellStart"/>
      <w:r w:rsidR="00E63883">
        <w:rPr>
          <w:rFonts w:ascii="Arial" w:hAnsi="Arial" w:cs="Arial"/>
          <w:sz w:val="24"/>
          <w:szCs w:val="24"/>
        </w:rPr>
        <w:t>for</w:t>
      </w:r>
      <w:proofErr w:type="spellEnd"/>
      <w:r w:rsidR="00E63883">
        <w:rPr>
          <w:rFonts w:ascii="Arial" w:hAnsi="Arial" w:cs="Arial"/>
          <w:sz w:val="24"/>
          <w:szCs w:val="24"/>
        </w:rPr>
        <w:t>’ avanza entre cada una de las letras del alfabeto</w:t>
      </w:r>
      <w:r w:rsidR="004F4CE2">
        <w:rPr>
          <w:rFonts w:ascii="Arial" w:hAnsi="Arial" w:cs="Arial"/>
          <w:sz w:val="24"/>
          <w:szCs w:val="24"/>
        </w:rPr>
        <w:t>. Después de que lee las letras que lo conforman se elige una letra al azar, cada vez que vuelve a dar la vuelta se coloca una de las letras del alfabeto.</w:t>
      </w:r>
    </w:p>
    <w:p w:rsidR="004F4CE2" w:rsidRPr="00A244DB" w:rsidRDefault="004F4CE2" w:rsidP="00A244DB">
      <w:pPr>
        <w:spacing w:line="360" w:lineRule="auto"/>
        <w:rPr>
          <w:rFonts w:ascii="Arial" w:hAnsi="Arial" w:cs="Arial"/>
          <w:sz w:val="24"/>
          <w:szCs w:val="24"/>
        </w:rPr>
      </w:pPr>
      <w:r>
        <w:rPr>
          <w:rFonts w:ascii="Arial" w:hAnsi="Arial" w:cs="Arial"/>
          <w:sz w:val="24"/>
          <w:szCs w:val="24"/>
        </w:rPr>
        <w:t>Con la función de ‘</w:t>
      </w:r>
      <w:proofErr w:type="spellStart"/>
      <w:r>
        <w:rPr>
          <w:rFonts w:ascii="Arial" w:hAnsi="Arial" w:cs="Arial"/>
          <w:sz w:val="24"/>
          <w:szCs w:val="24"/>
        </w:rPr>
        <w:t>append</w:t>
      </w:r>
      <w:proofErr w:type="spellEnd"/>
      <w:r>
        <w:rPr>
          <w:rFonts w:ascii="Arial" w:hAnsi="Arial" w:cs="Arial"/>
          <w:sz w:val="24"/>
          <w:szCs w:val="24"/>
        </w:rPr>
        <w:t>’ gurda la cadena creada, y posteriormente se elimina la cadena formada, esto es para que al momento de que se esté generando una nueva no tenga elementos sobre ella y así se puede evitar que las combinaciones sean muy largas ya que se van combinando las cadenas anteriores en las nuevas si no se vacía. Sigue siguiendo el ciclo hasta que sea igual al número de vueltas que se le indico y posteriormente la imprime.</w:t>
      </w:r>
    </w:p>
    <w:p w:rsidR="00535928" w:rsidRDefault="00A244DB" w:rsidP="00A5282F">
      <w:pPr>
        <w:spacing w:line="360" w:lineRule="auto"/>
        <w:rPr>
          <w:rFonts w:ascii="Arial" w:hAnsi="Arial" w:cs="Arial"/>
          <w:sz w:val="24"/>
          <w:szCs w:val="24"/>
        </w:rPr>
      </w:pPr>
      <w:r>
        <w:rPr>
          <w:rFonts w:ascii="Arial" w:hAnsi="Arial" w:cs="Arial"/>
          <w:sz w:val="24"/>
          <w:szCs w:val="24"/>
        </w:rPr>
        <w:t xml:space="preserve">Programa 1 </w:t>
      </w:r>
      <w:r w:rsidRPr="00A244DB">
        <w:rPr>
          <w:rFonts w:ascii="Arial" w:hAnsi="Arial" w:cs="Arial"/>
          <w:sz w:val="24"/>
          <w:szCs w:val="24"/>
        </w:rPr>
        <w:t>Dado un alfabeto definir un número n de palabras de ese alfabeto.</w:t>
      </w:r>
    </w:p>
    <w:p w:rsidR="006E7277" w:rsidRDefault="006E7277" w:rsidP="00A5282F">
      <w:pPr>
        <w:spacing w:line="360" w:lineRule="auto"/>
        <w:rPr>
          <w:rFonts w:ascii="Arial" w:hAnsi="Arial" w:cs="Arial"/>
          <w:sz w:val="24"/>
          <w:szCs w:val="24"/>
        </w:rPr>
      </w:pPr>
      <w:r>
        <w:rPr>
          <w:rFonts w:ascii="Arial" w:hAnsi="Arial" w:cs="Arial"/>
          <w:sz w:val="24"/>
          <w:szCs w:val="24"/>
        </w:rPr>
        <w:t xml:space="preserve">Código </w:t>
      </w:r>
    </w:p>
    <w:p w:rsidR="00385440" w:rsidRDefault="009F6CDD" w:rsidP="00A5282F">
      <w:pPr>
        <w:spacing w:line="360" w:lineRule="auto"/>
        <w:rPr>
          <w:rFonts w:ascii="Arial" w:hAnsi="Arial" w:cs="Arial"/>
          <w:sz w:val="24"/>
          <w:szCs w:val="24"/>
        </w:rPr>
      </w:pPr>
      <w:r>
        <w:rPr>
          <w:noProof/>
          <w:lang w:eastAsia="es-MX"/>
        </w:rPr>
        <w:drawing>
          <wp:inline distT="0" distB="0" distL="0" distR="0" wp14:anchorId="71FC224E" wp14:editId="52CDA25A">
            <wp:extent cx="5612130" cy="25654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65400"/>
                    </a:xfrm>
                    <a:prstGeom prst="rect">
                      <a:avLst/>
                    </a:prstGeom>
                  </pic:spPr>
                </pic:pic>
              </a:graphicData>
            </a:graphic>
          </wp:inline>
        </w:drawing>
      </w:r>
    </w:p>
    <w:p w:rsidR="00385440" w:rsidRDefault="00385440" w:rsidP="00A5282F">
      <w:pPr>
        <w:spacing w:line="360" w:lineRule="auto"/>
        <w:rPr>
          <w:rFonts w:ascii="Arial" w:hAnsi="Arial" w:cs="Arial"/>
          <w:sz w:val="24"/>
          <w:szCs w:val="24"/>
        </w:rPr>
      </w:pPr>
      <w:r>
        <w:rPr>
          <w:rFonts w:ascii="Arial" w:hAnsi="Arial" w:cs="Arial"/>
          <w:sz w:val="24"/>
          <w:szCs w:val="24"/>
        </w:rPr>
        <w:t>En esta tabla comparativa se utilizó el mismo abecedario en distintas ocasiones para la generación de palabras o combinaciones de las mismas, sin embargo, se notó que la primera vez que se realizó tenía un mayor número de tiempo en que se tardó realizando la operación, después disminuyo considerablemente y donde estuvo dentro de un margen no muy grande como el anterior.</w:t>
      </w:r>
    </w:p>
    <w:p w:rsidR="006E7277" w:rsidRDefault="00161287" w:rsidP="00A5282F">
      <w:pPr>
        <w:spacing w:line="360" w:lineRule="auto"/>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60288" behindDoc="0" locked="0" layoutInCell="1" allowOverlap="1">
            <wp:simplePos x="0" y="0"/>
            <wp:positionH relativeFrom="column">
              <wp:posOffset>3234690</wp:posOffset>
            </wp:positionH>
            <wp:positionV relativeFrom="paragraph">
              <wp:posOffset>400050</wp:posOffset>
            </wp:positionV>
            <wp:extent cx="2867025" cy="3200400"/>
            <wp:effectExtent l="0" t="0" r="9525" b="0"/>
            <wp:wrapNone/>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E7277">
        <w:rPr>
          <w:rFonts w:ascii="Arial" w:hAnsi="Arial" w:cs="Arial"/>
          <w:sz w:val="24"/>
          <w:szCs w:val="24"/>
        </w:rPr>
        <w:t xml:space="preserve">Tabla y Grafica de tiempo en el que se ingresó una misma cadena </w:t>
      </w:r>
    </w:p>
    <w:tbl>
      <w:tblPr>
        <w:tblStyle w:val="Tablaconcuadrcula"/>
        <w:tblW w:w="0" w:type="auto"/>
        <w:tblLook w:val="04A0" w:firstRow="1" w:lastRow="0" w:firstColumn="1" w:lastColumn="0" w:noHBand="0" w:noVBand="1"/>
      </w:tblPr>
      <w:tblGrid>
        <w:gridCol w:w="2565"/>
        <w:gridCol w:w="2196"/>
      </w:tblGrid>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N° Prueba (“</w:t>
            </w:r>
            <w:r w:rsidR="006E7277" w:rsidRPr="006E7277">
              <w:rPr>
                <w:rFonts w:ascii="Arial" w:hAnsi="Arial" w:cs="Arial"/>
                <w:sz w:val="24"/>
                <w:szCs w:val="24"/>
              </w:rPr>
              <w:t>abcd1234kjhg9876</w:t>
            </w:r>
            <w:r>
              <w:rPr>
                <w:rFonts w:ascii="Arial" w:hAnsi="Arial" w:cs="Arial"/>
                <w:sz w:val="24"/>
                <w:szCs w:val="24"/>
              </w:rPr>
              <w:t>”)</w:t>
            </w:r>
          </w:p>
        </w:tc>
        <w:tc>
          <w:tcPr>
            <w:tcW w:w="2127" w:type="dxa"/>
          </w:tcPr>
          <w:p w:rsidR="00A5282F" w:rsidRDefault="00A5282F" w:rsidP="00A5282F">
            <w:pPr>
              <w:spacing w:line="360" w:lineRule="auto"/>
              <w:rPr>
                <w:rFonts w:ascii="Arial" w:hAnsi="Arial" w:cs="Arial"/>
                <w:sz w:val="24"/>
                <w:szCs w:val="24"/>
              </w:rPr>
            </w:pPr>
            <w:r>
              <w:rPr>
                <w:rFonts w:ascii="Arial" w:hAnsi="Arial" w:cs="Arial"/>
                <w:sz w:val="24"/>
                <w:szCs w:val="24"/>
              </w:rPr>
              <w:t>Tiempo que tardo</w:t>
            </w:r>
          </w:p>
        </w:tc>
      </w:tr>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1</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53.279603481292725</w:t>
            </w:r>
          </w:p>
        </w:tc>
      </w:tr>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2</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1.2832844257354736</w:t>
            </w:r>
          </w:p>
        </w:tc>
      </w:tr>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3</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1.3042066097259521</w:t>
            </w:r>
          </w:p>
        </w:tc>
      </w:tr>
      <w:tr w:rsidR="00A5282F" w:rsidTr="006E7277">
        <w:tc>
          <w:tcPr>
            <w:tcW w:w="1696" w:type="dxa"/>
          </w:tcPr>
          <w:p w:rsidR="00A5282F" w:rsidRDefault="00A5282F" w:rsidP="00A5282F">
            <w:pPr>
              <w:spacing w:line="360" w:lineRule="auto"/>
              <w:jc w:val="center"/>
              <w:rPr>
                <w:rFonts w:ascii="Arial" w:hAnsi="Arial" w:cs="Arial"/>
                <w:sz w:val="24"/>
                <w:szCs w:val="24"/>
              </w:rPr>
            </w:pPr>
            <w:bookmarkStart w:id="0" w:name="_GoBack" w:colFirst="2" w:colLast="2"/>
            <w:r>
              <w:rPr>
                <w:rFonts w:ascii="Arial" w:hAnsi="Arial" w:cs="Arial"/>
                <w:sz w:val="24"/>
                <w:szCs w:val="24"/>
              </w:rPr>
              <w:t>4</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1.5549366474151611</w:t>
            </w:r>
          </w:p>
        </w:tc>
      </w:tr>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5</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1.2110364437103271</w:t>
            </w:r>
          </w:p>
        </w:tc>
      </w:tr>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6</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1.6643636226654053</w:t>
            </w:r>
          </w:p>
        </w:tc>
      </w:tr>
      <w:bookmarkEnd w:id="0"/>
      <w:tr w:rsidR="00A5282F" w:rsidTr="006E7277">
        <w:tc>
          <w:tcPr>
            <w:tcW w:w="1696" w:type="dxa"/>
          </w:tcPr>
          <w:p w:rsidR="00A5282F" w:rsidRDefault="00A5282F" w:rsidP="00A5282F">
            <w:pPr>
              <w:spacing w:line="360" w:lineRule="auto"/>
              <w:jc w:val="center"/>
              <w:rPr>
                <w:rFonts w:ascii="Arial" w:hAnsi="Arial" w:cs="Arial"/>
                <w:sz w:val="24"/>
                <w:szCs w:val="24"/>
              </w:rPr>
            </w:pPr>
            <w:r>
              <w:rPr>
                <w:rFonts w:ascii="Arial" w:hAnsi="Arial" w:cs="Arial"/>
                <w:sz w:val="24"/>
                <w:szCs w:val="24"/>
              </w:rPr>
              <w:t>7</w:t>
            </w:r>
          </w:p>
        </w:tc>
        <w:tc>
          <w:tcPr>
            <w:tcW w:w="2127" w:type="dxa"/>
          </w:tcPr>
          <w:p w:rsidR="00A5282F" w:rsidRDefault="006E7277" w:rsidP="00A5282F">
            <w:pPr>
              <w:spacing w:line="360" w:lineRule="auto"/>
              <w:rPr>
                <w:rFonts w:ascii="Arial" w:hAnsi="Arial" w:cs="Arial"/>
                <w:sz w:val="24"/>
                <w:szCs w:val="24"/>
              </w:rPr>
            </w:pPr>
            <w:r>
              <w:rPr>
                <w:rFonts w:ascii="Consolas" w:hAnsi="Consolas" w:cs="Consolas"/>
                <w:color w:val="000000"/>
                <w:sz w:val="20"/>
                <w:szCs w:val="20"/>
              </w:rPr>
              <w:t>1.2318320274353027</w:t>
            </w:r>
          </w:p>
        </w:tc>
      </w:tr>
      <w:tr w:rsidR="006E7277" w:rsidTr="006E7277">
        <w:tc>
          <w:tcPr>
            <w:tcW w:w="1696" w:type="dxa"/>
          </w:tcPr>
          <w:p w:rsidR="006E7277" w:rsidRDefault="006E7277" w:rsidP="00A5282F">
            <w:pPr>
              <w:spacing w:line="360" w:lineRule="auto"/>
              <w:jc w:val="center"/>
              <w:rPr>
                <w:rFonts w:ascii="Arial" w:hAnsi="Arial" w:cs="Arial"/>
                <w:sz w:val="24"/>
                <w:szCs w:val="24"/>
              </w:rPr>
            </w:pPr>
            <w:r>
              <w:rPr>
                <w:rFonts w:ascii="Arial" w:hAnsi="Arial" w:cs="Arial"/>
                <w:sz w:val="24"/>
                <w:szCs w:val="24"/>
              </w:rPr>
              <w:t>8</w:t>
            </w:r>
          </w:p>
        </w:tc>
        <w:tc>
          <w:tcPr>
            <w:tcW w:w="2127" w:type="dxa"/>
          </w:tcPr>
          <w:p w:rsidR="006E7277" w:rsidRDefault="006E7277" w:rsidP="00A5282F">
            <w:pPr>
              <w:spacing w:line="360" w:lineRule="auto"/>
              <w:rPr>
                <w:rFonts w:ascii="Consolas" w:hAnsi="Consolas" w:cs="Consolas"/>
                <w:color w:val="000000"/>
                <w:sz w:val="20"/>
                <w:szCs w:val="20"/>
              </w:rPr>
            </w:pPr>
            <w:r>
              <w:rPr>
                <w:rFonts w:ascii="Consolas" w:hAnsi="Consolas" w:cs="Consolas"/>
                <w:color w:val="000000"/>
                <w:sz w:val="20"/>
                <w:szCs w:val="20"/>
              </w:rPr>
              <w:t>2.2740039825439453</w:t>
            </w:r>
          </w:p>
        </w:tc>
      </w:tr>
      <w:tr w:rsidR="006E7277" w:rsidTr="006E7277">
        <w:tc>
          <w:tcPr>
            <w:tcW w:w="1696" w:type="dxa"/>
          </w:tcPr>
          <w:p w:rsidR="006E7277" w:rsidRDefault="006E7277" w:rsidP="00A5282F">
            <w:pPr>
              <w:spacing w:line="360" w:lineRule="auto"/>
              <w:jc w:val="center"/>
              <w:rPr>
                <w:rFonts w:ascii="Arial" w:hAnsi="Arial" w:cs="Arial"/>
                <w:sz w:val="24"/>
                <w:szCs w:val="24"/>
              </w:rPr>
            </w:pPr>
            <w:r>
              <w:rPr>
                <w:rFonts w:ascii="Arial" w:hAnsi="Arial" w:cs="Arial"/>
                <w:sz w:val="24"/>
                <w:szCs w:val="24"/>
              </w:rPr>
              <w:t>9</w:t>
            </w:r>
          </w:p>
        </w:tc>
        <w:tc>
          <w:tcPr>
            <w:tcW w:w="2127" w:type="dxa"/>
          </w:tcPr>
          <w:p w:rsidR="006E7277" w:rsidRDefault="006E7277" w:rsidP="00A5282F">
            <w:pPr>
              <w:spacing w:line="360" w:lineRule="auto"/>
              <w:rPr>
                <w:rFonts w:ascii="Consolas" w:hAnsi="Consolas" w:cs="Consolas"/>
                <w:color w:val="000000"/>
                <w:sz w:val="20"/>
                <w:szCs w:val="20"/>
              </w:rPr>
            </w:pPr>
            <w:r>
              <w:rPr>
                <w:rFonts w:ascii="Consolas" w:hAnsi="Consolas" w:cs="Consolas"/>
                <w:color w:val="000000"/>
                <w:sz w:val="20"/>
                <w:szCs w:val="20"/>
              </w:rPr>
              <w:t>1.8267695903778076</w:t>
            </w:r>
          </w:p>
        </w:tc>
      </w:tr>
      <w:tr w:rsidR="006E7277" w:rsidTr="006E7277">
        <w:tc>
          <w:tcPr>
            <w:tcW w:w="1696" w:type="dxa"/>
          </w:tcPr>
          <w:p w:rsidR="006E7277" w:rsidRDefault="006E7277" w:rsidP="00A5282F">
            <w:pPr>
              <w:spacing w:line="360" w:lineRule="auto"/>
              <w:jc w:val="center"/>
              <w:rPr>
                <w:rFonts w:ascii="Arial" w:hAnsi="Arial" w:cs="Arial"/>
                <w:sz w:val="24"/>
                <w:szCs w:val="24"/>
              </w:rPr>
            </w:pPr>
            <w:r>
              <w:rPr>
                <w:rFonts w:ascii="Arial" w:hAnsi="Arial" w:cs="Arial"/>
                <w:sz w:val="24"/>
                <w:szCs w:val="24"/>
              </w:rPr>
              <w:t>10</w:t>
            </w:r>
          </w:p>
        </w:tc>
        <w:tc>
          <w:tcPr>
            <w:tcW w:w="2127" w:type="dxa"/>
          </w:tcPr>
          <w:p w:rsidR="006E7277" w:rsidRDefault="006E7277" w:rsidP="00A5282F">
            <w:pPr>
              <w:spacing w:line="360" w:lineRule="auto"/>
              <w:rPr>
                <w:rFonts w:ascii="Consolas" w:hAnsi="Consolas" w:cs="Consolas"/>
                <w:color w:val="000000"/>
                <w:sz w:val="20"/>
                <w:szCs w:val="20"/>
              </w:rPr>
            </w:pPr>
            <w:r>
              <w:rPr>
                <w:rFonts w:ascii="Consolas" w:hAnsi="Consolas" w:cs="Consolas"/>
                <w:color w:val="000000"/>
                <w:sz w:val="20"/>
                <w:szCs w:val="20"/>
              </w:rPr>
              <w:t>2.2296531200408936</w:t>
            </w:r>
          </w:p>
        </w:tc>
      </w:tr>
    </w:tbl>
    <w:p w:rsidR="00A5282F" w:rsidRDefault="00A5282F" w:rsidP="00A5282F">
      <w:pPr>
        <w:spacing w:line="360" w:lineRule="auto"/>
        <w:rPr>
          <w:rFonts w:ascii="Arial" w:hAnsi="Arial" w:cs="Arial"/>
          <w:sz w:val="24"/>
          <w:szCs w:val="24"/>
        </w:rPr>
      </w:pPr>
    </w:p>
    <w:p w:rsidR="004F4CE2" w:rsidRDefault="004F4CE2" w:rsidP="004F4CE2">
      <w:pPr>
        <w:spacing w:line="360" w:lineRule="auto"/>
        <w:rPr>
          <w:rFonts w:ascii="Arial" w:hAnsi="Arial" w:cs="Arial"/>
          <w:sz w:val="24"/>
          <w:szCs w:val="24"/>
        </w:rPr>
      </w:pPr>
      <w:r w:rsidRPr="00E63883">
        <w:rPr>
          <w:rFonts w:ascii="Arial" w:hAnsi="Arial" w:cs="Arial"/>
          <w:sz w:val="24"/>
          <w:szCs w:val="24"/>
        </w:rPr>
        <w:t xml:space="preserve">El programa con la instrucción de </w:t>
      </w:r>
      <w:r w:rsidRPr="00E63883">
        <w:rPr>
          <w:rFonts w:ascii="Arial" w:hAnsi="Arial" w:cs="Arial"/>
          <w:sz w:val="24"/>
          <w:szCs w:val="24"/>
          <w:u w:val="single"/>
        </w:rPr>
        <w:t>“</w:t>
      </w:r>
      <w:r w:rsidRPr="004F4CE2">
        <w:rPr>
          <w:rFonts w:ascii="Arial" w:hAnsi="Arial" w:cs="Arial"/>
          <w:sz w:val="24"/>
          <w:szCs w:val="24"/>
          <w:u w:val="single"/>
        </w:rPr>
        <w:t xml:space="preserve">Dado un conjunto de cadenas de un lenguaje, definir </w:t>
      </w:r>
      <w:r w:rsidR="005834E9" w:rsidRPr="004F4CE2">
        <w:rPr>
          <w:rFonts w:ascii="Arial" w:hAnsi="Arial" w:cs="Arial"/>
          <w:sz w:val="24"/>
          <w:szCs w:val="24"/>
          <w:u w:val="single"/>
        </w:rPr>
        <w:t>cuál</w:t>
      </w:r>
      <w:r w:rsidRPr="004F4CE2">
        <w:rPr>
          <w:rFonts w:ascii="Arial" w:hAnsi="Arial" w:cs="Arial"/>
          <w:sz w:val="24"/>
          <w:szCs w:val="24"/>
          <w:u w:val="single"/>
        </w:rPr>
        <w:t xml:space="preserve"> es el alfabeto de este lenguaje</w:t>
      </w:r>
      <w:r w:rsidRPr="00E63883">
        <w:rPr>
          <w:rFonts w:ascii="Arial" w:hAnsi="Arial" w:cs="Arial"/>
          <w:sz w:val="24"/>
          <w:szCs w:val="24"/>
          <w:u w:val="single"/>
        </w:rPr>
        <w:t>”</w:t>
      </w:r>
      <w:r w:rsidRPr="00E63883">
        <w:rPr>
          <w:rFonts w:ascii="Arial" w:hAnsi="Arial" w:cs="Arial"/>
          <w:sz w:val="24"/>
          <w:szCs w:val="24"/>
        </w:rPr>
        <w:t>,</w:t>
      </w:r>
      <w:r w:rsidR="005834E9">
        <w:rPr>
          <w:rFonts w:ascii="Arial" w:hAnsi="Arial" w:cs="Arial"/>
          <w:sz w:val="24"/>
          <w:szCs w:val="24"/>
        </w:rPr>
        <w:t xml:space="preserve"> en este programa se pide que se realice la identificación del alfabeto partiendo de una cadena de texto que se ingresara con anterioridad.</w:t>
      </w:r>
    </w:p>
    <w:p w:rsidR="005834E9" w:rsidRDefault="005834E9" w:rsidP="004F4CE2">
      <w:pPr>
        <w:spacing w:line="360" w:lineRule="auto"/>
        <w:rPr>
          <w:rFonts w:ascii="Arial" w:hAnsi="Arial" w:cs="Arial"/>
          <w:sz w:val="24"/>
          <w:szCs w:val="24"/>
        </w:rPr>
      </w:pPr>
      <w:r>
        <w:rPr>
          <w:rFonts w:ascii="Arial" w:hAnsi="Arial" w:cs="Arial"/>
          <w:sz w:val="24"/>
          <w:szCs w:val="24"/>
        </w:rPr>
        <w:t>Igual que en el primer programa de ingresa primeramente el ‘input’ donde el usuario podrá ingresar una cadena de texto. Se declararán las variables que se vayan a utilizar.</w:t>
      </w:r>
    </w:p>
    <w:p w:rsidR="005834E9" w:rsidRDefault="005834E9" w:rsidP="004F4CE2">
      <w:pPr>
        <w:spacing w:line="360" w:lineRule="auto"/>
        <w:rPr>
          <w:rFonts w:ascii="Arial" w:hAnsi="Arial" w:cs="Arial"/>
          <w:sz w:val="24"/>
          <w:szCs w:val="24"/>
        </w:rPr>
      </w:pPr>
      <w:r>
        <w:rPr>
          <w:rFonts w:ascii="Arial" w:hAnsi="Arial" w:cs="Arial"/>
          <w:sz w:val="24"/>
          <w:szCs w:val="24"/>
        </w:rPr>
        <w:t>Posteriormente se declara el ‘por i in’ donde se identifica cada uno de los valores de la lista. Se toma el primer valor y si el primer elemento de la lista no está en la nueva cadena se guardará, se irán eliminado los caracteres que se tengan repetidos, dejando que solo se imprima una vez cada elemento.</w:t>
      </w:r>
    </w:p>
    <w:p w:rsidR="005834E9" w:rsidRDefault="005834E9" w:rsidP="004F4CE2">
      <w:pPr>
        <w:spacing w:line="360" w:lineRule="auto"/>
        <w:rPr>
          <w:rFonts w:ascii="Arial" w:hAnsi="Arial" w:cs="Arial"/>
          <w:sz w:val="24"/>
          <w:szCs w:val="24"/>
        </w:rPr>
      </w:pPr>
      <w:r>
        <w:rPr>
          <w:rFonts w:ascii="Arial" w:hAnsi="Arial" w:cs="Arial"/>
          <w:sz w:val="24"/>
          <w:szCs w:val="24"/>
        </w:rPr>
        <w:t>Tanto en este programa como en el anterior la cadena o el alfabeto se tienen que escribir todos juntos para que no tome ningún elemento vacío.</w:t>
      </w:r>
    </w:p>
    <w:p w:rsidR="00561860" w:rsidRDefault="00A5282F" w:rsidP="005834E9">
      <w:pPr>
        <w:spacing w:line="360" w:lineRule="auto"/>
        <w:rPr>
          <w:rFonts w:ascii="Arial" w:hAnsi="Arial" w:cs="Arial"/>
          <w:sz w:val="24"/>
          <w:szCs w:val="24"/>
        </w:rPr>
      </w:pPr>
      <w:r>
        <w:rPr>
          <w:rFonts w:ascii="Arial" w:hAnsi="Arial" w:cs="Arial"/>
          <w:sz w:val="24"/>
          <w:szCs w:val="24"/>
        </w:rPr>
        <w:t>Programa 2</w:t>
      </w:r>
      <w:r w:rsidR="004F4CE2">
        <w:rPr>
          <w:rFonts w:ascii="Arial" w:hAnsi="Arial" w:cs="Arial"/>
          <w:sz w:val="24"/>
          <w:szCs w:val="24"/>
        </w:rPr>
        <w:t xml:space="preserve"> </w:t>
      </w:r>
      <w:r w:rsidR="005834E9">
        <w:rPr>
          <w:rFonts w:ascii="Arial" w:hAnsi="Arial" w:cs="Arial"/>
          <w:sz w:val="24"/>
          <w:szCs w:val="24"/>
        </w:rPr>
        <w:t>“</w:t>
      </w:r>
      <w:r w:rsidR="004F4CE2" w:rsidRPr="005834E9">
        <w:rPr>
          <w:rFonts w:ascii="Arial" w:hAnsi="Arial" w:cs="Arial"/>
          <w:sz w:val="24"/>
          <w:szCs w:val="24"/>
        </w:rPr>
        <w:t xml:space="preserve">Dado un conjunto de cadenas de un lenguaje, definir </w:t>
      </w:r>
      <w:r w:rsidR="005834E9" w:rsidRPr="005834E9">
        <w:rPr>
          <w:rFonts w:ascii="Arial" w:hAnsi="Arial" w:cs="Arial"/>
          <w:sz w:val="24"/>
          <w:szCs w:val="24"/>
        </w:rPr>
        <w:t>cuál</w:t>
      </w:r>
      <w:r w:rsidR="004F4CE2" w:rsidRPr="005834E9">
        <w:rPr>
          <w:rFonts w:ascii="Arial" w:hAnsi="Arial" w:cs="Arial"/>
          <w:sz w:val="24"/>
          <w:szCs w:val="24"/>
        </w:rPr>
        <w:t xml:space="preserve"> es el alfabeto de este lenguaje</w:t>
      </w:r>
      <w:r w:rsidR="005834E9">
        <w:rPr>
          <w:rFonts w:ascii="Arial" w:hAnsi="Arial" w:cs="Arial"/>
          <w:sz w:val="24"/>
          <w:szCs w:val="24"/>
        </w:rPr>
        <w:t>”</w:t>
      </w:r>
    </w:p>
    <w:p w:rsidR="006E7277" w:rsidRDefault="006E7277" w:rsidP="00A5282F">
      <w:pPr>
        <w:spacing w:line="360" w:lineRule="auto"/>
        <w:rPr>
          <w:rFonts w:ascii="Arial" w:hAnsi="Arial" w:cs="Arial"/>
          <w:sz w:val="24"/>
          <w:szCs w:val="24"/>
        </w:rPr>
      </w:pPr>
      <w:r>
        <w:rPr>
          <w:rFonts w:ascii="Arial" w:hAnsi="Arial" w:cs="Arial"/>
          <w:sz w:val="24"/>
          <w:szCs w:val="24"/>
        </w:rPr>
        <w:lastRenderedPageBreak/>
        <w:t xml:space="preserve">Código </w:t>
      </w:r>
    </w:p>
    <w:p w:rsidR="00020062" w:rsidRDefault="00097431" w:rsidP="00A5282F">
      <w:pPr>
        <w:spacing w:line="360" w:lineRule="auto"/>
        <w:rPr>
          <w:rFonts w:ascii="Arial" w:hAnsi="Arial" w:cs="Arial"/>
          <w:sz w:val="24"/>
          <w:szCs w:val="24"/>
        </w:rPr>
      </w:pPr>
      <w:r>
        <w:rPr>
          <w:noProof/>
          <w:lang w:eastAsia="es-MX"/>
        </w:rPr>
        <w:drawing>
          <wp:inline distT="0" distB="0" distL="0" distR="0" wp14:anchorId="09AD8CA0" wp14:editId="172FF38E">
            <wp:extent cx="5612130" cy="20643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64385"/>
                    </a:xfrm>
                    <a:prstGeom prst="rect">
                      <a:avLst/>
                    </a:prstGeom>
                  </pic:spPr>
                </pic:pic>
              </a:graphicData>
            </a:graphic>
          </wp:inline>
        </w:drawing>
      </w:r>
    </w:p>
    <w:p w:rsidR="00385440" w:rsidRDefault="00385440" w:rsidP="00A5282F">
      <w:pPr>
        <w:spacing w:line="360" w:lineRule="auto"/>
        <w:rPr>
          <w:rFonts w:ascii="Arial" w:hAnsi="Arial" w:cs="Arial"/>
          <w:sz w:val="24"/>
          <w:szCs w:val="24"/>
        </w:rPr>
      </w:pPr>
      <w:r>
        <w:rPr>
          <w:rFonts w:ascii="Arial" w:hAnsi="Arial" w:cs="Arial"/>
          <w:sz w:val="24"/>
          <w:szCs w:val="24"/>
        </w:rPr>
        <w:t>Como se vio en el primer programa, la primera vez que se ingresó la cadena de texto se tardó más que las que fueron posteriores exactamente con la misma cadena, mas sin embargo no fue tan grande el rango en el que tardo en ejecutarse como el primer programa, la varianza de tiempo se pudo notar más en este programa.</w:t>
      </w:r>
    </w:p>
    <w:p w:rsidR="006E7277" w:rsidRDefault="00161287" w:rsidP="00A5282F">
      <w:pPr>
        <w:spacing w:line="360" w:lineRule="auto"/>
        <w:rPr>
          <w:rFonts w:ascii="Arial" w:hAnsi="Arial" w:cs="Arial"/>
          <w:sz w:val="24"/>
          <w:szCs w:val="24"/>
        </w:rPr>
      </w:pPr>
      <w:r>
        <w:rPr>
          <w:rFonts w:ascii="Arial" w:hAnsi="Arial" w:cs="Arial"/>
          <w:noProof/>
          <w:sz w:val="24"/>
          <w:szCs w:val="24"/>
          <w:lang w:eastAsia="es-MX"/>
        </w:rPr>
        <w:drawing>
          <wp:anchor distT="0" distB="0" distL="114300" distR="114300" simplePos="0" relativeHeight="251662336" behindDoc="0" locked="0" layoutInCell="1" allowOverlap="1" wp14:anchorId="72254EAD" wp14:editId="1C484394">
            <wp:simplePos x="0" y="0"/>
            <wp:positionH relativeFrom="margin">
              <wp:align>right</wp:align>
            </wp:positionH>
            <wp:positionV relativeFrom="paragraph">
              <wp:posOffset>360045</wp:posOffset>
            </wp:positionV>
            <wp:extent cx="2867025" cy="3200400"/>
            <wp:effectExtent l="0" t="0" r="9525" b="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E7277">
        <w:rPr>
          <w:rFonts w:ascii="Arial" w:hAnsi="Arial" w:cs="Arial"/>
          <w:sz w:val="24"/>
          <w:szCs w:val="24"/>
        </w:rPr>
        <w:t xml:space="preserve">Tabla y Grafica de tiempo en el que se ingresó una misma cadena </w:t>
      </w:r>
    </w:p>
    <w:tbl>
      <w:tblPr>
        <w:tblStyle w:val="Tablaconcuadrcula"/>
        <w:tblW w:w="0" w:type="auto"/>
        <w:tblLook w:val="04A0" w:firstRow="1" w:lastRow="0" w:firstColumn="1" w:lastColumn="0" w:noHBand="0" w:noVBand="1"/>
      </w:tblPr>
      <w:tblGrid>
        <w:gridCol w:w="1696"/>
        <w:gridCol w:w="2196"/>
      </w:tblGrid>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N° Prueba (“</w:t>
            </w:r>
            <w:r>
              <w:rPr>
                <w:rFonts w:ascii="Arial" w:hAnsi="Arial" w:cs="Arial"/>
                <w:sz w:val="24"/>
                <w:szCs w:val="24"/>
              </w:rPr>
              <w:t>prueba del programa 2</w:t>
            </w:r>
            <w:r>
              <w:rPr>
                <w:rFonts w:ascii="Arial" w:hAnsi="Arial" w:cs="Arial"/>
                <w:sz w:val="24"/>
                <w:szCs w:val="24"/>
              </w:rPr>
              <w:t>”)</w:t>
            </w:r>
          </w:p>
        </w:tc>
        <w:tc>
          <w:tcPr>
            <w:tcW w:w="1418" w:type="dxa"/>
          </w:tcPr>
          <w:p w:rsidR="006E7277" w:rsidRDefault="006E7277" w:rsidP="00463461">
            <w:pPr>
              <w:spacing w:line="360" w:lineRule="auto"/>
              <w:rPr>
                <w:rFonts w:ascii="Arial" w:hAnsi="Arial" w:cs="Arial"/>
                <w:sz w:val="24"/>
                <w:szCs w:val="24"/>
              </w:rPr>
            </w:pPr>
            <w:r>
              <w:rPr>
                <w:rFonts w:ascii="Arial" w:hAnsi="Arial" w:cs="Arial"/>
                <w:sz w:val="24"/>
                <w:szCs w:val="24"/>
              </w:rPr>
              <w:t>Tiempo que tardo</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1</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13.114821434020996</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2</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1.6568455696105957</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3</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1.4249203205108643</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4</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3.496532440185547</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5</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1.8537476062774658</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6</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1.428074836730957</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7</w:t>
            </w:r>
          </w:p>
        </w:tc>
        <w:tc>
          <w:tcPr>
            <w:tcW w:w="1418" w:type="dxa"/>
          </w:tcPr>
          <w:p w:rsidR="006E7277" w:rsidRDefault="006E7277" w:rsidP="00463461">
            <w:pPr>
              <w:spacing w:line="360" w:lineRule="auto"/>
              <w:rPr>
                <w:rFonts w:ascii="Arial" w:hAnsi="Arial" w:cs="Arial"/>
                <w:sz w:val="24"/>
                <w:szCs w:val="24"/>
              </w:rPr>
            </w:pPr>
            <w:r>
              <w:rPr>
                <w:rFonts w:ascii="Consolas" w:hAnsi="Consolas" w:cs="Consolas"/>
                <w:color w:val="000000"/>
                <w:sz w:val="20"/>
                <w:szCs w:val="20"/>
              </w:rPr>
              <w:t>1.4078037738800049</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8</w:t>
            </w:r>
          </w:p>
        </w:tc>
        <w:tc>
          <w:tcPr>
            <w:tcW w:w="1418" w:type="dxa"/>
          </w:tcPr>
          <w:p w:rsidR="006E7277" w:rsidRDefault="006E7277" w:rsidP="00463461">
            <w:pPr>
              <w:spacing w:line="360" w:lineRule="auto"/>
              <w:rPr>
                <w:rFonts w:ascii="Consolas" w:hAnsi="Consolas" w:cs="Consolas"/>
                <w:color w:val="000000"/>
                <w:sz w:val="20"/>
                <w:szCs w:val="20"/>
              </w:rPr>
            </w:pPr>
            <w:r>
              <w:rPr>
                <w:rFonts w:ascii="Consolas" w:hAnsi="Consolas" w:cs="Consolas"/>
                <w:color w:val="000000"/>
                <w:sz w:val="20"/>
                <w:szCs w:val="20"/>
              </w:rPr>
              <w:t>1.9596378803253174</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9</w:t>
            </w:r>
          </w:p>
        </w:tc>
        <w:tc>
          <w:tcPr>
            <w:tcW w:w="1418" w:type="dxa"/>
          </w:tcPr>
          <w:p w:rsidR="006E7277" w:rsidRDefault="006E7277" w:rsidP="00463461">
            <w:pPr>
              <w:spacing w:line="360" w:lineRule="auto"/>
              <w:rPr>
                <w:rFonts w:ascii="Consolas" w:hAnsi="Consolas" w:cs="Consolas"/>
                <w:color w:val="000000"/>
                <w:sz w:val="20"/>
                <w:szCs w:val="20"/>
              </w:rPr>
            </w:pPr>
            <w:r>
              <w:rPr>
                <w:rFonts w:ascii="Consolas" w:hAnsi="Consolas" w:cs="Consolas"/>
                <w:color w:val="000000"/>
                <w:sz w:val="20"/>
                <w:szCs w:val="20"/>
              </w:rPr>
              <w:t>1.084688425064087</w:t>
            </w:r>
          </w:p>
        </w:tc>
      </w:tr>
      <w:tr w:rsidR="006E7277" w:rsidTr="00463461">
        <w:tc>
          <w:tcPr>
            <w:tcW w:w="1696" w:type="dxa"/>
          </w:tcPr>
          <w:p w:rsidR="006E7277" w:rsidRDefault="006E7277" w:rsidP="00463461">
            <w:pPr>
              <w:spacing w:line="360" w:lineRule="auto"/>
              <w:jc w:val="center"/>
              <w:rPr>
                <w:rFonts w:ascii="Arial" w:hAnsi="Arial" w:cs="Arial"/>
                <w:sz w:val="24"/>
                <w:szCs w:val="24"/>
              </w:rPr>
            </w:pPr>
            <w:r>
              <w:rPr>
                <w:rFonts w:ascii="Arial" w:hAnsi="Arial" w:cs="Arial"/>
                <w:sz w:val="24"/>
                <w:szCs w:val="24"/>
              </w:rPr>
              <w:t>10</w:t>
            </w:r>
          </w:p>
        </w:tc>
        <w:tc>
          <w:tcPr>
            <w:tcW w:w="1418" w:type="dxa"/>
          </w:tcPr>
          <w:p w:rsidR="006E7277" w:rsidRDefault="006E7277" w:rsidP="00463461">
            <w:pPr>
              <w:spacing w:line="360" w:lineRule="auto"/>
              <w:rPr>
                <w:rFonts w:ascii="Consolas" w:hAnsi="Consolas" w:cs="Consolas"/>
                <w:color w:val="000000"/>
                <w:sz w:val="20"/>
                <w:szCs w:val="20"/>
              </w:rPr>
            </w:pPr>
            <w:r>
              <w:rPr>
                <w:rFonts w:ascii="Consolas" w:hAnsi="Consolas" w:cs="Consolas"/>
                <w:color w:val="000000"/>
                <w:sz w:val="20"/>
                <w:szCs w:val="20"/>
              </w:rPr>
              <w:t>0.9501259326934814</w:t>
            </w:r>
          </w:p>
        </w:tc>
      </w:tr>
    </w:tbl>
    <w:p w:rsidR="00B47429" w:rsidRDefault="00B94252"/>
    <w:sectPr w:rsidR="00B47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B4F1E"/>
    <w:multiLevelType w:val="hybridMultilevel"/>
    <w:tmpl w:val="005AB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2F"/>
    <w:rsid w:val="00020062"/>
    <w:rsid w:val="00097431"/>
    <w:rsid w:val="000F73C7"/>
    <w:rsid w:val="00143E37"/>
    <w:rsid w:val="00161287"/>
    <w:rsid w:val="001D51FD"/>
    <w:rsid w:val="00385440"/>
    <w:rsid w:val="004F4CE2"/>
    <w:rsid w:val="00535928"/>
    <w:rsid w:val="00561860"/>
    <w:rsid w:val="005834E9"/>
    <w:rsid w:val="00596021"/>
    <w:rsid w:val="006C646D"/>
    <w:rsid w:val="006E7277"/>
    <w:rsid w:val="008F4C0D"/>
    <w:rsid w:val="009F6CDD"/>
    <w:rsid w:val="00A244DB"/>
    <w:rsid w:val="00A5282F"/>
    <w:rsid w:val="00B94252"/>
    <w:rsid w:val="00DE0026"/>
    <w:rsid w:val="00E63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07D1"/>
  <w15:chartTrackingRefBased/>
  <w15:docId w15:val="{3A44B58E-6CBD-44C1-87CC-03D3D407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8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2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MX"/>
        </a:p>
      </c:txPr>
    </c:title>
    <c:autoTitleDeleted val="0"/>
    <c:plotArea>
      <c:layout/>
      <c:lineChart>
        <c:grouping val="standard"/>
        <c:varyColors val="0"/>
        <c:ser>
          <c:idx val="0"/>
          <c:order val="0"/>
          <c:tx>
            <c:strRef>
              <c:f>Hoja1!$B$1</c:f>
              <c:strCache>
                <c:ptCount val="1"/>
                <c:pt idx="0">
                  <c:v>Tiempo</c:v>
                </c:pt>
              </c:strCache>
            </c:strRef>
          </c:tx>
          <c:spPr>
            <a:ln w="22225" cap="rnd">
              <a:solidFill>
                <a:schemeClr val="accent1"/>
              </a:solidFill>
              <a:round/>
            </a:ln>
            <a:effectLst/>
          </c:spPr>
          <c:marker>
            <c:symbol val="none"/>
          </c:marker>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53.279603481292703</c:v>
                </c:pt>
                <c:pt idx="1">
                  <c:v>1.2832844257354701</c:v>
                </c:pt>
                <c:pt idx="2">
                  <c:v>1.3042066097259499</c:v>
                </c:pt>
                <c:pt idx="3">
                  <c:v>1.55493664741516</c:v>
                </c:pt>
                <c:pt idx="4">
                  <c:v>1.21103644371032</c:v>
                </c:pt>
                <c:pt idx="5">
                  <c:v>1.6643636226653999</c:v>
                </c:pt>
                <c:pt idx="6">
                  <c:v>1.2318320274353001</c:v>
                </c:pt>
                <c:pt idx="7">
                  <c:v>2.27400398254394</c:v>
                </c:pt>
                <c:pt idx="8">
                  <c:v>1.8267695903778001</c:v>
                </c:pt>
                <c:pt idx="9">
                  <c:v>2.22965312004089</c:v>
                </c:pt>
              </c:numCache>
            </c:numRef>
          </c:val>
          <c:smooth val="0"/>
          <c:extLst>
            <c:ext xmlns:c16="http://schemas.microsoft.com/office/drawing/2014/chart" uri="{C3380CC4-5D6E-409C-BE32-E72D297353CC}">
              <c16:uniqueId val="{00000000-3F0A-4158-B086-76EF1928C0A5}"/>
            </c:ext>
          </c:extLst>
        </c:ser>
        <c:dLbls>
          <c:showLegendKey val="0"/>
          <c:showVal val="0"/>
          <c:showCatName val="0"/>
          <c:showSerName val="0"/>
          <c:showPercent val="0"/>
          <c:showBubbleSize val="0"/>
        </c:dLbls>
        <c:smooth val="0"/>
        <c:axId val="1145037536"/>
        <c:axId val="1145038368"/>
      </c:lineChart>
      <c:catAx>
        <c:axId val="114503753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1145038368"/>
        <c:crosses val="autoZero"/>
        <c:auto val="1"/>
        <c:lblAlgn val="ctr"/>
        <c:lblOffset val="100"/>
        <c:noMultiLvlLbl val="0"/>
      </c:catAx>
      <c:valAx>
        <c:axId val="11450383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11450375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MX"/>
        </a:p>
      </c:txPr>
    </c:title>
    <c:autoTitleDeleted val="0"/>
    <c:plotArea>
      <c:layout/>
      <c:lineChart>
        <c:grouping val="standard"/>
        <c:varyColors val="0"/>
        <c:ser>
          <c:idx val="0"/>
          <c:order val="0"/>
          <c:tx>
            <c:strRef>
              <c:f>Hoja1!$B$1</c:f>
              <c:strCache>
                <c:ptCount val="1"/>
                <c:pt idx="0">
                  <c:v>Tiempo</c:v>
                </c:pt>
              </c:strCache>
            </c:strRef>
          </c:tx>
          <c:spPr>
            <a:ln w="22225" cap="rnd">
              <a:solidFill>
                <a:schemeClr val="accent1"/>
              </a:solidFill>
              <a:round/>
            </a:ln>
            <a:effectLst/>
          </c:spPr>
          <c:marker>
            <c:symbol val="none"/>
          </c:marker>
          <c:cat>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Hoja1!$B$2:$B$11</c:f>
              <c:numCache>
                <c:formatCode>General</c:formatCode>
                <c:ptCount val="10"/>
                <c:pt idx="0">
                  <c:v>13.1148214340209</c:v>
                </c:pt>
                <c:pt idx="1">
                  <c:v>1.6568455696105899</c:v>
                </c:pt>
                <c:pt idx="2">
                  <c:v>1.42492032051086</c:v>
                </c:pt>
                <c:pt idx="3">
                  <c:v>3.4965324401855402</c:v>
                </c:pt>
                <c:pt idx="4">
                  <c:v>1.85374760627746</c:v>
                </c:pt>
                <c:pt idx="5">
                  <c:v>1.4280748367309499</c:v>
                </c:pt>
                <c:pt idx="6">
                  <c:v>1.40780377388</c:v>
                </c:pt>
                <c:pt idx="7">
                  <c:v>1.9596378803253101</c:v>
                </c:pt>
                <c:pt idx="8">
                  <c:v>1.08468842506408</c:v>
                </c:pt>
                <c:pt idx="9">
                  <c:v>0.950125932693481</c:v>
                </c:pt>
              </c:numCache>
            </c:numRef>
          </c:val>
          <c:smooth val="0"/>
          <c:extLst>
            <c:ext xmlns:c16="http://schemas.microsoft.com/office/drawing/2014/chart" uri="{C3380CC4-5D6E-409C-BE32-E72D297353CC}">
              <c16:uniqueId val="{00000000-A698-4D57-A37F-0F93E061351C}"/>
            </c:ext>
          </c:extLst>
        </c:ser>
        <c:dLbls>
          <c:showLegendKey val="0"/>
          <c:showVal val="0"/>
          <c:showCatName val="0"/>
          <c:showSerName val="0"/>
          <c:showPercent val="0"/>
          <c:showBubbleSize val="0"/>
        </c:dLbls>
        <c:smooth val="0"/>
        <c:axId val="1145037536"/>
        <c:axId val="1145038368"/>
      </c:lineChart>
      <c:catAx>
        <c:axId val="114503753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1145038368"/>
        <c:crosses val="autoZero"/>
        <c:auto val="1"/>
        <c:lblAlgn val="ctr"/>
        <c:lblOffset val="100"/>
        <c:noMultiLvlLbl val="0"/>
      </c:catAx>
      <c:valAx>
        <c:axId val="114503836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114503753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Garza</dc:creator>
  <cp:keywords/>
  <dc:description/>
  <cp:lastModifiedBy>Marlene Garza</cp:lastModifiedBy>
  <cp:revision>2</cp:revision>
  <dcterms:created xsi:type="dcterms:W3CDTF">2018-09-12T04:08:00Z</dcterms:created>
  <dcterms:modified xsi:type="dcterms:W3CDTF">2018-09-12T07:27:00Z</dcterms:modified>
</cp:coreProperties>
</file>