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5619" w:rsidRDefault="00FD5619" w:rsidP="00FD561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bookmarkStart w:id="0" w:name="_GoBack"/>
      <w:bookmarkEnd w:id="0"/>
      <w:r w:rsidRPr="00FD561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Como elaborar um esquema</w:t>
      </w:r>
    </w:p>
    <w:p w:rsidR="007005B2" w:rsidRDefault="007005B2" w:rsidP="00FD5619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87750" cy="3810000"/>
            <wp:effectExtent l="0" t="0" r="0" b="0"/>
            <wp:wrapTight wrapText="bothSides">
              <wp:wrapPolygon edited="0">
                <wp:start x="0" y="0"/>
                <wp:lineTo x="0" y="21492"/>
                <wp:lineTo x="21447" y="21492"/>
                <wp:lineTo x="21447" y="0"/>
                <wp:lineTo x="0" y="0"/>
              </wp:wrapPolygon>
            </wp:wrapTight>
            <wp:docPr id="1" name="Imagem 1" descr="http://3.bp.blogspot.com/_HXmeEjqiBgw/SeK3nl2gvQI/AAAAAAAAALs/Zg0a1ycMOJ8/s400/Esquemas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GER_PHOTO_ID_5324019600308878594" descr="http://3.bp.blogspot.com/_HXmeEjqiBgw/SeK3nl2gvQI/AAAAAAAAALs/Zg0a1ycMOJ8/s400/Esquemas.jpg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77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Um esquema é a apresentação visual (isto é, por meio de elementos gráficos) de ideias, conceitos, fatores ou etapas de um processo. Este tipo de recurso é muito utilizado nas tarefas acadêmicas, podendo ser empregado para: 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- sintetizar os pontos principais de um texto;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- organizar os itens de uma apresentação de seminário ou palestra;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- esboçar o esqueleto de um texto a ser redigido.</w:t>
      </w: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br/>
      </w: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br/>
        <w:t>Tal versatilidade nos sugere que a técnica deva ser dominada por estudantes de todos os níveis, inclusive por aqueles que já terminaram suas graduações e se preparam para concursos. As vantagens principais são a fácil fixação dos conteúdos, bem como a praticidade para sua recapitulação.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A elaboração do esquema exige: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- a definição das ideias principais e secundárias (para se chegar até a identificação destas ideias em um texto, recomenda-se a técnica de </w:t>
      </w:r>
      <w:hyperlink r:id="rId6" w:history="1">
        <w:r w:rsidRPr="00FD5619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lang w:eastAsia="pt-BR"/>
          </w:rPr>
          <w:t>leitura analítica</w:t>
        </w:r>
      </w:hyperlink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);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- redação das ideias em tópicos ou frases curtas;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- disposição gráfica dos tópicos, como </w:t>
      </w:r>
      <w:hyperlink r:id="rId7" w:history="1">
        <w:r w:rsidRPr="00FD5619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u w:val="single"/>
            <w:lang w:eastAsia="pt-BR"/>
          </w:rPr>
          <w:t>exemplificado</w:t>
        </w:r>
      </w:hyperlink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na ilustração, empregando setas, colchetes, retângulos ou subordinação (enumeração das ideias diferenciando as principais das secundárias por uma sequência numérica. Ex. </w:t>
      </w:r>
      <w:proofErr w:type="gramStart"/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1.;</w:t>
      </w:r>
      <w:proofErr w:type="gramEnd"/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 1.1.; 1.2.; 2.; 2.1, </w:t>
      </w:r>
      <w:proofErr w:type="spellStart"/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etc</w:t>
      </w:r>
      <w:proofErr w:type="spellEnd"/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).</w:t>
      </w:r>
    </w:p>
    <w:p w:rsidR="00FD5619" w:rsidRP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Além dos exemplos que podem ser visualizados aqui, existem outros esquemas especiais, tais como o mapa mental e o mapa conceitual. </w:t>
      </w:r>
    </w:p>
    <w:p w:rsidR="00FD5619" w:rsidRDefault="00FD5619" w:rsidP="00FD561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FD5619" w:rsidRDefault="00FD5619" w:rsidP="00FD561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FD5619" w:rsidRDefault="00FD5619" w:rsidP="00FD561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FD5619" w:rsidRDefault="003976D6" w:rsidP="003976D6">
      <w:pPr>
        <w:tabs>
          <w:tab w:val="left" w:pos="2166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ab/>
      </w:r>
    </w:p>
    <w:p w:rsidR="00FD5619" w:rsidRDefault="00FD5619" w:rsidP="00FD561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FD5619" w:rsidRDefault="00FD5619" w:rsidP="00FD561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</w:pPr>
    </w:p>
    <w:p w:rsidR="00E42A15" w:rsidRPr="00FD5619" w:rsidRDefault="00FD5619" w:rsidP="00FD5619">
      <w:pPr>
        <w:spacing w:after="0" w:line="240" w:lineRule="auto"/>
        <w:jc w:val="right"/>
        <w:rPr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P</w:t>
      </w: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 xml:space="preserve">or </w:t>
      </w:r>
      <w:r w:rsidRPr="003976D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pt-BR"/>
        </w:rPr>
        <w:t>José Artur Teixeira Gonçalves</w:t>
      </w:r>
      <w:r w:rsidRPr="00FD5619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pt-BR"/>
        </w:rPr>
        <w:t xml:space="preserve"> </w:t>
      </w:r>
    </w:p>
    <w:sectPr w:rsidR="00E42A15" w:rsidRPr="00FD5619" w:rsidSect="003976D6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619"/>
    <w:rsid w:val="003976D6"/>
    <w:rsid w:val="007005B2"/>
    <w:rsid w:val="008A18A6"/>
    <w:rsid w:val="00BF234A"/>
    <w:rsid w:val="00E42A15"/>
    <w:rsid w:val="00EA3E81"/>
    <w:rsid w:val="00FD5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98F3C81-1E37-4568-BD86-F9D67F24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FD56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FD561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FD5619"/>
    <w:rPr>
      <w:color w:val="0000FF"/>
      <w:u w:val="single"/>
    </w:rPr>
  </w:style>
  <w:style w:type="character" w:customStyle="1" w:styleId="post-author">
    <w:name w:val="post-author"/>
    <w:basedOn w:val="Fontepargpadro"/>
    <w:rsid w:val="00FD5619"/>
  </w:style>
  <w:style w:type="character" w:customStyle="1" w:styleId="fn">
    <w:name w:val="fn"/>
    <w:basedOn w:val="Fontepargpadro"/>
    <w:rsid w:val="00FD5619"/>
  </w:style>
  <w:style w:type="character" w:customStyle="1" w:styleId="post-timestamp">
    <w:name w:val="post-timestamp"/>
    <w:basedOn w:val="Fontepargpadro"/>
    <w:rsid w:val="00FD5619"/>
  </w:style>
  <w:style w:type="character" w:customStyle="1" w:styleId="post-labels">
    <w:name w:val="post-labels"/>
    <w:basedOn w:val="Fontepargpadro"/>
    <w:rsid w:val="00FD5619"/>
  </w:style>
  <w:style w:type="paragraph" w:styleId="Textodebalo">
    <w:name w:val="Balloon Text"/>
    <w:basedOn w:val="Normal"/>
    <w:link w:val="TextodebaloChar"/>
    <w:uiPriority w:val="99"/>
    <w:semiHidden/>
    <w:unhideWhenUsed/>
    <w:rsid w:val="00FD56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D56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0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2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docs.google.com/Doc?id=d3nthzm_71g339mng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metodologiadapesquisa.blogspot.com/2009/03/leitura-analitica.html" TargetMode="External"/><Relationship Id="rId5" Type="http://schemas.openxmlformats.org/officeDocument/2006/relationships/image" Target="media/image1.jpeg"/><Relationship Id="rId4" Type="http://schemas.openxmlformats.org/officeDocument/2006/relationships/hyperlink" Target="http://docs.google.com/Doc?id=d3nthzm_71g339mngx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Veríssimo de Aguiar</dc:creator>
  <cp:lastModifiedBy>Paulo Veríssimo de Aguiar</cp:lastModifiedBy>
  <cp:revision>2</cp:revision>
  <dcterms:created xsi:type="dcterms:W3CDTF">2019-02-19T10:41:00Z</dcterms:created>
  <dcterms:modified xsi:type="dcterms:W3CDTF">2019-02-19T10:41:00Z</dcterms:modified>
</cp:coreProperties>
</file>