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4A03" w14:textId="77777777" w:rsidR="00F26308" w:rsidRPr="0085609B" w:rsidRDefault="00F26308" w:rsidP="00F26308">
      <w:pPr>
        <w:rPr>
          <w:bCs/>
          <w:szCs w:val="24"/>
        </w:rPr>
      </w:pPr>
      <w:bookmarkStart w:id="0" w:name="_Hlk80202534"/>
      <w:bookmarkStart w:id="1" w:name="_Hlk83324994"/>
      <w:r w:rsidRPr="0085609B">
        <w:rPr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60C4871" wp14:editId="3043EB3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bCs/>
          <w:szCs w:val="24"/>
        </w:rPr>
        <w:t>Pontifícia Universidade Católica De Minas Gerais</w:t>
      </w:r>
    </w:p>
    <w:p w14:paraId="228C403E" w14:textId="77777777" w:rsidR="00F26308" w:rsidRPr="0085609B" w:rsidRDefault="00F26308" w:rsidP="00F26308">
      <w:pPr>
        <w:rPr>
          <w:bCs/>
          <w:szCs w:val="24"/>
        </w:rPr>
      </w:pPr>
      <w:r w:rsidRPr="0085609B">
        <w:rPr>
          <w:bCs/>
          <w:szCs w:val="24"/>
        </w:rPr>
        <w:t>Engenharia de Software – Noite</w:t>
      </w:r>
    </w:p>
    <w:p w14:paraId="798942A4" w14:textId="77777777" w:rsidR="00F26308" w:rsidRPr="0085609B" w:rsidRDefault="00F26308" w:rsidP="00F26308">
      <w:pPr>
        <w:rPr>
          <w:bCs/>
          <w:szCs w:val="24"/>
        </w:rPr>
      </w:pPr>
      <w:r w:rsidRPr="0085609B">
        <w:rPr>
          <w:bCs/>
          <w:szCs w:val="24"/>
        </w:rPr>
        <w:t>Computadores e Sociedade</w:t>
      </w:r>
    </w:p>
    <w:p w14:paraId="21CE8FA8" w14:textId="77777777" w:rsidR="00F26308" w:rsidRPr="0085609B" w:rsidRDefault="00F26308" w:rsidP="00F26308">
      <w:pPr>
        <w:rPr>
          <w:bCs/>
          <w:szCs w:val="24"/>
        </w:rPr>
      </w:pPr>
      <w:r w:rsidRPr="0085609B">
        <w:rPr>
          <w:bCs/>
          <w:szCs w:val="24"/>
        </w:rPr>
        <w:t>Docente: Cristina Almeida Cunha Filgueiras</w:t>
      </w:r>
    </w:p>
    <w:p w14:paraId="0C69E019" w14:textId="77777777" w:rsidR="00F26308" w:rsidRDefault="00F26308" w:rsidP="00F26308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Vasconcelos Moraes De Oliveira</w:t>
      </w:r>
      <w:bookmarkEnd w:id="0"/>
    </w:p>
    <w:p w14:paraId="54C6DE2C" w14:textId="77777777" w:rsidR="00F26308" w:rsidRDefault="00F26308" w:rsidP="00F26308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01F9D6E9" w14:textId="77777777" w:rsidR="00F26308" w:rsidRDefault="00F26308" w:rsidP="00F26308">
      <w:pPr>
        <w:pStyle w:val="Cabealho"/>
        <w:spacing w:after="240"/>
        <w:jc w:val="center"/>
        <w:rPr>
          <w:rFonts w:ascii="Arial" w:hAnsi="Arial" w:cs="Arial"/>
          <w:b/>
          <w:sz w:val="28"/>
          <w:szCs w:val="28"/>
        </w:rPr>
      </w:pPr>
      <w:r w:rsidRPr="0085609B">
        <w:rPr>
          <w:rFonts w:ascii="Arial" w:hAnsi="Arial" w:cs="Arial"/>
          <w:b/>
          <w:sz w:val="28"/>
          <w:szCs w:val="28"/>
        </w:rPr>
        <w:t>Estudo Dirigido I</w:t>
      </w:r>
      <w:r>
        <w:rPr>
          <w:rFonts w:ascii="Arial" w:hAnsi="Arial" w:cs="Arial"/>
          <w:b/>
          <w:sz w:val="28"/>
          <w:szCs w:val="28"/>
        </w:rPr>
        <w:t>I</w:t>
      </w:r>
      <w:r>
        <w:rPr>
          <w:rFonts w:ascii="Arial" w:hAnsi="Arial" w:cs="Arial"/>
          <w:b/>
          <w:sz w:val="28"/>
          <w:szCs w:val="28"/>
        </w:rPr>
        <w:t>I</w:t>
      </w:r>
      <w:r>
        <w:rPr>
          <w:rFonts w:ascii="Arial" w:hAnsi="Arial" w:cs="Arial"/>
          <w:b/>
          <w:sz w:val="28"/>
          <w:szCs w:val="28"/>
        </w:rPr>
        <w:t xml:space="preserve">: </w:t>
      </w:r>
    </w:p>
    <w:p w14:paraId="6C461593" w14:textId="567C84A7" w:rsidR="00F26308" w:rsidRDefault="00F26308" w:rsidP="00F26308">
      <w:pPr>
        <w:pStyle w:val="Cabealho"/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Comunidades Virtuais - Sociabilidade</w:t>
      </w:r>
    </w:p>
    <w:bookmarkEnd w:id="1"/>
    <w:p w14:paraId="4ED5F3CC" w14:textId="0931F7BD" w:rsidR="00F26308" w:rsidRDefault="00F26308" w:rsidP="00FB1F26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  <w:r w:rsidRPr="007B6608">
        <w:rPr>
          <w:rFonts w:eastAsia="Times New Roman"/>
          <w:color w:val="2D3B45"/>
          <w:szCs w:val="24"/>
          <w:lang w:eastAsia="pt-BR" w:bidi="ar-SA"/>
        </w:rPr>
        <w:t>Escreva com suas palavras um parágrafo de 7 a 10 linhas explicando, com base em Castells, o que significa “comunidade virtual”.</w:t>
      </w:r>
    </w:p>
    <w:p w14:paraId="6E7E8DC4" w14:textId="77777777" w:rsidR="00556AC5" w:rsidRDefault="00556AC5" w:rsidP="00F011AA">
      <w:pPr>
        <w:widowControl/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</w:p>
    <w:p w14:paraId="5CF9CD33" w14:textId="52E16E59" w:rsidR="00F011AA" w:rsidRPr="00F26308" w:rsidRDefault="00F011AA" w:rsidP="00AA0E01">
      <w:pPr>
        <w:widowControl/>
        <w:shd w:val="clear" w:color="auto" w:fill="FFFFFF"/>
        <w:autoSpaceDE/>
        <w:autoSpaceDN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>As comunidades virtuais, de acordo com Castells (2003), possui um conceito proposto pelos usuários pioneiros da web, em relação às novas formas de interagir. Segundo ao autor, o uso da palavra comunidade foi utilizada de maneira errônea</w:t>
      </w:r>
      <w:r w:rsidR="00CF42B2">
        <w:rPr>
          <w:rFonts w:eastAsia="Times New Roman"/>
          <w:color w:val="2D3B45"/>
          <w:szCs w:val="24"/>
          <w:lang w:eastAsia="pt-BR" w:bidi="ar-SA"/>
        </w:rPr>
        <w:t xml:space="preserve"> pois, de acordo com os estudiosos da Sociologia, os laços de relações sociais virtuais não são estreitos quanto às comunidades. </w:t>
      </w:r>
      <w:r w:rsidR="002D3CFB">
        <w:rPr>
          <w:rFonts w:eastAsia="Times New Roman"/>
          <w:color w:val="2D3B45"/>
          <w:szCs w:val="24"/>
          <w:lang w:eastAsia="pt-BR" w:bidi="ar-SA"/>
        </w:rPr>
        <w:t>As comunidades não são homogêneas</w:t>
      </w:r>
      <w:r w:rsidR="006B4D1C">
        <w:rPr>
          <w:rFonts w:eastAsia="Times New Roman"/>
          <w:color w:val="2D3B45"/>
          <w:szCs w:val="24"/>
          <w:lang w:eastAsia="pt-BR" w:bidi="ar-SA"/>
        </w:rPr>
        <w:t xml:space="preserve">, pois são constituídas por indivíduos de localidades, grupos sociais do cotidiano distintos, mas com preferências semelhantes.  </w:t>
      </w:r>
    </w:p>
    <w:p w14:paraId="00F6C6F5" w14:textId="77777777" w:rsidR="00F26308" w:rsidRPr="007B6608" w:rsidRDefault="00F26308" w:rsidP="00FB1F26">
      <w:pPr>
        <w:widowControl/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</w:p>
    <w:p w14:paraId="163B636C" w14:textId="77777777" w:rsidR="00F26308" w:rsidRPr="00F26308" w:rsidRDefault="00F26308" w:rsidP="00FB1F26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  <w:r w:rsidRPr="007B6608">
        <w:rPr>
          <w:rFonts w:eastAsia="Times New Roman"/>
          <w:color w:val="2D3B45"/>
          <w:szCs w:val="24"/>
          <w:lang w:eastAsia="pt-BR" w:bidi="ar-SA"/>
        </w:rPr>
        <w:t>Liste e comente brevemente quatro efeitos do uso da internet sobre a sociabilidade mencionados pelo autor.</w:t>
      </w:r>
    </w:p>
    <w:p w14:paraId="71EB5FFE" w14:textId="77777777" w:rsidR="00AA0E01" w:rsidRDefault="00AA0E01" w:rsidP="00AA0E01">
      <w:pPr>
        <w:pStyle w:val="PargrafodaLista"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</w:p>
    <w:p w14:paraId="2A623B16" w14:textId="77777777" w:rsidR="00AA0E01" w:rsidRDefault="00861BA2" w:rsidP="00AA0E01">
      <w:pPr>
        <w:pStyle w:val="PargrafodaLista"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>A exposição a outras fontes de informação foi um dos efeitos que a interne</w:t>
      </w:r>
      <w:r w:rsidR="00AA0E01">
        <w:rPr>
          <w:rFonts w:eastAsia="Times New Roman"/>
          <w:color w:val="2D3B45"/>
          <w:szCs w:val="24"/>
          <w:lang w:eastAsia="pt-BR" w:bidi="ar-SA"/>
        </w:rPr>
        <w:t>t: seus usuários podem consultar fontes para consumir conteúdos artísticos e esportivos, e tornando-se participantes de eventos destes ramos.</w:t>
      </w:r>
    </w:p>
    <w:p w14:paraId="6B001669" w14:textId="08E46B65" w:rsidR="00F011AA" w:rsidRDefault="00625479" w:rsidP="00AA0E01">
      <w:pPr>
        <w:pStyle w:val="PargrafodaLista"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 w:rsidRPr="00AA0E01">
        <w:rPr>
          <w:rFonts w:eastAsia="Times New Roman"/>
          <w:color w:val="2D3B45"/>
          <w:szCs w:val="24"/>
          <w:lang w:eastAsia="pt-BR" w:bidi="ar-SA"/>
        </w:rPr>
        <w:t xml:space="preserve">O autor comenta </w:t>
      </w:r>
      <w:r w:rsidR="00AA0E01" w:rsidRPr="00AA0E01">
        <w:rPr>
          <w:rFonts w:eastAsia="Times New Roman"/>
          <w:color w:val="2D3B45"/>
          <w:szCs w:val="24"/>
          <w:lang w:eastAsia="pt-BR" w:bidi="ar-SA"/>
        </w:rPr>
        <w:t xml:space="preserve">ainda </w:t>
      </w:r>
      <w:r w:rsidRPr="00AA0E01">
        <w:rPr>
          <w:rFonts w:eastAsia="Times New Roman"/>
          <w:color w:val="2D3B45"/>
          <w:szCs w:val="24"/>
          <w:lang w:eastAsia="pt-BR" w:bidi="ar-SA"/>
        </w:rPr>
        <w:t xml:space="preserve">que o uso da sociabilidade aumentou </w:t>
      </w:r>
      <w:r w:rsidR="008C0684" w:rsidRPr="00AA0E01">
        <w:rPr>
          <w:rFonts w:eastAsia="Times New Roman"/>
          <w:color w:val="2D3B45"/>
          <w:szCs w:val="24"/>
          <w:lang w:eastAsia="pt-BR" w:bidi="ar-SA"/>
        </w:rPr>
        <w:t>em relação à distância física</w:t>
      </w:r>
      <w:r w:rsidR="009C0FBA" w:rsidRPr="00AA0E01">
        <w:rPr>
          <w:rFonts w:eastAsia="Times New Roman"/>
          <w:color w:val="2D3B45"/>
          <w:szCs w:val="24"/>
          <w:lang w:eastAsia="pt-BR" w:bidi="ar-SA"/>
        </w:rPr>
        <w:t>: pessoas fisicamente distantes podem manter o contato em curtos períodos de tempo</w:t>
      </w:r>
      <w:r w:rsidR="00AA0E01" w:rsidRPr="00AA0E01">
        <w:rPr>
          <w:rFonts w:eastAsia="Times New Roman"/>
          <w:color w:val="2D3B45"/>
          <w:szCs w:val="24"/>
          <w:lang w:eastAsia="pt-BR" w:bidi="ar-SA"/>
        </w:rPr>
        <w:t xml:space="preserve">. O </w:t>
      </w:r>
      <w:r w:rsidR="00AA0E01">
        <w:rPr>
          <w:rFonts w:eastAsia="Times New Roman"/>
          <w:color w:val="2D3B45"/>
          <w:szCs w:val="24"/>
          <w:lang w:eastAsia="pt-BR" w:bidi="ar-SA"/>
        </w:rPr>
        <w:t>s</w:t>
      </w:r>
      <w:r w:rsidR="00F011AA" w:rsidRPr="00AA0E01">
        <w:rPr>
          <w:rFonts w:eastAsia="Times New Roman"/>
          <w:color w:val="2D3B45"/>
          <w:szCs w:val="24"/>
          <w:lang w:eastAsia="pt-BR" w:bidi="ar-SA"/>
        </w:rPr>
        <w:t>enso de integração</w:t>
      </w:r>
      <w:r w:rsidR="00AA0E01">
        <w:rPr>
          <w:rFonts w:eastAsia="Times New Roman"/>
          <w:color w:val="2D3B45"/>
          <w:szCs w:val="24"/>
          <w:lang w:eastAsia="pt-BR" w:bidi="ar-SA"/>
        </w:rPr>
        <w:t xml:space="preserve"> também é um fator importante para o autor pois, além da interatividade à distância, sentir-se pertencente a um determinado grupo foi um efeito que a internet causou.</w:t>
      </w:r>
    </w:p>
    <w:p w14:paraId="3DF8C162" w14:textId="476B5058" w:rsidR="00AA0E01" w:rsidRPr="00AA0E01" w:rsidRDefault="002379B5" w:rsidP="00AA0E01">
      <w:pPr>
        <w:pStyle w:val="PargrafodaLista"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>Por outro lado, a internet causou isolamento de certos indivíduos e agravamento de quadros como depressão e solidão, pelo declínio do grupo social, consequência dos efeitos anteriores também.</w:t>
      </w:r>
    </w:p>
    <w:p w14:paraId="1A7B88C2" w14:textId="251983E0" w:rsidR="00F011AA" w:rsidRPr="00F26308" w:rsidRDefault="00F011AA" w:rsidP="00FB1F26">
      <w:pPr>
        <w:pStyle w:val="PargrafodaLista"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</w:p>
    <w:p w14:paraId="69AD43FC" w14:textId="77777777" w:rsidR="00F26308" w:rsidRPr="007B6608" w:rsidRDefault="00F26308" w:rsidP="00FB1F26">
      <w:pPr>
        <w:widowControl/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</w:p>
    <w:p w14:paraId="371607DE" w14:textId="018F4C62" w:rsidR="00F26308" w:rsidRDefault="00F26308" w:rsidP="00FB1F26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  <w:r w:rsidRPr="007B6608">
        <w:rPr>
          <w:rFonts w:eastAsia="Times New Roman"/>
          <w:color w:val="2D3B45"/>
          <w:szCs w:val="24"/>
          <w:lang w:eastAsia="pt-BR" w:bidi="ar-SA"/>
        </w:rPr>
        <w:t>Explique o que você entendeu da noção</w:t>
      </w:r>
      <w:r w:rsidR="00556AC5">
        <w:rPr>
          <w:rFonts w:eastAsia="Times New Roman"/>
          <w:color w:val="2D3B45"/>
          <w:szCs w:val="24"/>
          <w:lang w:eastAsia="pt-BR" w:bidi="ar-SA"/>
        </w:rPr>
        <w:t xml:space="preserve"> </w:t>
      </w:r>
      <w:r w:rsidRPr="007B6608">
        <w:rPr>
          <w:rFonts w:eastAsia="Times New Roman"/>
          <w:color w:val="2D3B45"/>
          <w:szCs w:val="24"/>
          <w:lang w:eastAsia="pt-BR" w:bidi="ar-SA"/>
        </w:rPr>
        <w:t>de </w:t>
      </w:r>
      <w:r w:rsidRPr="007B6608">
        <w:rPr>
          <w:rFonts w:eastAsia="Times New Roman"/>
          <w:i/>
          <w:iCs/>
          <w:color w:val="2D3B45"/>
          <w:szCs w:val="24"/>
          <w:lang w:eastAsia="pt-BR" w:bidi="ar-SA"/>
        </w:rPr>
        <w:t>individualismo em rede</w:t>
      </w:r>
      <w:r w:rsidRPr="007B6608">
        <w:rPr>
          <w:rFonts w:eastAsia="Times New Roman"/>
          <w:color w:val="2D3B45"/>
          <w:szCs w:val="24"/>
          <w:lang w:eastAsia="pt-BR" w:bidi="ar-SA"/>
        </w:rPr>
        <w:t> mencionada por Castells.</w:t>
      </w:r>
    </w:p>
    <w:p w14:paraId="7171EA9F" w14:textId="77777777" w:rsidR="008C4E35" w:rsidRDefault="008C4E35" w:rsidP="008C4E35">
      <w:pPr>
        <w:widowControl/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</w:p>
    <w:p w14:paraId="0FD56936" w14:textId="1A2466FA" w:rsidR="00F011AA" w:rsidRPr="00F26308" w:rsidRDefault="007A55E8" w:rsidP="00F011AA">
      <w:pPr>
        <w:widowControl/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 xml:space="preserve">Individualismo em rede </w:t>
      </w:r>
      <w:r w:rsidR="008B022A">
        <w:rPr>
          <w:rFonts w:eastAsia="Times New Roman"/>
          <w:color w:val="2D3B45"/>
          <w:szCs w:val="24"/>
          <w:lang w:eastAsia="pt-BR" w:bidi="ar-SA"/>
        </w:rPr>
        <w:t>é a</w:t>
      </w:r>
      <w:r w:rsidR="008C4E35">
        <w:rPr>
          <w:rFonts w:eastAsia="Times New Roman"/>
          <w:color w:val="2D3B45"/>
          <w:szCs w:val="24"/>
          <w:lang w:eastAsia="pt-BR" w:bidi="ar-SA"/>
        </w:rPr>
        <w:t xml:space="preserve"> personalização dos perfis on-line e off-line baseado em comportamentos sociais do indivíduo, nos quais selecionam as interações na rede baseadas em comportamentos comuns perante outros indivíduos, o que gera a bolha informacional. </w:t>
      </w:r>
    </w:p>
    <w:p w14:paraId="6338AA03" w14:textId="77777777" w:rsidR="00F26308" w:rsidRPr="007B6608" w:rsidRDefault="00F26308" w:rsidP="00FB1F26">
      <w:pPr>
        <w:widowControl/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</w:p>
    <w:p w14:paraId="0FDF112E" w14:textId="674A82CB" w:rsidR="00F26308" w:rsidRDefault="00F26308" w:rsidP="00FB1F26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360" w:lineRule="auto"/>
        <w:ind w:left="284"/>
        <w:rPr>
          <w:rFonts w:eastAsia="Times New Roman"/>
          <w:color w:val="2D3B45"/>
          <w:szCs w:val="24"/>
          <w:lang w:eastAsia="pt-BR" w:bidi="ar-SA"/>
        </w:rPr>
      </w:pPr>
      <w:r w:rsidRPr="007B6608">
        <w:rPr>
          <w:rFonts w:eastAsia="Times New Roman"/>
          <w:color w:val="2D3B45"/>
          <w:szCs w:val="24"/>
          <w:lang w:eastAsia="pt-BR" w:bidi="ar-SA"/>
        </w:rPr>
        <w:t>O texto de Castells foi escrito há cerca de 20 anos. Escreva um comentário bem estruturado a atualidade e/ou defasagem do seu conteúdo.</w:t>
      </w:r>
    </w:p>
    <w:p w14:paraId="03DA9DE5" w14:textId="77777777" w:rsidR="00F26308" w:rsidRDefault="00F26308" w:rsidP="00FB1F26">
      <w:pPr>
        <w:pStyle w:val="PargrafodaLista"/>
        <w:rPr>
          <w:rFonts w:eastAsia="Times New Roman"/>
          <w:color w:val="2D3B45"/>
          <w:szCs w:val="24"/>
          <w:lang w:eastAsia="pt-BR" w:bidi="ar-SA"/>
        </w:rPr>
      </w:pPr>
    </w:p>
    <w:p w14:paraId="21C6545C" w14:textId="4470DF17" w:rsidR="00625479" w:rsidRDefault="00F26308" w:rsidP="00AA0E01">
      <w:pPr>
        <w:widowControl/>
        <w:shd w:val="clear" w:color="auto" w:fill="FFFFFF"/>
        <w:autoSpaceDE/>
        <w:autoSpaceDN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>O text</w:t>
      </w:r>
      <w:r w:rsidR="00FA76F9">
        <w:rPr>
          <w:rFonts w:eastAsia="Times New Roman"/>
          <w:color w:val="2D3B45"/>
          <w:szCs w:val="24"/>
          <w:lang w:eastAsia="pt-BR" w:bidi="ar-SA"/>
        </w:rPr>
        <w:t xml:space="preserve">o de Castells (2003) relata uma realidade da inserção da web para a população: a internet sendo questionada </w:t>
      </w:r>
      <w:r w:rsidR="00FB1F26">
        <w:rPr>
          <w:rFonts w:eastAsia="Times New Roman"/>
          <w:color w:val="2D3B45"/>
          <w:szCs w:val="24"/>
          <w:lang w:eastAsia="pt-BR" w:bidi="ar-SA"/>
        </w:rPr>
        <w:t>como algo positivo ou ameaça aos grupos dentro de uma sociedade geral. Atualmente, esta discussão integra-se mais às mídias sociais do que</w:t>
      </w:r>
      <w:r w:rsidR="00625479">
        <w:rPr>
          <w:rFonts w:eastAsia="Times New Roman"/>
          <w:color w:val="2D3B45"/>
          <w:szCs w:val="24"/>
          <w:lang w:eastAsia="pt-BR" w:bidi="ar-SA"/>
        </w:rPr>
        <w:t xml:space="preserve"> ao e-mail e ao surfe na web, pois a vida profissional, pessoal e social tornou-se cada vez mais dinâmica e dependente dos serviços da web, nos quais facilitou profissionais, pessoas e empresas a comunicar-se mais rapidamente com os dispositivos. </w:t>
      </w:r>
    </w:p>
    <w:p w14:paraId="34204D72" w14:textId="1B4A8977" w:rsidR="008B022A" w:rsidRDefault="008C0684" w:rsidP="00AA0E01">
      <w:pPr>
        <w:widowControl/>
        <w:shd w:val="clear" w:color="auto" w:fill="FFFFFF"/>
        <w:autoSpaceDE/>
        <w:autoSpaceDN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>Com a agilidade da comunicação e democratização da informação, a empregabilidade diminuiu muito e a forma de trabalhar dos profissionais, sobretudo a desvalorização dos profissionais</w:t>
      </w:r>
      <w:r w:rsidR="007A55E8">
        <w:rPr>
          <w:rFonts w:eastAsia="Times New Roman"/>
          <w:color w:val="2D3B45"/>
          <w:szCs w:val="24"/>
          <w:lang w:eastAsia="pt-BR" w:bidi="ar-SA"/>
        </w:rPr>
        <w:t>.</w:t>
      </w:r>
      <w:r>
        <w:rPr>
          <w:rFonts w:eastAsia="Times New Roman"/>
          <w:color w:val="2D3B45"/>
          <w:szCs w:val="24"/>
          <w:lang w:eastAsia="pt-BR" w:bidi="ar-SA"/>
        </w:rPr>
        <w:t xml:space="preserve">  </w:t>
      </w:r>
    </w:p>
    <w:p w14:paraId="15886756" w14:textId="08BC30CB" w:rsidR="008B022A" w:rsidRPr="007B6608" w:rsidRDefault="008B022A" w:rsidP="00AA0E01">
      <w:pPr>
        <w:widowControl/>
        <w:shd w:val="clear" w:color="auto" w:fill="FFFFFF"/>
        <w:autoSpaceDE/>
        <w:autoSpaceDN/>
        <w:spacing w:line="360" w:lineRule="auto"/>
        <w:ind w:left="284" w:firstLine="424"/>
        <w:rPr>
          <w:rFonts w:eastAsia="Times New Roman"/>
          <w:color w:val="2D3B45"/>
          <w:szCs w:val="24"/>
          <w:lang w:eastAsia="pt-BR" w:bidi="ar-SA"/>
        </w:rPr>
      </w:pPr>
      <w:r>
        <w:rPr>
          <w:rFonts w:eastAsia="Times New Roman"/>
          <w:color w:val="2D3B45"/>
          <w:szCs w:val="24"/>
          <w:lang w:eastAsia="pt-BR" w:bidi="ar-SA"/>
        </w:rPr>
        <w:t xml:space="preserve">Além disso, </w:t>
      </w:r>
      <w:r w:rsidR="00861BA2">
        <w:rPr>
          <w:rFonts w:eastAsia="Times New Roman"/>
          <w:color w:val="2D3B45"/>
          <w:szCs w:val="24"/>
          <w:lang w:eastAsia="pt-BR" w:bidi="ar-SA"/>
        </w:rPr>
        <w:t xml:space="preserve">a banalização do acesso a informação modificou-se de 20 anos para cá: o que antes Castells afirma que os usuários consumiam conteúdos literários e artísticos off-line por consultas na web, atualmente, as consultas são realizadas para tirar fotos de si ou interagir com o conteúdo dos demais. </w:t>
      </w:r>
    </w:p>
    <w:p w14:paraId="4A374738" w14:textId="77777777" w:rsidR="00F26308" w:rsidRDefault="00F26308" w:rsidP="00FB1F26">
      <w:pPr>
        <w:spacing w:line="360" w:lineRule="auto"/>
        <w:ind w:firstLine="708"/>
        <w:rPr>
          <w:szCs w:val="24"/>
        </w:rPr>
      </w:pPr>
    </w:p>
    <w:p w14:paraId="45B3FB05" w14:textId="77777777" w:rsidR="00F26308" w:rsidRPr="00A265D7" w:rsidRDefault="00F26308" w:rsidP="00F26308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  <w:lang w:val="fr-FR"/>
        </w:rPr>
      </w:pPr>
      <w:r w:rsidRPr="00A265D7">
        <w:rPr>
          <w:rFonts w:ascii="Arial" w:hAnsi="Arial" w:cs="Arial"/>
          <w:b/>
          <w:bCs/>
          <w:color w:val="000000"/>
          <w:lang w:val="fr-FR"/>
        </w:rPr>
        <w:t>REFERÊNCIAS</w:t>
      </w:r>
    </w:p>
    <w:p w14:paraId="290D22E2" w14:textId="77777777" w:rsidR="00F26308" w:rsidRDefault="00F26308" w:rsidP="00F26308">
      <w:pPr>
        <w:widowControl/>
        <w:shd w:val="clear" w:color="auto" w:fill="FFFFFF"/>
        <w:autoSpaceDE/>
        <w:autoSpaceDN/>
        <w:spacing w:before="180" w:after="180" w:line="360" w:lineRule="auto"/>
        <w:rPr>
          <w:rFonts w:eastAsia="Times New Roman"/>
          <w:color w:val="000000"/>
          <w:szCs w:val="24"/>
          <w:lang w:eastAsia="pt-BR" w:bidi="ar-SA"/>
        </w:rPr>
      </w:pPr>
      <w:r w:rsidRPr="00F26308">
        <w:rPr>
          <w:rFonts w:eastAsia="Times New Roman"/>
          <w:color w:val="000000"/>
          <w:szCs w:val="24"/>
          <w:lang w:eastAsia="pt-BR" w:bidi="ar-SA"/>
        </w:rPr>
        <w:t xml:space="preserve">CASTELLS, Manuel. </w:t>
      </w:r>
      <w:r w:rsidRPr="00F26308">
        <w:rPr>
          <w:rFonts w:eastAsia="Times New Roman"/>
          <w:b/>
          <w:bCs/>
          <w:color w:val="000000"/>
          <w:szCs w:val="24"/>
          <w:lang w:eastAsia="pt-BR" w:bidi="ar-SA"/>
        </w:rPr>
        <w:t>A galáxia da Internet</w:t>
      </w:r>
      <w:r w:rsidRPr="00F26308">
        <w:rPr>
          <w:rFonts w:eastAsia="Times New Roman"/>
          <w:color w:val="000000"/>
          <w:szCs w:val="24"/>
          <w:lang w:eastAsia="pt-BR" w:bidi="ar-SA"/>
        </w:rPr>
        <w:t xml:space="preserve">: reflexões sobre a Internet, os negócios e a sociedade. Rio e Janeiro: Jorge Zahar Ed., 2003. </w:t>
      </w:r>
    </w:p>
    <w:p w14:paraId="328FB7D3" w14:textId="77777777" w:rsidR="00F26308" w:rsidRDefault="00F26308" w:rsidP="007B6608">
      <w:pPr>
        <w:widowControl/>
        <w:shd w:val="clear" w:color="auto" w:fill="FFFFFF"/>
        <w:autoSpaceDE/>
        <w:autoSpaceDN/>
        <w:spacing w:before="180" w:after="180"/>
        <w:jc w:val="left"/>
        <w:rPr>
          <w:rFonts w:eastAsia="Times New Roman"/>
          <w:color w:val="000000"/>
          <w:szCs w:val="24"/>
          <w:lang w:eastAsia="pt-BR" w:bidi="ar-SA"/>
        </w:rPr>
      </w:pPr>
    </w:p>
    <w:p w14:paraId="6084FA7A" w14:textId="77777777" w:rsidR="00D92639" w:rsidRDefault="00D92639"/>
    <w:sectPr w:rsidR="00D92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2DF"/>
    <w:multiLevelType w:val="multilevel"/>
    <w:tmpl w:val="3BC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97E5C"/>
    <w:multiLevelType w:val="multilevel"/>
    <w:tmpl w:val="E2F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B6"/>
    <w:rsid w:val="000637F2"/>
    <w:rsid w:val="002379B5"/>
    <w:rsid w:val="002D3CFB"/>
    <w:rsid w:val="00556AC5"/>
    <w:rsid w:val="00625479"/>
    <w:rsid w:val="006B4D1C"/>
    <w:rsid w:val="007A55E8"/>
    <w:rsid w:val="007B6608"/>
    <w:rsid w:val="00861BA2"/>
    <w:rsid w:val="008728BA"/>
    <w:rsid w:val="008B022A"/>
    <w:rsid w:val="008C0684"/>
    <w:rsid w:val="008C4E35"/>
    <w:rsid w:val="009C0FBA"/>
    <w:rsid w:val="00AA0E01"/>
    <w:rsid w:val="00BB7DDC"/>
    <w:rsid w:val="00CF42B2"/>
    <w:rsid w:val="00D92639"/>
    <w:rsid w:val="00E240B6"/>
    <w:rsid w:val="00F011AA"/>
    <w:rsid w:val="00F26308"/>
    <w:rsid w:val="00FA76F9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F5C9"/>
  <w15:chartTrackingRefBased/>
  <w15:docId w15:val="{2C48E380-8064-4AE0-AB41-B2A5F93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F2"/>
    <w:pPr>
      <w:widowControl w:val="0"/>
      <w:autoSpaceDE w:val="0"/>
      <w:autoSpaceDN w:val="0"/>
      <w:spacing w:after="0" w:line="240" w:lineRule="auto"/>
      <w:jc w:val="both"/>
    </w:pPr>
    <w:rPr>
      <w:rFonts w:ascii="Arial" w:hAnsi="Arial" w:cs="Arial"/>
      <w:sz w:val="24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240B6"/>
    <w:rPr>
      <w:i/>
      <w:iCs/>
    </w:rPr>
  </w:style>
  <w:style w:type="paragraph" w:styleId="NormalWeb">
    <w:name w:val="Normal (Web)"/>
    <w:basedOn w:val="Normal"/>
    <w:uiPriority w:val="99"/>
    <w:unhideWhenUsed/>
    <w:rsid w:val="007B6608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7B6608"/>
    <w:rPr>
      <w:b/>
      <w:bCs/>
    </w:rPr>
  </w:style>
  <w:style w:type="paragraph" w:styleId="PargrafodaLista">
    <w:name w:val="List Paragraph"/>
    <w:basedOn w:val="Normal"/>
    <w:uiPriority w:val="34"/>
    <w:qFormat/>
    <w:rsid w:val="00F2630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6308"/>
    <w:pPr>
      <w:widowControl/>
      <w:tabs>
        <w:tab w:val="center" w:pos="4252"/>
        <w:tab w:val="right" w:pos="8504"/>
      </w:tabs>
      <w:autoSpaceDE/>
      <w:autoSpaceDN/>
      <w:jc w:val="left"/>
    </w:pPr>
    <w:rPr>
      <w:rFonts w:asciiTheme="minorHAnsi" w:eastAsiaTheme="minorHAnsi" w:hAnsiTheme="minorHAnsi" w:cstheme="minorBidi"/>
      <w:sz w:val="22"/>
      <w:lang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F26308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534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9</cp:revision>
  <dcterms:created xsi:type="dcterms:W3CDTF">2021-09-23T19:40:00Z</dcterms:created>
  <dcterms:modified xsi:type="dcterms:W3CDTF">2021-09-24T02:05:00Z</dcterms:modified>
</cp:coreProperties>
</file>