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50006" w14:textId="0ABD4D34" w:rsidR="002E1E1C" w:rsidRPr="00F34175" w:rsidRDefault="002E1E1C" w:rsidP="00F34175">
      <w:pPr>
        <w:pStyle w:val="TableContents"/>
        <w:snapToGrid w:val="0"/>
        <w:rPr>
          <w:rFonts w:ascii="Arial" w:hAnsi="Arial" w:cs="Arial"/>
        </w:rPr>
      </w:pPr>
      <w:r w:rsidRPr="00F34175">
        <w:rPr>
          <w:rFonts w:ascii="Arial" w:hAnsi="Arial" w:cs="Arial"/>
          <w:noProof/>
          <w:lang w:eastAsia="pt-BR" w:bidi="ar-SA"/>
        </w:rPr>
        <w:drawing>
          <wp:anchor distT="0" distB="0" distL="114300" distR="114300" simplePos="0" relativeHeight="251657216" behindDoc="0" locked="0" layoutInCell="1" allowOverlap="1" wp14:anchorId="659B14B4" wp14:editId="5B401623">
            <wp:simplePos x="0" y="0"/>
            <wp:positionH relativeFrom="column">
              <wp:posOffset>-139065</wp:posOffset>
            </wp:positionH>
            <wp:positionV relativeFrom="paragraph">
              <wp:posOffset>-132715</wp:posOffset>
            </wp:positionV>
            <wp:extent cx="1144905" cy="1081405"/>
            <wp:effectExtent l="0" t="0" r="0" b="0"/>
            <wp:wrapSquare wrapText="bothSides"/>
            <wp:docPr id="1" name="Imagem 1" descr="vestibular-puc-mi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stibular-puc-min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175" w:rsidRPr="00F34175">
        <w:rPr>
          <w:rFonts w:ascii="Arial" w:hAnsi="Arial" w:cs="Arial"/>
        </w:rPr>
        <w:t>PONTIFÍCIA UNIVERSIDADE CATÓLICA DE MINAS GERAIS</w:t>
      </w:r>
    </w:p>
    <w:p w14:paraId="597EBAFF" w14:textId="38F58108" w:rsidR="002E1E1C" w:rsidRPr="00F34175" w:rsidRDefault="00F34175" w:rsidP="002E1E1C">
      <w:pPr>
        <w:pStyle w:val="TableContents"/>
        <w:rPr>
          <w:rFonts w:ascii="Arial" w:hAnsi="Arial" w:cs="Arial"/>
        </w:rPr>
      </w:pPr>
      <w:r w:rsidRPr="00F34175">
        <w:rPr>
          <w:rFonts w:ascii="Arial" w:hAnsi="Arial" w:cs="Arial"/>
        </w:rPr>
        <w:t>ENGENHARIA DE SOFTWARE – PRAÇA DA LIBERDADE</w:t>
      </w:r>
    </w:p>
    <w:p w14:paraId="6DD8BA27" w14:textId="1DE70C41" w:rsidR="002E1E1C" w:rsidRPr="00F34175" w:rsidRDefault="00F34175" w:rsidP="002E1E1C">
      <w:pPr>
        <w:pStyle w:val="TableContents"/>
        <w:rPr>
          <w:rFonts w:ascii="Arial" w:hAnsi="Arial" w:cs="Arial"/>
        </w:rPr>
      </w:pPr>
      <w:r w:rsidRPr="00F34175">
        <w:rPr>
          <w:rFonts w:ascii="Arial" w:hAnsi="Arial" w:cs="Arial"/>
        </w:rPr>
        <w:t>FUNDAMENTOS DE ENGENHARIA DE SOFTWARE</w:t>
      </w:r>
    </w:p>
    <w:p w14:paraId="2E6A4B20" w14:textId="4907966E" w:rsidR="002E1E1C" w:rsidRPr="00F34175" w:rsidRDefault="00F34175" w:rsidP="002E1E1C">
      <w:pPr>
        <w:pStyle w:val="TableContents"/>
        <w:rPr>
          <w:rFonts w:ascii="Arial" w:hAnsi="Arial" w:cs="Arial"/>
        </w:rPr>
      </w:pPr>
      <w:r w:rsidRPr="00F34175">
        <w:rPr>
          <w:rFonts w:ascii="Arial" w:hAnsi="Arial" w:cs="Arial"/>
        </w:rPr>
        <w:t>DISCENTE: SIMONE DE ASSIS ALVES DA SILVA</w:t>
      </w:r>
    </w:p>
    <w:p w14:paraId="3ED0E643" w14:textId="1C2B1DF7" w:rsidR="002E1E1C" w:rsidRPr="00F34175" w:rsidRDefault="00F34175" w:rsidP="002E1E1C">
      <w:pPr>
        <w:pStyle w:val="TableContents"/>
        <w:rPr>
          <w:rFonts w:ascii="Arial" w:hAnsi="Arial" w:cs="Arial"/>
          <w:bCs/>
        </w:rPr>
      </w:pPr>
      <w:r w:rsidRPr="00F34175">
        <w:rPr>
          <w:rFonts w:ascii="Arial" w:hAnsi="Arial" w:cs="Arial"/>
          <w:bCs/>
        </w:rPr>
        <w:t>DATA: 03/12/2021</w:t>
      </w:r>
    </w:p>
    <w:p w14:paraId="3199B7BC" w14:textId="77777777" w:rsidR="006A1AF0" w:rsidRDefault="006A1AF0" w:rsidP="006A1AF0">
      <w:pPr>
        <w:pStyle w:val="Ttulo"/>
        <w:ind w:left="0" w:right="3"/>
        <w:rPr>
          <w:rFonts w:ascii="Arial" w:hAnsi="Arial" w:cs="Arial"/>
        </w:rPr>
      </w:pPr>
    </w:p>
    <w:p w14:paraId="69BEB433" w14:textId="076DE4E0" w:rsidR="00F34175" w:rsidRPr="00F34175" w:rsidRDefault="006A1AF0" w:rsidP="006A1AF0">
      <w:pPr>
        <w:pStyle w:val="Ttulo"/>
        <w:ind w:left="426" w:right="3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="00F34175" w:rsidRPr="00F34175">
        <w:rPr>
          <w:rFonts w:ascii="Arial" w:hAnsi="Arial" w:cs="Arial"/>
        </w:rPr>
        <w:t>Lista de Exercícios 3</w:t>
      </w:r>
    </w:p>
    <w:p w14:paraId="73FB2EDD" w14:textId="730520C1" w:rsidR="002E1E1C" w:rsidRPr="00F34175" w:rsidRDefault="00F34175" w:rsidP="006A1AF0">
      <w:pPr>
        <w:pStyle w:val="Ttulo"/>
        <w:spacing w:after="240"/>
        <w:ind w:left="426" w:right="3"/>
        <w:jc w:val="center"/>
        <w:rPr>
          <w:rFonts w:ascii="Arial" w:hAnsi="Arial" w:cs="Arial"/>
        </w:rPr>
      </w:pPr>
      <w:r w:rsidRPr="00F34175">
        <w:rPr>
          <w:rFonts w:ascii="Arial" w:hAnsi="Arial" w:cs="Arial"/>
        </w:rPr>
        <w:t>Qualidade de Software, Métricas de Software, Profissionalização da Engenharia de Software</w:t>
      </w:r>
    </w:p>
    <w:p w14:paraId="5F49CF01" w14:textId="2D974556" w:rsidR="00F34175" w:rsidRDefault="00F34175" w:rsidP="00F34175">
      <w:pPr>
        <w:pStyle w:val="Ttulo"/>
        <w:ind w:left="720" w:right="3"/>
        <w:jc w:val="both"/>
        <w:rPr>
          <w:rFonts w:ascii="Arial" w:hAnsi="Arial" w:cs="Arial"/>
          <w:b w:val="0"/>
          <w:bCs w:val="0"/>
        </w:rPr>
      </w:pPr>
    </w:p>
    <w:p w14:paraId="7BCB54E9" w14:textId="77777777" w:rsidR="00F34243" w:rsidRPr="00F34243" w:rsidRDefault="00F34243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sz w:val="24"/>
          <w:szCs w:val="24"/>
          <w:lang w:val="pt-BR"/>
        </w:rPr>
      </w:pPr>
      <w:r w:rsidRPr="00F34243">
        <w:rPr>
          <w:rFonts w:ascii="Arial" w:eastAsiaTheme="minorHAnsi" w:hAnsi="Arial" w:cs="Arial"/>
          <w:sz w:val="24"/>
          <w:szCs w:val="24"/>
          <w:lang w:val="pt-BR"/>
        </w:rPr>
        <w:t>Cite 2 modelos de capacitação de qualidade de software.</w:t>
      </w:r>
    </w:p>
    <w:p w14:paraId="303010B3" w14:textId="77777777" w:rsidR="00F34243" w:rsidRDefault="00F34243" w:rsidP="00F342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en-US"/>
        </w:rPr>
      </w:pPr>
    </w:p>
    <w:p w14:paraId="1F4BC445" w14:textId="60943131" w:rsidR="00F34175" w:rsidRPr="00F34243" w:rsidRDefault="00780906" w:rsidP="00F342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en-US"/>
        </w:rPr>
      </w:pPr>
      <w:r w:rsidRPr="00F34243">
        <w:rPr>
          <w:rFonts w:ascii="Arial" w:hAnsi="Arial" w:cs="Arial"/>
          <w:b w:val="0"/>
          <w:bCs w:val="0"/>
          <w:sz w:val="24"/>
          <w:szCs w:val="24"/>
          <w:lang w:val="en-US"/>
        </w:rPr>
        <w:t>CMMI (Capability Maturity Model Integration) e ISO-9000 (International Organization for Standardization).</w:t>
      </w:r>
    </w:p>
    <w:p w14:paraId="5CB95550" w14:textId="77777777" w:rsidR="00780906" w:rsidRPr="00F34243" w:rsidRDefault="00780906" w:rsidP="00780906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en-US"/>
        </w:rPr>
      </w:pPr>
    </w:p>
    <w:p w14:paraId="4137F657" w14:textId="11F3D800" w:rsidR="00780906" w:rsidRDefault="00F34243" w:rsidP="00F34243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sz w:val="24"/>
          <w:szCs w:val="24"/>
          <w:lang w:val="pt-BR"/>
        </w:rPr>
      </w:pPr>
      <w:r w:rsidRPr="00F34243">
        <w:rPr>
          <w:rFonts w:ascii="Arial" w:hAnsi="Arial" w:cs="Arial"/>
          <w:sz w:val="24"/>
          <w:szCs w:val="24"/>
          <w:lang w:val="pt-BR"/>
        </w:rPr>
        <w:t>Cite 3 aspectos que possivelmente fariam parte de um plano de</w:t>
      </w:r>
      <w:r w:rsidRPr="00F34243">
        <w:rPr>
          <w:rFonts w:ascii="Arial" w:hAnsi="Arial" w:cs="Arial"/>
          <w:sz w:val="24"/>
          <w:szCs w:val="24"/>
          <w:lang w:val="pt-BR"/>
        </w:rPr>
        <w:t xml:space="preserve"> </w:t>
      </w:r>
      <w:r w:rsidRPr="00F34243">
        <w:rPr>
          <w:rFonts w:ascii="Arial" w:hAnsi="Arial" w:cs="Arial"/>
          <w:sz w:val="24"/>
          <w:szCs w:val="24"/>
          <w:lang w:val="pt-BR"/>
        </w:rPr>
        <w:t>melhoria da qualidade em uma empresa desenvolvedora.</w:t>
      </w:r>
    </w:p>
    <w:p w14:paraId="1A3625B4" w14:textId="77777777" w:rsidR="00F34243" w:rsidRDefault="00F34243" w:rsidP="00F342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</w:p>
    <w:p w14:paraId="52B2276E" w14:textId="5BB45E9C" w:rsidR="00F34243" w:rsidRPr="00F34243" w:rsidRDefault="00F34243" w:rsidP="00F342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 w:rsidRPr="00F34243">
        <w:rPr>
          <w:rFonts w:ascii="Arial" w:hAnsi="Arial" w:cs="Arial"/>
          <w:b w:val="0"/>
          <w:bCs w:val="0"/>
          <w:sz w:val="24"/>
          <w:szCs w:val="24"/>
          <w:lang w:val="pt-BR"/>
        </w:rPr>
        <w:t>Otimizaçã</w:t>
      </w:r>
      <w:r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o do tempo no uso de ferramentas, planejamento de softwares e utilização de métricas. </w:t>
      </w:r>
    </w:p>
    <w:p w14:paraId="032E6A43" w14:textId="77777777" w:rsidR="00780906" w:rsidRPr="00F34243" w:rsidRDefault="00780906" w:rsidP="00780906">
      <w:pPr>
        <w:pStyle w:val="PargrafodaLista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6E874B9" w14:textId="30782A90" w:rsidR="00F34243" w:rsidRPr="00F34243" w:rsidRDefault="00F34243" w:rsidP="00780906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F34243">
        <w:rPr>
          <w:rFonts w:ascii="ArialMT" w:eastAsiaTheme="minorHAnsi" w:hAnsi="ArialMT" w:cs="ArialMT"/>
          <w:b/>
          <w:bCs/>
          <w:sz w:val="24"/>
          <w:szCs w:val="24"/>
          <w:lang w:val="pt-BR"/>
        </w:rPr>
        <w:t>O que são áreas de processo no CMMI?</w:t>
      </w:r>
    </w:p>
    <w:p w14:paraId="2F04312D" w14:textId="77777777" w:rsidR="00F34243" w:rsidRDefault="00F34243" w:rsidP="00F34243">
      <w:pPr>
        <w:pStyle w:val="PargrafodaLista"/>
        <w:ind w:left="720" w:firstLine="0"/>
        <w:jc w:val="both"/>
        <w:rPr>
          <w:rFonts w:ascii="Arial" w:hAnsi="Arial" w:cs="Arial"/>
          <w:sz w:val="24"/>
          <w:szCs w:val="24"/>
          <w:lang w:val="pt-BR"/>
        </w:rPr>
      </w:pPr>
    </w:p>
    <w:p w14:paraId="285F158A" w14:textId="0D05B52D" w:rsidR="00780906" w:rsidRPr="00F34243" w:rsidRDefault="00780906" w:rsidP="00F34243">
      <w:pPr>
        <w:pStyle w:val="PargrafodaLista"/>
        <w:ind w:left="720" w:firstLine="0"/>
        <w:jc w:val="both"/>
        <w:rPr>
          <w:rFonts w:ascii="Arial" w:hAnsi="Arial" w:cs="Arial"/>
          <w:sz w:val="24"/>
          <w:szCs w:val="24"/>
          <w:lang w:val="pt-BR"/>
        </w:rPr>
      </w:pPr>
      <w:r w:rsidRPr="00F34243">
        <w:rPr>
          <w:rFonts w:ascii="Arial" w:hAnsi="Arial" w:cs="Arial"/>
          <w:sz w:val="24"/>
          <w:szCs w:val="24"/>
          <w:lang w:val="pt-BR"/>
        </w:rPr>
        <w:t>Conjunto de práticas relacionadas em uma área que, quando praticada coletivamente, satisfaz um conjunto de objetivos considerados importantes para melhorias significativas naquela área.</w:t>
      </w:r>
    </w:p>
    <w:p w14:paraId="4D2730CF" w14:textId="2A1813AB" w:rsidR="00780906" w:rsidRPr="00F34243" w:rsidRDefault="00780906" w:rsidP="00780906">
      <w:pPr>
        <w:jc w:val="both"/>
        <w:rPr>
          <w:rFonts w:ascii="Arial" w:hAnsi="Arial" w:cs="Arial"/>
          <w:sz w:val="24"/>
          <w:szCs w:val="24"/>
          <w:lang w:val="pt-BR"/>
        </w:rPr>
      </w:pPr>
    </w:p>
    <w:p w14:paraId="2D422FD8" w14:textId="77777777" w:rsidR="00F34243" w:rsidRPr="00F34243" w:rsidRDefault="00F34243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sz w:val="24"/>
          <w:szCs w:val="24"/>
          <w:lang w:val="pt-BR"/>
        </w:rPr>
      </w:pPr>
      <w:r w:rsidRPr="00F34243">
        <w:rPr>
          <w:rFonts w:ascii="ArialMT" w:eastAsiaTheme="minorHAnsi" w:hAnsi="ArialMT" w:cs="ArialMT"/>
          <w:sz w:val="24"/>
          <w:szCs w:val="24"/>
          <w:lang w:val="pt-BR"/>
        </w:rPr>
        <w:t xml:space="preserve">Cite duas áreas de processo do </w:t>
      </w:r>
      <w:proofErr w:type="spellStart"/>
      <w:r w:rsidRPr="00F34243">
        <w:rPr>
          <w:rFonts w:ascii="ArialMT" w:eastAsiaTheme="minorHAnsi" w:hAnsi="ArialMT" w:cs="ArialMT"/>
          <w:sz w:val="24"/>
          <w:szCs w:val="24"/>
          <w:lang w:val="pt-BR"/>
        </w:rPr>
        <w:t>CMMI</w:t>
      </w:r>
      <w:proofErr w:type="spellEnd"/>
    </w:p>
    <w:p w14:paraId="245DEB74" w14:textId="77777777" w:rsidR="00F34243" w:rsidRDefault="00F34243" w:rsidP="00F34243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2B129398" w14:textId="5F323667" w:rsidR="00780906" w:rsidRPr="00F34243" w:rsidRDefault="00780906" w:rsidP="00F342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 w:rsidRPr="00F34243">
        <w:rPr>
          <w:rFonts w:ascii="Arial" w:hAnsi="Arial" w:cs="Arial"/>
          <w:b w:val="0"/>
          <w:bCs w:val="0"/>
          <w:sz w:val="24"/>
          <w:szCs w:val="24"/>
          <w:lang w:val="pt-BR"/>
        </w:rPr>
        <w:t>Garantia da qualidade de processo e projeto; Gestão de configuração.</w:t>
      </w:r>
    </w:p>
    <w:p w14:paraId="75FCED74" w14:textId="69C702AE" w:rsidR="00780906" w:rsidRPr="00F34243" w:rsidRDefault="00780906" w:rsidP="00780906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</w:p>
    <w:p w14:paraId="636661E9" w14:textId="77777777" w:rsidR="00780906" w:rsidRPr="00F34243" w:rsidRDefault="00780906" w:rsidP="00780906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455A27DE" w14:textId="2EB84658" w:rsidR="00F34243" w:rsidRPr="00F34243" w:rsidRDefault="00F34243" w:rsidP="0078090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sz w:val="24"/>
          <w:szCs w:val="24"/>
          <w:lang w:val="pt-BR"/>
        </w:rPr>
      </w:pPr>
      <w:r w:rsidRPr="00F34243">
        <w:rPr>
          <w:rFonts w:ascii="ArialMT" w:eastAsiaTheme="minorHAnsi" w:hAnsi="ArialMT" w:cs="ArialMT"/>
          <w:sz w:val="24"/>
          <w:szCs w:val="24"/>
          <w:lang w:val="pt-BR"/>
        </w:rPr>
        <w:t>Qual o objetivo do MPS.BR?</w:t>
      </w:r>
      <w:r w:rsidRPr="00F34243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6E6F5783" w14:textId="77777777" w:rsidR="00F34243" w:rsidRDefault="00F34243" w:rsidP="00F342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</w:p>
    <w:p w14:paraId="232474ED" w14:textId="4578C63F" w:rsidR="00780906" w:rsidRPr="00F34243" w:rsidRDefault="00780906" w:rsidP="00F342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 w:rsidRPr="00F34243">
        <w:rPr>
          <w:rFonts w:ascii="Arial" w:hAnsi="Arial" w:cs="Arial"/>
          <w:b w:val="0"/>
          <w:bCs w:val="0"/>
          <w:sz w:val="24"/>
          <w:szCs w:val="24"/>
          <w:lang w:val="pt-BR"/>
        </w:rPr>
        <w:t>“Definir um modelo de melhoria e avaliação de processo de software, preferencialmente para micro, pequenas e médias empresas, de forma a atender as suas necessidades de negócio e a ser reconhecido nacional e internacionalmente como um modelo aplicável à indústria de software.” .</w:t>
      </w:r>
    </w:p>
    <w:p w14:paraId="2BD5502F" w14:textId="77777777" w:rsidR="00780906" w:rsidRPr="00F34243" w:rsidRDefault="00780906" w:rsidP="00780906">
      <w:pPr>
        <w:pStyle w:val="Ttulo"/>
        <w:ind w:left="720" w:right="3"/>
        <w:jc w:val="both"/>
        <w:rPr>
          <w:rFonts w:ascii="Arial" w:hAnsi="Arial" w:cs="Arial"/>
          <w:sz w:val="24"/>
          <w:szCs w:val="24"/>
          <w:lang w:val="pt-BR"/>
        </w:rPr>
      </w:pPr>
    </w:p>
    <w:p w14:paraId="7E4976FA" w14:textId="65C100C2" w:rsidR="00780906" w:rsidRDefault="00F34243" w:rsidP="00F34243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sz w:val="24"/>
          <w:szCs w:val="24"/>
          <w:lang w:val="pt-BR"/>
        </w:rPr>
      </w:pPr>
      <w:r w:rsidRPr="00F34243">
        <w:rPr>
          <w:rFonts w:ascii="Arial" w:hAnsi="Arial" w:cs="Arial"/>
          <w:sz w:val="24"/>
          <w:szCs w:val="24"/>
          <w:lang w:val="pt-BR"/>
        </w:rPr>
        <w:t>Porque foi necessária a criação de um modelo brasileiro ao invés de</w:t>
      </w:r>
      <w:r w:rsidRPr="00F34243">
        <w:rPr>
          <w:rFonts w:ascii="Arial" w:hAnsi="Arial" w:cs="Arial"/>
          <w:sz w:val="24"/>
          <w:szCs w:val="24"/>
          <w:lang w:val="pt-BR"/>
        </w:rPr>
        <w:t xml:space="preserve"> </w:t>
      </w:r>
      <w:r w:rsidRPr="00F34243">
        <w:rPr>
          <w:rFonts w:ascii="Arial" w:hAnsi="Arial" w:cs="Arial"/>
          <w:sz w:val="24"/>
          <w:szCs w:val="24"/>
          <w:lang w:val="pt-BR"/>
        </w:rPr>
        <w:t>se utilizar o CMMI?</w:t>
      </w:r>
    </w:p>
    <w:p w14:paraId="3846ED24" w14:textId="14044FAE" w:rsidR="00F34243" w:rsidRDefault="00F34243" w:rsidP="00F34243">
      <w:pPr>
        <w:pStyle w:val="Ttulo"/>
        <w:ind w:left="720" w:right="3"/>
        <w:jc w:val="both"/>
        <w:rPr>
          <w:rFonts w:ascii="Arial" w:hAnsi="Arial" w:cs="Arial"/>
          <w:sz w:val="24"/>
          <w:szCs w:val="24"/>
          <w:lang w:val="pt-BR"/>
        </w:rPr>
      </w:pPr>
    </w:p>
    <w:p w14:paraId="18F817D6" w14:textId="00B73C65" w:rsidR="006A1AF0" w:rsidRPr="00F34243" w:rsidRDefault="00E35F43" w:rsidP="006A1AF0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ascii="Arial" w:hAnsi="Arial" w:cs="Arial"/>
          <w:b w:val="0"/>
          <w:bCs w:val="0"/>
          <w:sz w:val="24"/>
          <w:szCs w:val="24"/>
          <w:lang w:val="pt-BR"/>
        </w:rPr>
        <w:t>O modelo de CMMI</w:t>
      </w:r>
      <w:r w:rsidR="006A1AF0"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 não comportava todas as necessidades dos softwares brasileiros e o modelo MPS.BR foi uma solução para atender alguns pontos que precisavam de mais atenção.</w:t>
      </w:r>
    </w:p>
    <w:p w14:paraId="0EAAA85D" w14:textId="77777777" w:rsidR="001E578B" w:rsidRPr="00F34243" w:rsidRDefault="001E578B" w:rsidP="001E578B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7D387320" w14:textId="77777777" w:rsidR="00F34243" w:rsidRPr="00F34243" w:rsidRDefault="00F34243" w:rsidP="00F34243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ascii="ArialMT" w:eastAsiaTheme="minorHAnsi" w:hAnsi="ArialMT" w:cs="ArialMT"/>
          <w:sz w:val="24"/>
          <w:szCs w:val="24"/>
          <w:lang w:val="pt-BR"/>
        </w:rPr>
        <w:t>O que é uma métrica?</w:t>
      </w:r>
    </w:p>
    <w:p w14:paraId="61F88A00" w14:textId="77777777" w:rsidR="00F34243" w:rsidRDefault="00F34243" w:rsidP="00F34243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5322AB3E" w14:textId="79A5A003" w:rsidR="001E578B" w:rsidRPr="00F34243" w:rsidRDefault="001E578B" w:rsidP="00F342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 w:rsidRPr="00F34243">
        <w:rPr>
          <w:rFonts w:ascii="Arial" w:hAnsi="Arial" w:cs="Arial"/>
          <w:b w:val="0"/>
          <w:bCs w:val="0"/>
          <w:sz w:val="24"/>
          <w:szCs w:val="24"/>
          <w:lang w:val="pt-BR"/>
        </w:rPr>
        <w:lastRenderedPageBreak/>
        <w:t>Método de caracterizar, avaliar, estimar, melhorar o processo, projeto ou produto através de sua funcionalidade e/ou tamanho.</w:t>
      </w:r>
    </w:p>
    <w:p w14:paraId="7D28B17C" w14:textId="77777777" w:rsidR="001E578B" w:rsidRPr="00F34243" w:rsidRDefault="001E578B" w:rsidP="001E578B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007FAAD" w14:textId="77777777" w:rsidR="001E578B" w:rsidRPr="003A03CB" w:rsidRDefault="001E578B" w:rsidP="001E578B">
      <w:pPr>
        <w:pStyle w:val="Ttulo"/>
        <w:ind w:left="720" w:right="3"/>
        <w:jc w:val="both"/>
        <w:rPr>
          <w:rFonts w:ascii="Arial" w:hAnsi="Arial" w:cs="Arial"/>
          <w:sz w:val="24"/>
          <w:szCs w:val="24"/>
          <w:lang w:val="pt-BR"/>
        </w:rPr>
      </w:pPr>
    </w:p>
    <w:p w14:paraId="37EC9550" w14:textId="77777777" w:rsidR="003A03CB" w:rsidRPr="003A03CB" w:rsidRDefault="003A03CB" w:rsidP="00932CD6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sz w:val="24"/>
          <w:szCs w:val="24"/>
          <w:lang w:val="pt-BR"/>
        </w:rPr>
      </w:pPr>
      <w:r w:rsidRPr="003A03CB">
        <w:rPr>
          <w:rFonts w:ascii="ArialMT" w:eastAsiaTheme="minorHAnsi" w:hAnsi="ArialMT" w:cs="ArialMT"/>
          <w:sz w:val="24"/>
          <w:szCs w:val="24"/>
          <w:lang w:val="pt-BR"/>
        </w:rPr>
        <w:t>Quais são as propriedades desejáveis de uma métrica?</w:t>
      </w:r>
    </w:p>
    <w:p w14:paraId="7FF2A029" w14:textId="77777777" w:rsidR="003A03CB" w:rsidRDefault="003A03CB" w:rsidP="003A03CB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</w:p>
    <w:p w14:paraId="1081E9BA" w14:textId="44836626" w:rsidR="001E578B" w:rsidRPr="00F34243" w:rsidRDefault="001E578B" w:rsidP="003A03CB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 w:rsidRPr="00F34243">
        <w:rPr>
          <w:rFonts w:ascii="Arial" w:hAnsi="Arial" w:cs="Arial"/>
          <w:b w:val="0"/>
          <w:bCs w:val="0"/>
          <w:sz w:val="24"/>
          <w:szCs w:val="24"/>
          <w:lang w:val="pt-BR"/>
        </w:rPr>
        <w:t>Facilidade em computar, compreender e testar; ser passível de análise estatística; ser passível de automação; repetível; independente do observador; indicativa de estratégias de melhoria.</w:t>
      </w:r>
    </w:p>
    <w:p w14:paraId="77E871CE" w14:textId="77777777" w:rsidR="001E578B" w:rsidRPr="00F34243" w:rsidRDefault="001E578B" w:rsidP="00045D10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</w:p>
    <w:p w14:paraId="2856CDF1" w14:textId="77777777" w:rsidR="00E35F43" w:rsidRPr="00E35F43" w:rsidRDefault="00E35F43" w:rsidP="00B51BA7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sz w:val="24"/>
          <w:szCs w:val="24"/>
          <w:lang w:val="pt-BR"/>
        </w:rPr>
      </w:pPr>
      <w:r w:rsidRPr="00E35F43">
        <w:rPr>
          <w:rFonts w:ascii="ArialMT" w:eastAsiaTheme="minorHAnsi" w:hAnsi="ArialMT" w:cs="ArialMT"/>
          <w:sz w:val="24"/>
          <w:szCs w:val="24"/>
          <w:lang w:val="pt-BR"/>
        </w:rPr>
        <w:t>Porque devemos medir?</w:t>
      </w:r>
    </w:p>
    <w:p w14:paraId="6FE2599E" w14:textId="77777777" w:rsidR="00E35F43" w:rsidRDefault="00E35F43" w:rsidP="00E35F43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4517B8CD" w14:textId="25274DDA" w:rsidR="00B51BA7" w:rsidRPr="00F34243" w:rsidRDefault="00B51BA7" w:rsidP="00E35F43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 w:rsidRPr="00F34243">
        <w:rPr>
          <w:rFonts w:ascii="Arial" w:hAnsi="Arial" w:cs="Arial"/>
          <w:b w:val="0"/>
          <w:bCs w:val="0"/>
          <w:sz w:val="24"/>
          <w:szCs w:val="24"/>
          <w:lang w:val="pt-BR"/>
        </w:rPr>
        <w:t>Para caracterizar, avaliar, estimar, melhorar.</w:t>
      </w:r>
    </w:p>
    <w:p w14:paraId="54A7915E" w14:textId="77777777" w:rsidR="00B51BA7" w:rsidRPr="00F34243" w:rsidRDefault="00B51BA7" w:rsidP="00B51BA7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F4E7913" w14:textId="667A87EF" w:rsidR="00B51BA7" w:rsidRDefault="006A1AF0" w:rsidP="006A1AF0">
      <w:pPr>
        <w:pStyle w:val="Ttulo"/>
        <w:numPr>
          <w:ilvl w:val="0"/>
          <w:numId w:val="4"/>
        </w:numPr>
        <w:ind w:right="3"/>
        <w:jc w:val="both"/>
        <w:rPr>
          <w:rFonts w:ascii="Arial" w:hAnsi="Arial" w:cs="Arial"/>
          <w:sz w:val="24"/>
          <w:szCs w:val="24"/>
          <w:lang w:val="pt-BR"/>
        </w:rPr>
      </w:pPr>
      <w:r w:rsidRPr="006A1AF0">
        <w:rPr>
          <w:rFonts w:ascii="Arial" w:hAnsi="Arial" w:cs="Arial"/>
          <w:sz w:val="24"/>
          <w:szCs w:val="24"/>
          <w:lang w:val="pt-BR"/>
        </w:rPr>
        <w:t>Cite uma métrica de processo, outra de produto e outra de projeto.</w:t>
      </w:r>
    </w:p>
    <w:p w14:paraId="05BDCF11" w14:textId="77777777" w:rsidR="0090254F" w:rsidRDefault="0090254F" w:rsidP="0090254F">
      <w:pPr>
        <w:pStyle w:val="Ttulo"/>
        <w:ind w:left="720" w:right="3"/>
        <w:jc w:val="both"/>
        <w:rPr>
          <w:rFonts w:ascii="Arial" w:hAnsi="Arial" w:cs="Arial"/>
          <w:sz w:val="24"/>
          <w:szCs w:val="24"/>
          <w:lang w:val="pt-BR"/>
        </w:rPr>
      </w:pPr>
    </w:p>
    <w:p w14:paraId="69454698" w14:textId="7982CD22" w:rsidR="006A1AF0" w:rsidRPr="006A1AF0" w:rsidRDefault="006A1AF0" w:rsidP="006A1AF0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Métrica de processo </w:t>
      </w:r>
      <w:r w:rsidR="00EA33F6" w:rsidRPr="00EA33F6">
        <w:rPr>
          <w:rFonts w:ascii="Arial" w:hAnsi="Arial" w:cs="Arial"/>
          <w:b w:val="0"/>
          <w:bCs w:val="0"/>
          <w:sz w:val="24"/>
          <w:szCs w:val="24"/>
          <w:lang w:val="pt-BR"/>
        </w:rPr>
        <w:t>concentra-se na qualidade obtida como consequência de um processo repetível e gerenciado</w:t>
      </w:r>
      <w:r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. Já a métrica de produto, foca mais </w:t>
      </w:r>
      <w:r w:rsidR="00EA33F6" w:rsidRPr="00EA33F6">
        <w:rPr>
          <w:rFonts w:ascii="Arial" w:hAnsi="Arial" w:cs="Arial"/>
          <w:b w:val="0"/>
          <w:bCs w:val="0"/>
          <w:sz w:val="24"/>
          <w:szCs w:val="24"/>
          <w:lang w:val="pt-BR"/>
        </w:rPr>
        <w:t>na qualidade dos artefatos a serem entregues</w:t>
      </w:r>
      <w:r>
        <w:rPr>
          <w:rFonts w:ascii="Arial" w:hAnsi="Arial" w:cs="Arial"/>
          <w:b w:val="0"/>
          <w:bCs w:val="0"/>
          <w:sz w:val="24"/>
          <w:szCs w:val="24"/>
          <w:lang w:val="pt-BR"/>
        </w:rPr>
        <w:t>. Por fim, a métrica de projeto u</w:t>
      </w:r>
      <w:r w:rsidR="0090254F"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tiliza </w:t>
      </w:r>
      <w:r w:rsidR="00EA33F6">
        <w:rPr>
          <w:rFonts w:ascii="Arial" w:hAnsi="Arial" w:cs="Arial"/>
          <w:b w:val="0"/>
          <w:bCs w:val="0"/>
          <w:sz w:val="24"/>
          <w:szCs w:val="24"/>
          <w:lang w:val="pt-BR"/>
        </w:rPr>
        <w:t>do e</w:t>
      </w:r>
      <w:r w:rsidR="00EA33F6" w:rsidRPr="00EA33F6"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sforço/tempo por tarefa da </w:t>
      </w:r>
      <w:r w:rsidR="00EA33F6">
        <w:rPr>
          <w:rFonts w:ascii="Arial" w:hAnsi="Arial" w:cs="Arial"/>
          <w:b w:val="0"/>
          <w:bCs w:val="0"/>
          <w:sz w:val="24"/>
          <w:szCs w:val="24"/>
          <w:lang w:val="pt-BR"/>
        </w:rPr>
        <w:t>E</w:t>
      </w:r>
      <w:r w:rsidR="00EA33F6" w:rsidRPr="00EA33F6"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ngenharia de </w:t>
      </w:r>
      <w:r w:rsidR="00EA33F6">
        <w:rPr>
          <w:rFonts w:ascii="Arial" w:hAnsi="Arial" w:cs="Arial"/>
          <w:b w:val="0"/>
          <w:bCs w:val="0"/>
          <w:sz w:val="24"/>
          <w:szCs w:val="24"/>
          <w:lang w:val="pt-BR"/>
        </w:rPr>
        <w:t>S</w:t>
      </w:r>
      <w:r w:rsidR="00EA33F6" w:rsidRPr="00EA33F6">
        <w:rPr>
          <w:rFonts w:ascii="Arial" w:hAnsi="Arial" w:cs="Arial"/>
          <w:b w:val="0"/>
          <w:bCs w:val="0"/>
          <w:sz w:val="24"/>
          <w:szCs w:val="24"/>
          <w:lang w:val="pt-BR"/>
        </w:rPr>
        <w:t>oftware</w:t>
      </w:r>
      <w:r w:rsidR="0090254F"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. </w:t>
      </w:r>
    </w:p>
    <w:p w14:paraId="7FFA1692" w14:textId="77777777" w:rsidR="00B51BA7" w:rsidRPr="0090254F" w:rsidRDefault="00B51BA7" w:rsidP="00B51BA7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3F08D20F" w14:textId="063C34B3" w:rsidR="0090254F" w:rsidRPr="0090254F" w:rsidRDefault="0090254F" w:rsidP="00B51BA7">
      <w:pPr>
        <w:pStyle w:val="Ttulo"/>
        <w:numPr>
          <w:ilvl w:val="0"/>
          <w:numId w:val="4"/>
        </w:numPr>
        <w:ind w:left="709" w:right="3"/>
        <w:jc w:val="both"/>
        <w:rPr>
          <w:rFonts w:ascii="Arial" w:hAnsi="Arial" w:cs="Arial"/>
          <w:sz w:val="24"/>
          <w:szCs w:val="24"/>
          <w:lang w:val="pt-BR"/>
        </w:rPr>
      </w:pPr>
      <w:r w:rsidRPr="0090254F">
        <w:rPr>
          <w:rFonts w:ascii="ArialMT" w:eastAsiaTheme="minorHAnsi" w:hAnsi="ArialMT" w:cs="ArialMT"/>
          <w:sz w:val="24"/>
          <w:szCs w:val="24"/>
          <w:lang w:val="pt-BR"/>
        </w:rPr>
        <w:t>Cite uma métrica de usabilidade</w:t>
      </w:r>
    </w:p>
    <w:p w14:paraId="4EBE58AB" w14:textId="4A683564" w:rsidR="0090254F" w:rsidRDefault="0090254F" w:rsidP="0090254F">
      <w:pPr>
        <w:pStyle w:val="Ttulo"/>
        <w:ind w:left="709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1AD50AA8" w14:textId="4684717F" w:rsidR="0090254F" w:rsidRPr="00316695" w:rsidRDefault="00316695" w:rsidP="0090254F">
      <w:pPr>
        <w:pStyle w:val="Ttulo"/>
        <w:ind w:left="709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Funcionalidade por pessoa-mês.</w:t>
      </w:r>
    </w:p>
    <w:p w14:paraId="33BFF72F" w14:textId="77777777" w:rsidR="0090254F" w:rsidRPr="0090254F" w:rsidRDefault="0090254F" w:rsidP="0090254F">
      <w:pPr>
        <w:pStyle w:val="Ttulo"/>
        <w:ind w:left="709" w:right="3"/>
        <w:jc w:val="both"/>
        <w:rPr>
          <w:rFonts w:ascii="Arial" w:hAnsi="Arial" w:cs="Arial"/>
          <w:sz w:val="24"/>
          <w:szCs w:val="24"/>
          <w:lang w:val="pt-BR"/>
        </w:rPr>
      </w:pPr>
    </w:p>
    <w:p w14:paraId="50C10CEC" w14:textId="016F4077" w:rsidR="0090254F" w:rsidRDefault="0090254F" w:rsidP="0090254F">
      <w:pPr>
        <w:pStyle w:val="Ttulo"/>
        <w:numPr>
          <w:ilvl w:val="0"/>
          <w:numId w:val="4"/>
        </w:numPr>
        <w:ind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  <w:r w:rsidRPr="0090254F">
        <w:rPr>
          <w:rFonts w:ascii="ArialMT" w:eastAsiaTheme="minorHAnsi" w:hAnsi="ArialMT" w:cs="ArialMT"/>
          <w:sz w:val="24"/>
          <w:szCs w:val="24"/>
          <w:lang w:val="pt-BR"/>
        </w:rPr>
        <w:t>Baseado em seus conhecimentos pessoais e no seu aprendizado</w:t>
      </w:r>
      <w:r>
        <w:rPr>
          <w:rFonts w:ascii="ArialMT" w:eastAsiaTheme="minorHAnsi" w:hAnsi="ArialMT" w:cs="ArialMT"/>
          <w:sz w:val="24"/>
          <w:szCs w:val="24"/>
          <w:lang w:val="pt-BR"/>
        </w:rPr>
        <w:t xml:space="preserve"> </w:t>
      </w:r>
      <w:r w:rsidRPr="0090254F">
        <w:rPr>
          <w:rFonts w:ascii="ArialMT" w:eastAsiaTheme="minorHAnsi" w:hAnsi="ArialMT" w:cs="ArialMT"/>
          <w:sz w:val="24"/>
          <w:szCs w:val="24"/>
          <w:lang w:val="pt-BR"/>
        </w:rPr>
        <w:t>até o momento,</w:t>
      </w:r>
      <w:r>
        <w:rPr>
          <w:rFonts w:ascii="ArialMT" w:eastAsiaTheme="minorHAnsi" w:hAnsi="ArialMT" w:cs="ArialMT"/>
          <w:sz w:val="24"/>
          <w:szCs w:val="24"/>
          <w:lang w:val="pt-BR"/>
        </w:rPr>
        <w:t xml:space="preserve"> </w:t>
      </w:r>
      <w:r w:rsidRPr="0090254F">
        <w:rPr>
          <w:rFonts w:ascii="ArialMT" w:eastAsiaTheme="minorHAnsi" w:hAnsi="ArialMT" w:cs="ArialMT"/>
          <w:sz w:val="24"/>
          <w:szCs w:val="24"/>
          <w:lang w:val="pt-BR"/>
        </w:rPr>
        <w:t>formule um conceito próprio sobre o que é Engenharia de Software.</w:t>
      </w:r>
    </w:p>
    <w:p w14:paraId="79B726B0" w14:textId="77777777" w:rsidR="0090254F" w:rsidRDefault="0090254F" w:rsidP="0090254F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</w:p>
    <w:p w14:paraId="008C313E" w14:textId="3BC7752B" w:rsidR="0090254F" w:rsidRPr="0090254F" w:rsidRDefault="0090254F" w:rsidP="0090254F">
      <w:pPr>
        <w:pStyle w:val="Ttulo"/>
        <w:ind w:left="720"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  <w:r w:rsidRPr="00F34243">
        <w:rPr>
          <w:rFonts w:ascii="Arial" w:hAnsi="Arial" w:cs="Arial"/>
          <w:b w:val="0"/>
          <w:bCs w:val="0"/>
          <w:sz w:val="24"/>
          <w:szCs w:val="24"/>
          <w:lang w:val="pt-BR"/>
        </w:rPr>
        <w:t>A Engenharia de Software estuda, analisa, desenvolve, testa e gere os sistemas,</w:t>
      </w:r>
      <w:r w:rsidR="00480E84">
        <w:rPr>
          <w:rFonts w:ascii="Arial" w:hAnsi="Arial" w:cs="Arial"/>
          <w:b w:val="0"/>
          <w:bCs w:val="0"/>
          <w:sz w:val="24"/>
          <w:szCs w:val="24"/>
          <w:lang w:val="pt-BR"/>
        </w:rPr>
        <w:t xml:space="preserve"> tanto no hardware quanto no software, pois a Engenharia engloba a criação de ferramentas para construir aplicativos a fim de resolver problemas em maior escala.</w:t>
      </w:r>
    </w:p>
    <w:p w14:paraId="2408C782" w14:textId="77777777" w:rsidR="0090254F" w:rsidRDefault="0090254F" w:rsidP="0090254F">
      <w:pPr>
        <w:pStyle w:val="Ttulo"/>
        <w:ind w:left="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27789785" w14:textId="77777777" w:rsidR="0090254F" w:rsidRDefault="0090254F" w:rsidP="0090254F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7F396C13" w14:textId="507E18B6" w:rsidR="0090254F" w:rsidRDefault="0090254F" w:rsidP="0090254F">
      <w:pPr>
        <w:pStyle w:val="Ttulo"/>
        <w:numPr>
          <w:ilvl w:val="0"/>
          <w:numId w:val="4"/>
        </w:numPr>
        <w:ind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  <w:r w:rsidRPr="0090254F">
        <w:rPr>
          <w:rFonts w:ascii="ArialMT" w:eastAsiaTheme="minorHAnsi" w:hAnsi="ArialMT" w:cs="ArialMT"/>
          <w:sz w:val="24"/>
          <w:szCs w:val="24"/>
          <w:lang w:val="pt-BR"/>
        </w:rPr>
        <w:t>Quais são as principais atribuições da engenharia de software</w:t>
      </w:r>
      <w:r>
        <w:rPr>
          <w:rFonts w:ascii="ArialMT" w:eastAsiaTheme="minorHAnsi" w:hAnsi="ArialMT" w:cs="ArialMT"/>
          <w:sz w:val="24"/>
          <w:szCs w:val="24"/>
          <w:lang w:val="pt-BR"/>
        </w:rPr>
        <w:t>?</w:t>
      </w:r>
    </w:p>
    <w:p w14:paraId="39E6D05A" w14:textId="77777777" w:rsidR="00317F74" w:rsidRDefault="00317F74" w:rsidP="0090254F">
      <w:pPr>
        <w:pStyle w:val="PargrafodaLista"/>
        <w:rPr>
          <w:rFonts w:ascii="Arial" w:hAnsi="Arial" w:cs="Arial"/>
          <w:sz w:val="24"/>
          <w:szCs w:val="24"/>
          <w:lang w:val="pt-BR"/>
        </w:rPr>
      </w:pPr>
    </w:p>
    <w:p w14:paraId="02DC177F" w14:textId="4D1F03EF" w:rsidR="0090254F" w:rsidRDefault="00316695" w:rsidP="00317F74">
      <w:pPr>
        <w:pStyle w:val="PargrafodaLista"/>
        <w:ind w:left="709" w:firstLine="0"/>
        <w:rPr>
          <w:rFonts w:ascii="ArialMT" w:eastAsiaTheme="minorHAnsi" w:hAnsi="ArialMT" w:cs="ArialMT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E</w:t>
      </w:r>
      <w:r w:rsidRPr="00F34243">
        <w:rPr>
          <w:rFonts w:ascii="Arial" w:hAnsi="Arial" w:cs="Arial"/>
          <w:sz w:val="24"/>
          <w:szCs w:val="24"/>
          <w:lang w:val="pt-BR"/>
        </w:rPr>
        <w:t>studa, analisa, desenvolve, testa</w:t>
      </w:r>
      <w:r w:rsidR="000A050E">
        <w:rPr>
          <w:rFonts w:ascii="Arial" w:hAnsi="Arial" w:cs="Arial"/>
          <w:sz w:val="24"/>
          <w:szCs w:val="24"/>
          <w:lang w:val="pt-BR"/>
        </w:rPr>
        <w:t>, g</w:t>
      </w:r>
      <w:r w:rsidRPr="00F34243">
        <w:rPr>
          <w:rFonts w:ascii="Arial" w:hAnsi="Arial" w:cs="Arial"/>
          <w:sz w:val="24"/>
          <w:szCs w:val="24"/>
          <w:lang w:val="pt-BR"/>
        </w:rPr>
        <w:t xml:space="preserve">ere </w:t>
      </w:r>
      <w:r w:rsidR="000A050E">
        <w:rPr>
          <w:rFonts w:ascii="Arial" w:hAnsi="Arial" w:cs="Arial"/>
          <w:sz w:val="24"/>
          <w:szCs w:val="24"/>
          <w:lang w:val="pt-BR"/>
        </w:rPr>
        <w:t xml:space="preserve">e certifica </w:t>
      </w:r>
      <w:r w:rsidRPr="00F34243">
        <w:rPr>
          <w:rFonts w:ascii="Arial" w:hAnsi="Arial" w:cs="Arial"/>
          <w:sz w:val="24"/>
          <w:szCs w:val="24"/>
          <w:lang w:val="pt-BR"/>
        </w:rPr>
        <w:t xml:space="preserve">os </w:t>
      </w:r>
      <w:r>
        <w:rPr>
          <w:rFonts w:ascii="Arial" w:hAnsi="Arial" w:cs="Arial"/>
          <w:sz w:val="24"/>
          <w:szCs w:val="24"/>
          <w:lang w:val="pt-BR"/>
        </w:rPr>
        <w:t xml:space="preserve">softwares. </w:t>
      </w:r>
    </w:p>
    <w:p w14:paraId="1F5CE316" w14:textId="77777777" w:rsidR="0090254F" w:rsidRDefault="0090254F" w:rsidP="0090254F">
      <w:pPr>
        <w:pStyle w:val="PargrafodaLista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38DA8FD8" w14:textId="73EBAB68" w:rsidR="0090254F" w:rsidRDefault="0090254F" w:rsidP="0090254F">
      <w:pPr>
        <w:pStyle w:val="Ttulo"/>
        <w:numPr>
          <w:ilvl w:val="0"/>
          <w:numId w:val="4"/>
        </w:numPr>
        <w:ind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  <w:r w:rsidRPr="0090254F">
        <w:rPr>
          <w:rFonts w:ascii="ArialMT" w:eastAsiaTheme="minorHAnsi" w:hAnsi="ArialMT" w:cs="ArialMT"/>
          <w:sz w:val="24"/>
          <w:szCs w:val="24"/>
          <w:lang w:val="pt-BR"/>
        </w:rPr>
        <w:t>Quais são as principais características a serem consideradas na</w:t>
      </w:r>
      <w:r>
        <w:rPr>
          <w:rFonts w:ascii="ArialMT" w:eastAsiaTheme="minorHAnsi" w:hAnsi="ArialMT" w:cs="ArialMT"/>
          <w:sz w:val="24"/>
          <w:szCs w:val="24"/>
          <w:lang w:val="pt-BR"/>
        </w:rPr>
        <w:t xml:space="preserve"> </w:t>
      </w:r>
      <w:r w:rsidRPr="0090254F">
        <w:rPr>
          <w:rFonts w:ascii="ArialMT" w:eastAsiaTheme="minorHAnsi" w:hAnsi="ArialMT" w:cs="ArialMT"/>
          <w:sz w:val="24"/>
          <w:szCs w:val="24"/>
          <w:lang w:val="pt-BR"/>
        </w:rPr>
        <w:t>produção de software, que a distingue de outros tipos de produção?</w:t>
      </w:r>
    </w:p>
    <w:p w14:paraId="331BAD58" w14:textId="14AF19BC" w:rsidR="009965A0" w:rsidRDefault="009965A0" w:rsidP="009965A0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1C7AF513" w14:textId="1DD74486" w:rsidR="009965A0" w:rsidRPr="00317F74" w:rsidRDefault="00317F74" w:rsidP="009965A0">
      <w:pPr>
        <w:pStyle w:val="Ttulo"/>
        <w:ind w:left="720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  <w:r w:rsidRPr="00317F74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Processos e métodos de padronização, qualidade e laicidade para</w:t>
      </w: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 xml:space="preserve"> evitar futuros transtornos do software já em produção.</w:t>
      </w:r>
    </w:p>
    <w:p w14:paraId="6F2C61C1" w14:textId="77777777" w:rsidR="009965A0" w:rsidRDefault="009965A0" w:rsidP="009965A0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009A4DAE" w14:textId="666C9B53" w:rsidR="0090254F" w:rsidRDefault="0090254F" w:rsidP="0090254F">
      <w:pPr>
        <w:pStyle w:val="Ttulo"/>
        <w:numPr>
          <w:ilvl w:val="0"/>
          <w:numId w:val="4"/>
        </w:numPr>
        <w:ind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  <w:r w:rsidRPr="0090254F">
        <w:rPr>
          <w:rFonts w:ascii="ArialMT" w:eastAsiaTheme="minorHAnsi" w:hAnsi="ArialMT" w:cs="ArialMT"/>
          <w:sz w:val="24"/>
          <w:szCs w:val="24"/>
          <w:lang w:val="pt-BR"/>
        </w:rPr>
        <w:t>Que habilidades principais são exigidas de um engenheiro de</w:t>
      </w:r>
      <w:r>
        <w:rPr>
          <w:rFonts w:ascii="ArialMT" w:eastAsiaTheme="minorHAnsi" w:hAnsi="ArialMT" w:cs="ArialMT"/>
          <w:sz w:val="24"/>
          <w:szCs w:val="24"/>
          <w:lang w:val="pt-BR"/>
        </w:rPr>
        <w:t xml:space="preserve"> </w:t>
      </w:r>
      <w:r w:rsidRPr="0090254F">
        <w:rPr>
          <w:rFonts w:ascii="ArialMT" w:eastAsiaTheme="minorHAnsi" w:hAnsi="ArialMT" w:cs="ArialMT"/>
          <w:sz w:val="24"/>
          <w:szCs w:val="24"/>
          <w:lang w:val="pt-BR"/>
        </w:rPr>
        <w:t>software?</w:t>
      </w:r>
    </w:p>
    <w:p w14:paraId="6F8FA667" w14:textId="74EFA2CB" w:rsidR="00317F74" w:rsidRDefault="00317F74" w:rsidP="00317F74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28453CCF" w14:textId="6E939766" w:rsidR="00317F74" w:rsidRDefault="00317F74" w:rsidP="00317F74">
      <w:pPr>
        <w:pStyle w:val="Ttulo"/>
        <w:ind w:left="720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 xml:space="preserve">Analisar um ciclo de vida do software, bem como seus processos, </w:t>
      </w: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lastRenderedPageBreak/>
        <w:t xml:space="preserve">métricas e padronização para entrega do software com alta qualidade e tempo reduzido. </w:t>
      </w:r>
    </w:p>
    <w:p w14:paraId="2F241DAA" w14:textId="77777777" w:rsidR="00317F74" w:rsidRPr="00317F74" w:rsidRDefault="00317F74" w:rsidP="00317F74">
      <w:pPr>
        <w:pStyle w:val="Ttulo"/>
        <w:ind w:left="720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</w:p>
    <w:p w14:paraId="0C12DCE8" w14:textId="1792D51B" w:rsidR="0090254F" w:rsidRDefault="0090254F" w:rsidP="0090254F">
      <w:pPr>
        <w:pStyle w:val="Ttulo"/>
        <w:numPr>
          <w:ilvl w:val="0"/>
          <w:numId w:val="4"/>
        </w:numPr>
        <w:ind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  <w:r w:rsidRPr="0090254F">
        <w:rPr>
          <w:rFonts w:ascii="ArialMT" w:eastAsiaTheme="minorHAnsi" w:hAnsi="ArialMT" w:cs="ArialMT"/>
          <w:sz w:val="24"/>
          <w:szCs w:val="24"/>
          <w:lang w:val="pt-BR"/>
        </w:rPr>
        <w:t>Qual a diferença entre um conselho de profissão e um conselho de</w:t>
      </w:r>
      <w:r>
        <w:rPr>
          <w:rFonts w:ascii="ArialMT" w:eastAsiaTheme="minorHAnsi" w:hAnsi="ArialMT" w:cs="ArialMT"/>
          <w:sz w:val="24"/>
          <w:szCs w:val="24"/>
          <w:lang w:val="pt-BR"/>
        </w:rPr>
        <w:t xml:space="preserve"> </w:t>
      </w:r>
      <w:r w:rsidRPr="0090254F">
        <w:rPr>
          <w:rFonts w:ascii="ArialMT" w:eastAsiaTheme="minorHAnsi" w:hAnsi="ArialMT" w:cs="ArialMT"/>
          <w:sz w:val="24"/>
          <w:szCs w:val="24"/>
          <w:lang w:val="pt-BR"/>
        </w:rPr>
        <w:t>autorregulação?</w:t>
      </w:r>
    </w:p>
    <w:p w14:paraId="7706382F" w14:textId="44A658F0" w:rsidR="00317F74" w:rsidRDefault="00317F74" w:rsidP="00317F74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3CAEBE63" w14:textId="54DC8FC8" w:rsidR="00317F74" w:rsidRDefault="00141D10" w:rsidP="00A4240C">
      <w:pPr>
        <w:pStyle w:val="Ttulo"/>
        <w:ind w:left="720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  <w:r w:rsidRPr="00141D10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 xml:space="preserve">O </w:t>
      </w:r>
      <w:r w:rsid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conselho de profissão f</w:t>
      </w:r>
      <w:r w:rsidR="00A4240C" w:rsidRP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iscalizar a atuação do profissional, a fim de assegurar à sociedade que os serviços sejam prestados por profissionais habilitados</w:t>
      </w:r>
      <w:r w:rsid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; o</w:t>
      </w:r>
      <w:r w:rsidR="00A4240C" w:rsidRP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rientar o profissional sobre o exercício do seu ofício</w:t>
      </w:r>
      <w:r w:rsid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; z</w:t>
      </w:r>
      <w:r w:rsidR="00A4240C" w:rsidRP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elar pela ética da profissão em todas as suas áreas de atuação</w:t>
      </w:r>
      <w:r w:rsid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; r</w:t>
      </w:r>
      <w:r w:rsidR="00A4240C" w:rsidRP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egular os limites de atuação profissional</w:t>
      </w:r>
      <w:r w:rsid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; r</w:t>
      </w:r>
      <w:r w:rsidR="00A4240C" w:rsidRP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egistrar, cadastrar e atualizar os dados sobre os profissionais</w:t>
      </w:r>
      <w:r w:rsid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; d</w:t>
      </w:r>
      <w:r w:rsidR="00A4240C" w:rsidRP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ivulgar e discutir temas como ética profissional, áreas de atuação e o exercício legal da profissão</w:t>
      </w:r>
      <w:r w:rsid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.</w:t>
      </w:r>
    </w:p>
    <w:p w14:paraId="2C84C26D" w14:textId="7C23901C" w:rsidR="00A4240C" w:rsidRDefault="00A4240C" w:rsidP="00A4240C">
      <w:pPr>
        <w:pStyle w:val="Ttulo"/>
        <w:ind w:left="720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</w:p>
    <w:p w14:paraId="7B5C6B11" w14:textId="6AAAF8B2" w:rsidR="00A4240C" w:rsidRPr="00141D10" w:rsidRDefault="00A4240C" w:rsidP="00A4240C">
      <w:pPr>
        <w:pStyle w:val="Ttulo"/>
        <w:ind w:left="720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O conselho de a</w:t>
      </w:r>
      <w:r w:rsidRP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utorregulação é um conjunto de procedimentos e normas aprovadas e aplicadas pelas próprias empresas e funciona de forma complementar à regulação tradicional</w:t>
      </w: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; p</w:t>
      </w:r>
      <w:r w:rsidRP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ermite a resolução de problemas com maior transparência e efetividade, por meio da adoção de mecanismos de acompanhamento e controle.</w:t>
      </w: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 xml:space="preserve"> </w:t>
      </w:r>
    </w:p>
    <w:p w14:paraId="37E797C7" w14:textId="77777777" w:rsidR="00141D10" w:rsidRDefault="00141D10" w:rsidP="00317F74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4E965ED3" w14:textId="56A2FA44" w:rsidR="0090254F" w:rsidRDefault="0090254F" w:rsidP="0090254F">
      <w:pPr>
        <w:pStyle w:val="Ttulo"/>
        <w:numPr>
          <w:ilvl w:val="0"/>
          <w:numId w:val="4"/>
        </w:numPr>
        <w:ind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  <w:r w:rsidRPr="0090254F">
        <w:rPr>
          <w:rFonts w:ascii="ArialMT" w:eastAsiaTheme="minorHAnsi" w:hAnsi="ArialMT" w:cs="ArialMT"/>
          <w:sz w:val="24"/>
          <w:szCs w:val="24"/>
          <w:lang w:val="pt-BR"/>
        </w:rPr>
        <w:t>O que é um código de ética profissional?</w:t>
      </w:r>
    </w:p>
    <w:p w14:paraId="4567EA54" w14:textId="7EEBC79F" w:rsidR="00653678" w:rsidRDefault="00653678" w:rsidP="00653678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36561513" w14:textId="1C13FAAC" w:rsidR="00653678" w:rsidRPr="00653678" w:rsidRDefault="00653678" w:rsidP="00653678">
      <w:pPr>
        <w:pStyle w:val="Ttulo"/>
        <w:ind w:left="720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Normas éticas a serem seguidas pelos profissionais durante o exercício do seu trabalho, independente do cargo que ocupem</w:t>
      </w:r>
      <w:r w:rsidR="00955ABF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.</w:t>
      </w:r>
    </w:p>
    <w:p w14:paraId="078470E5" w14:textId="77777777" w:rsidR="00653678" w:rsidRDefault="00653678" w:rsidP="00653678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04842CFC" w14:textId="458468F5" w:rsidR="0090254F" w:rsidRDefault="0090254F" w:rsidP="0090254F">
      <w:pPr>
        <w:pStyle w:val="Ttulo"/>
        <w:numPr>
          <w:ilvl w:val="0"/>
          <w:numId w:val="4"/>
        </w:numPr>
        <w:ind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  <w:r>
        <w:rPr>
          <w:rFonts w:ascii="ArialMT" w:eastAsiaTheme="minorHAnsi" w:hAnsi="ArialMT" w:cs="ArialMT"/>
          <w:sz w:val="24"/>
          <w:szCs w:val="24"/>
          <w:lang w:val="pt-BR"/>
        </w:rPr>
        <w:t>O que é um código de conduta profissional?</w:t>
      </w:r>
    </w:p>
    <w:p w14:paraId="03BB5BFE" w14:textId="02A2CF0C" w:rsidR="00955ABF" w:rsidRDefault="00955ABF" w:rsidP="00955ABF">
      <w:pPr>
        <w:pStyle w:val="Ttulo"/>
        <w:ind w:left="720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3AEDBBD4" w14:textId="1869C2AC" w:rsidR="00CB6A69" w:rsidRPr="00CB6A69" w:rsidRDefault="00CB6A69" w:rsidP="00955ABF">
      <w:pPr>
        <w:pStyle w:val="Ttulo"/>
        <w:ind w:left="720" w:right="3"/>
        <w:jc w:val="both"/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</w:pPr>
      <w:r w:rsidRPr="00CB6A69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Regras</w:t>
      </w:r>
      <w:r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 xml:space="preserve"> dia a dia, onde favorece a cultura organizacional da </w:t>
      </w:r>
      <w:r w:rsidR="00A4240C">
        <w:rPr>
          <w:rFonts w:ascii="ArialMT" w:eastAsiaTheme="minorHAnsi" w:hAnsi="ArialMT" w:cs="ArialMT"/>
          <w:b w:val="0"/>
          <w:bCs w:val="0"/>
          <w:sz w:val="24"/>
          <w:szCs w:val="24"/>
          <w:lang w:val="pt-BR"/>
        </w:rPr>
        <w:t>empresa, além de boas práticas.</w:t>
      </w:r>
    </w:p>
    <w:p w14:paraId="6AC3C1FA" w14:textId="77777777" w:rsidR="0090254F" w:rsidRPr="0090254F" w:rsidRDefault="0090254F" w:rsidP="0090254F">
      <w:pPr>
        <w:pStyle w:val="Ttulo"/>
        <w:ind w:right="3"/>
        <w:jc w:val="both"/>
        <w:rPr>
          <w:rFonts w:ascii="Arial" w:hAnsi="Arial" w:cs="Arial"/>
          <w:b w:val="0"/>
          <w:bCs w:val="0"/>
          <w:sz w:val="24"/>
          <w:szCs w:val="24"/>
          <w:lang w:val="pt-BR"/>
        </w:rPr>
      </w:pPr>
    </w:p>
    <w:p w14:paraId="59D3FB7D" w14:textId="77777777" w:rsidR="0090254F" w:rsidRDefault="0090254F" w:rsidP="0090254F">
      <w:pPr>
        <w:pStyle w:val="Ttulo"/>
        <w:ind w:left="709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7386503F" w14:textId="77777777" w:rsidR="0090254F" w:rsidRDefault="0090254F" w:rsidP="0090254F">
      <w:pPr>
        <w:pStyle w:val="Ttulo"/>
        <w:ind w:left="709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p w14:paraId="5168C4CC" w14:textId="77777777" w:rsidR="0090254F" w:rsidRDefault="0090254F" w:rsidP="0090254F">
      <w:pPr>
        <w:pStyle w:val="Ttulo"/>
        <w:ind w:left="709" w:right="3"/>
        <w:jc w:val="both"/>
        <w:rPr>
          <w:rFonts w:ascii="ArialMT" w:eastAsiaTheme="minorHAnsi" w:hAnsi="ArialMT" w:cs="ArialMT"/>
          <w:sz w:val="24"/>
          <w:szCs w:val="24"/>
          <w:lang w:val="pt-BR"/>
        </w:rPr>
      </w:pPr>
    </w:p>
    <w:sectPr w:rsidR="0090254F" w:rsidSect="00F34175"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6373"/>
    <w:multiLevelType w:val="hybridMultilevel"/>
    <w:tmpl w:val="0FEACB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3C2C"/>
    <w:multiLevelType w:val="hybridMultilevel"/>
    <w:tmpl w:val="648E28C8"/>
    <w:lvl w:ilvl="0" w:tplc="C3F4F782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D2A807A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58027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F82011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6C0C66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8E8A5F0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FCA6D8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D10DDEC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40E7342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2A677508"/>
    <w:multiLevelType w:val="hybridMultilevel"/>
    <w:tmpl w:val="049AC338"/>
    <w:lvl w:ilvl="0" w:tplc="C8DE7254">
      <w:numFmt w:val="decimal"/>
      <w:lvlText w:val="%1"/>
      <w:lvlJc w:val="left"/>
      <w:pPr>
        <w:ind w:left="845" w:hanging="721"/>
      </w:pPr>
      <w:rPr>
        <w:rFonts w:ascii="Courier New" w:eastAsia="Courier New" w:hAnsi="Courier New" w:cs="Courier New" w:hint="default"/>
        <w:b/>
        <w:bCs/>
        <w:spacing w:val="-1"/>
        <w:w w:val="100"/>
        <w:sz w:val="24"/>
        <w:szCs w:val="24"/>
        <w:lang w:val="pt-PT" w:eastAsia="en-US" w:bidi="ar-SA"/>
      </w:rPr>
    </w:lvl>
    <w:lvl w:ilvl="1" w:tplc="687A89C4">
      <w:start w:val="1"/>
      <w:numFmt w:val="upperLetter"/>
      <w:lvlText w:val="%2)"/>
      <w:lvlJc w:val="left"/>
      <w:pPr>
        <w:ind w:left="1202" w:hanging="358"/>
      </w:pPr>
      <w:rPr>
        <w:rFonts w:ascii="Verdana" w:eastAsia="Verdana" w:hAnsi="Verdana" w:cs="Verdana" w:hint="default"/>
        <w:spacing w:val="-1"/>
        <w:w w:val="100"/>
        <w:sz w:val="24"/>
        <w:szCs w:val="24"/>
        <w:lang w:val="pt-PT" w:eastAsia="en-US" w:bidi="ar-SA"/>
      </w:rPr>
    </w:lvl>
    <w:lvl w:ilvl="2" w:tplc="BDB44598">
      <w:numFmt w:val="bullet"/>
      <w:lvlText w:val="•"/>
      <w:lvlJc w:val="left"/>
      <w:pPr>
        <w:ind w:left="2040" w:hanging="358"/>
      </w:pPr>
      <w:rPr>
        <w:rFonts w:hint="default"/>
        <w:lang w:val="pt-PT" w:eastAsia="en-US" w:bidi="ar-SA"/>
      </w:rPr>
    </w:lvl>
    <w:lvl w:ilvl="3" w:tplc="3A0EAC52">
      <w:numFmt w:val="bullet"/>
      <w:lvlText w:val="•"/>
      <w:lvlJc w:val="left"/>
      <w:pPr>
        <w:ind w:left="2881" w:hanging="358"/>
      </w:pPr>
      <w:rPr>
        <w:rFonts w:hint="default"/>
        <w:lang w:val="pt-PT" w:eastAsia="en-US" w:bidi="ar-SA"/>
      </w:rPr>
    </w:lvl>
    <w:lvl w:ilvl="4" w:tplc="3954CB2A">
      <w:numFmt w:val="bullet"/>
      <w:lvlText w:val="•"/>
      <w:lvlJc w:val="left"/>
      <w:pPr>
        <w:ind w:left="3721" w:hanging="358"/>
      </w:pPr>
      <w:rPr>
        <w:rFonts w:hint="default"/>
        <w:lang w:val="pt-PT" w:eastAsia="en-US" w:bidi="ar-SA"/>
      </w:rPr>
    </w:lvl>
    <w:lvl w:ilvl="5" w:tplc="B1FC8C9A">
      <w:numFmt w:val="bullet"/>
      <w:lvlText w:val="•"/>
      <w:lvlJc w:val="left"/>
      <w:pPr>
        <w:ind w:left="4562" w:hanging="358"/>
      </w:pPr>
      <w:rPr>
        <w:rFonts w:hint="default"/>
        <w:lang w:val="pt-PT" w:eastAsia="en-US" w:bidi="ar-SA"/>
      </w:rPr>
    </w:lvl>
    <w:lvl w:ilvl="6" w:tplc="58EE27AA">
      <w:numFmt w:val="bullet"/>
      <w:lvlText w:val="•"/>
      <w:lvlJc w:val="left"/>
      <w:pPr>
        <w:ind w:left="5403" w:hanging="358"/>
      </w:pPr>
      <w:rPr>
        <w:rFonts w:hint="default"/>
        <w:lang w:val="pt-PT" w:eastAsia="en-US" w:bidi="ar-SA"/>
      </w:rPr>
    </w:lvl>
    <w:lvl w:ilvl="7" w:tplc="0EB6C1B0">
      <w:numFmt w:val="bullet"/>
      <w:lvlText w:val="•"/>
      <w:lvlJc w:val="left"/>
      <w:pPr>
        <w:ind w:left="6243" w:hanging="358"/>
      </w:pPr>
      <w:rPr>
        <w:rFonts w:hint="default"/>
        <w:lang w:val="pt-PT" w:eastAsia="en-US" w:bidi="ar-SA"/>
      </w:rPr>
    </w:lvl>
    <w:lvl w:ilvl="8" w:tplc="0882A630">
      <w:numFmt w:val="bullet"/>
      <w:lvlText w:val="•"/>
      <w:lvlJc w:val="left"/>
      <w:pPr>
        <w:ind w:left="7084" w:hanging="358"/>
      </w:pPr>
      <w:rPr>
        <w:rFonts w:hint="default"/>
        <w:lang w:val="pt-PT" w:eastAsia="en-US" w:bidi="ar-SA"/>
      </w:rPr>
    </w:lvl>
  </w:abstractNum>
  <w:abstractNum w:abstractNumId="3" w15:restartNumberingAfterBreak="0">
    <w:nsid w:val="6FDF0143"/>
    <w:multiLevelType w:val="hybridMultilevel"/>
    <w:tmpl w:val="FBFEF2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814B0"/>
    <w:multiLevelType w:val="hybridMultilevel"/>
    <w:tmpl w:val="D30E4934"/>
    <w:lvl w:ilvl="0" w:tplc="B8567226">
      <w:start w:val="1"/>
      <w:numFmt w:val="decimal"/>
      <w:lvlText w:val="%1."/>
      <w:lvlJc w:val="left"/>
      <w:pPr>
        <w:ind w:left="844" w:hanging="360"/>
      </w:pPr>
      <w:rPr>
        <w:rFonts w:hint="default"/>
        <w:w w:val="99"/>
        <w:lang w:val="pt-PT" w:eastAsia="en-US" w:bidi="ar-SA"/>
      </w:rPr>
    </w:lvl>
    <w:lvl w:ilvl="1" w:tplc="AA3C6A32">
      <w:start w:val="1"/>
      <w:numFmt w:val="upperLetter"/>
      <w:lvlText w:val="%2)"/>
      <w:lvlJc w:val="left"/>
      <w:pPr>
        <w:ind w:left="844" w:hanging="358"/>
      </w:pPr>
      <w:rPr>
        <w:rFonts w:ascii="Verdana" w:eastAsia="Verdana" w:hAnsi="Verdana" w:cs="Verdana" w:hint="default"/>
        <w:spacing w:val="-1"/>
        <w:w w:val="100"/>
        <w:sz w:val="24"/>
        <w:szCs w:val="24"/>
        <w:lang w:val="pt-PT" w:eastAsia="en-US" w:bidi="ar-SA"/>
      </w:rPr>
    </w:lvl>
    <w:lvl w:ilvl="2" w:tplc="A12CA494">
      <w:numFmt w:val="bullet"/>
      <w:lvlText w:val="•"/>
      <w:lvlJc w:val="left"/>
      <w:pPr>
        <w:ind w:left="2425" w:hanging="358"/>
      </w:pPr>
      <w:rPr>
        <w:rFonts w:hint="default"/>
        <w:lang w:val="pt-PT" w:eastAsia="en-US" w:bidi="ar-SA"/>
      </w:rPr>
    </w:lvl>
    <w:lvl w:ilvl="3" w:tplc="5DE0D6CC">
      <w:numFmt w:val="bullet"/>
      <w:lvlText w:val="•"/>
      <w:lvlJc w:val="left"/>
      <w:pPr>
        <w:ind w:left="3217" w:hanging="358"/>
      </w:pPr>
      <w:rPr>
        <w:rFonts w:hint="default"/>
        <w:lang w:val="pt-PT" w:eastAsia="en-US" w:bidi="ar-SA"/>
      </w:rPr>
    </w:lvl>
    <w:lvl w:ilvl="4" w:tplc="0966F266">
      <w:numFmt w:val="bullet"/>
      <w:lvlText w:val="•"/>
      <w:lvlJc w:val="left"/>
      <w:pPr>
        <w:ind w:left="4010" w:hanging="358"/>
      </w:pPr>
      <w:rPr>
        <w:rFonts w:hint="default"/>
        <w:lang w:val="pt-PT" w:eastAsia="en-US" w:bidi="ar-SA"/>
      </w:rPr>
    </w:lvl>
    <w:lvl w:ilvl="5" w:tplc="D548C23C">
      <w:numFmt w:val="bullet"/>
      <w:lvlText w:val="•"/>
      <w:lvlJc w:val="left"/>
      <w:pPr>
        <w:ind w:left="4802" w:hanging="358"/>
      </w:pPr>
      <w:rPr>
        <w:rFonts w:hint="default"/>
        <w:lang w:val="pt-PT" w:eastAsia="en-US" w:bidi="ar-SA"/>
      </w:rPr>
    </w:lvl>
    <w:lvl w:ilvl="6" w:tplc="235CC524">
      <w:numFmt w:val="bullet"/>
      <w:lvlText w:val="•"/>
      <w:lvlJc w:val="left"/>
      <w:pPr>
        <w:ind w:left="5595" w:hanging="358"/>
      </w:pPr>
      <w:rPr>
        <w:rFonts w:hint="default"/>
        <w:lang w:val="pt-PT" w:eastAsia="en-US" w:bidi="ar-SA"/>
      </w:rPr>
    </w:lvl>
    <w:lvl w:ilvl="7" w:tplc="A4921034">
      <w:numFmt w:val="bullet"/>
      <w:lvlText w:val="•"/>
      <w:lvlJc w:val="left"/>
      <w:pPr>
        <w:ind w:left="6387" w:hanging="358"/>
      </w:pPr>
      <w:rPr>
        <w:rFonts w:hint="default"/>
        <w:lang w:val="pt-PT" w:eastAsia="en-US" w:bidi="ar-SA"/>
      </w:rPr>
    </w:lvl>
    <w:lvl w:ilvl="8" w:tplc="DAB281A2">
      <w:numFmt w:val="bullet"/>
      <w:lvlText w:val="•"/>
      <w:lvlJc w:val="left"/>
      <w:pPr>
        <w:ind w:left="7180" w:hanging="358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C5"/>
    <w:rsid w:val="00045D10"/>
    <w:rsid w:val="000A050E"/>
    <w:rsid w:val="001234D2"/>
    <w:rsid w:val="00141D10"/>
    <w:rsid w:val="00176AC5"/>
    <w:rsid w:val="001E578B"/>
    <w:rsid w:val="002E1E1C"/>
    <w:rsid w:val="00316695"/>
    <w:rsid w:val="00317F74"/>
    <w:rsid w:val="003A03CB"/>
    <w:rsid w:val="00480E84"/>
    <w:rsid w:val="004E1763"/>
    <w:rsid w:val="006263EA"/>
    <w:rsid w:val="00653678"/>
    <w:rsid w:val="006A1AF0"/>
    <w:rsid w:val="00713437"/>
    <w:rsid w:val="00780906"/>
    <w:rsid w:val="007B1264"/>
    <w:rsid w:val="007F36CC"/>
    <w:rsid w:val="00890783"/>
    <w:rsid w:val="008E4F7B"/>
    <w:rsid w:val="0090254F"/>
    <w:rsid w:val="00955ABF"/>
    <w:rsid w:val="009965A0"/>
    <w:rsid w:val="00A4240C"/>
    <w:rsid w:val="00A90952"/>
    <w:rsid w:val="00AC0675"/>
    <w:rsid w:val="00B51BA7"/>
    <w:rsid w:val="00C116E3"/>
    <w:rsid w:val="00CB6A69"/>
    <w:rsid w:val="00D43156"/>
    <w:rsid w:val="00D952F9"/>
    <w:rsid w:val="00DB35AC"/>
    <w:rsid w:val="00E35F43"/>
    <w:rsid w:val="00EA33F6"/>
    <w:rsid w:val="00F05030"/>
    <w:rsid w:val="00F34175"/>
    <w:rsid w:val="00F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946C"/>
  <w15:docId w15:val="{BD2DF919-57F8-49D8-8E47-62CD7899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1"/>
    <w:qFormat/>
    <w:pPr>
      <w:ind w:left="124"/>
      <w:outlineLvl w:val="0"/>
    </w:pPr>
    <w:rPr>
      <w:sz w:val="28"/>
      <w:szCs w:val="28"/>
    </w:rPr>
  </w:style>
  <w:style w:type="paragraph" w:styleId="Ttulo2">
    <w:name w:val="heading 2"/>
    <w:basedOn w:val="Normal"/>
    <w:uiPriority w:val="1"/>
    <w:qFormat/>
    <w:pPr>
      <w:spacing w:before="40"/>
      <w:ind w:left="845" w:hanging="722"/>
      <w:outlineLvl w:val="1"/>
    </w:pPr>
    <w:rPr>
      <w:rFonts w:ascii="Courier New" w:eastAsia="Courier New" w:hAnsi="Courier New" w:cs="Courier New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44" w:hanging="361"/>
    </w:pPr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spacing w:before="1"/>
      <w:ind w:left="124" w:right="677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84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E1E1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1E1C"/>
    <w:rPr>
      <w:rFonts w:ascii="Tahoma" w:eastAsia="Verdana" w:hAnsi="Tahoma" w:cs="Tahoma"/>
      <w:sz w:val="16"/>
      <w:szCs w:val="16"/>
      <w:lang w:val="pt-PT"/>
    </w:rPr>
  </w:style>
  <w:style w:type="paragraph" w:customStyle="1" w:styleId="TableContents">
    <w:name w:val="Table Contents"/>
    <w:basedOn w:val="Normal"/>
    <w:rsid w:val="002E1E1C"/>
    <w:pPr>
      <w:suppressLineNumbers/>
      <w:suppressAutoHyphens/>
      <w:autoSpaceDE/>
      <w:autoSpaceDN/>
    </w:pPr>
    <w:rPr>
      <w:rFonts w:ascii="Nimbus Roman No9 L" w:eastAsia="DejaVu Sans" w:hAnsi="Nimbus Roman No9 L" w:cs="DejaVu Sans"/>
      <w:sz w:val="24"/>
      <w:szCs w:val="24"/>
      <w:lang w:val="pt-BR" w:bidi="en-US"/>
    </w:rPr>
  </w:style>
  <w:style w:type="paragraph" w:styleId="NormalWeb">
    <w:name w:val="Normal (Web)"/>
    <w:basedOn w:val="Normal"/>
    <w:uiPriority w:val="99"/>
    <w:semiHidden/>
    <w:unhideWhenUsed/>
    <w:rsid w:val="002E1E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59"/>
    <w:rsid w:val="007B12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basedOn w:val="Fontepargpadro"/>
    <w:link w:val="Ttulo"/>
    <w:uiPriority w:val="1"/>
    <w:rsid w:val="0090254F"/>
    <w:rPr>
      <w:rFonts w:ascii="Verdana" w:eastAsia="Verdana" w:hAnsi="Verdana" w:cs="Verdana"/>
      <w:b/>
      <w:bCs/>
      <w:sz w:val="28"/>
      <w:szCs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61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71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44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40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119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92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7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0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98767">
          <w:marLeft w:val="100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6417">
          <w:marLeft w:val="100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6135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63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42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6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8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0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5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4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</Pages>
  <Words>729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exercícios 2</vt:lpstr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exercícios 2</dc:title>
  <dc:creator>Maria Augusta Nelson</dc:creator>
  <cp:lastModifiedBy>Marlene Vasconcelos Moraes De Oliveira</cp:lastModifiedBy>
  <cp:revision>15</cp:revision>
  <dcterms:created xsi:type="dcterms:W3CDTF">2021-12-03T05:05:00Z</dcterms:created>
  <dcterms:modified xsi:type="dcterms:W3CDTF">2021-12-04T01:46:00Z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2021-05-10T00:00:00Z</vt:filetime>
  </property>
  <property fmtid="{D5CDD505-2E9C-101B-9397-08002B2CF9AE}" pid="3" name="Creator">
    <vt:lpwstr>Word</vt:lpwstr>
  </property>
  <property fmtid="{D5CDD505-2E9C-101B-9397-08002B2CF9AE}" pid="4" name="LastSaved">
    <vt:filetime>2021-11-03T00:00:00Z</vt:filetime>
  </property>
</Properties>
</file>