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F92DE">
      <w:pPr>
        <w:adjustRightInd w:val="0"/>
        <w:snapToGrid w:val="0"/>
        <w:spacing w:line="360" w:lineRule="exact"/>
        <w:ind w:firstLine="600"/>
        <w:rPr>
          <w:rFonts w:ascii="宋体" w:hAnsi="宋体" w:cs="宋体"/>
          <w:b/>
          <w:bCs/>
          <w:kern w:val="0"/>
          <w:sz w:val="30"/>
          <w:szCs w:val="30"/>
        </w:rPr>
      </w:pPr>
      <w:bookmarkStart w:id="6" w:name="_GoBack"/>
      <w:r>
        <w:rPr>
          <w:rFonts w:hint="eastAsia" w:ascii="宋体" w:hAnsi="宋体" w:cs="宋体"/>
          <w:b/>
          <w:bCs/>
          <w:kern w:val="0"/>
          <w:sz w:val="30"/>
          <w:szCs w:val="30"/>
        </w:rPr>
        <w:drawing>
          <wp:anchor distT="0" distB="0" distL="114300" distR="114300" simplePos="0" relativeHeight="251659264" behindDoc="0" locked="0" layoutInCell="1" allowOverlap="1">
            <wp:simplePos x="0" y="0"/>
            <wp:positionH relativeFrom="column">
              <wp:posOffset>882650</wp:posOffset>
            </wp:positionH>
            <wp:positionV relativeFrom="paragraph">
              <wp:posOffset>176530</wp:posOffset>
            </wp:positionV>
            <wp:extent cx="3531870" cy="633730"/>
            <wp:effectExtent l="0" t="0" r="3810" b="6350"/>
            <wp:wrapNone/>
            <wp:docPr id="6" name="图片 6"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校文字徽标"/>
                    <pic:cNvPicPr>
                      <a:picLocks noChangeAspect="1" noChangeArrowheads="1"/>
                    </pic:cNvPicPr>
                  </pic:nvPicPr>
                  <pic:blipFill>
                    <a:blip r:embed="rId11" cstate="print"/>
                    <a:srcRect/>
                    <a:stretch>
                      <a:fillRect/>
                    </a:stretch>
                  </pic:blipFill>
                  <pic:spPr>
                    <a:xfrm>
                      <a:off x="0" y="0"/>
                      <a:ext cx="3531870" cy="633730"/>
                    </a:xfrm>
                    <a:prstGeom prst="rect">
                      <a:avLst/>
                    </a:prstGeom>
                    <a:noFill/>
                    <a:ln w="9525">
                      <a:noFill/>
                      <a:miter lim="800000"/>
                      <a:headEnd/>
                      <a:tailEnd/>
                    </a:ln>
                  </pic:spPr>
                </pic:pic>
              </a:graphicData>
            </a:graphic>
          </wp:anchor>
        </w:drawing>
      </w:r>
    </w:p>
    <w:p w14:paraId="14D42E58">
      <w:pPr>
        <w:adjustRightInd w:val="0"/>
        <w:snapToGrid w:val="0"/>
        <w:spacing w:line="360" w:lineRule="exact"/>
        <w:ind w:firstLine="600"/>
        <w:jc w:val="center"/>
        <w:rPr>
          <w:rFonts w:ascii="宋体" w:hAnsi="宋体" w:cs="宋体"/>
          <w:b/>
          <w:bCs/>
          <w:kern w:val="0"/>
          <w:sz w:val="30"/>
          <w:szCs w:val="30"/>
        </w:rPr>
      </w:pPr>
    </w:p>
    <w:p w14:paraId="5E129546">
      <w:pPr>
        <w:adjustRightInd w:val="0"/>
        <w:snapToGrid w:val="0"/>
        <w:spacing w:line="800" w:lineRule="exact"/>
        <w:ind w:firstLine="1040"/>
        <w:rPr>
          <w:rFonts w:ascii="宋体" w:hAnsi="宋体" w:cs="宋体"/>
          <w:b/>
          <w:bCs/>
          <w:kern w:val="0"/>
          <w:sz w:val="52"/>
          <w:szCs w:val="52"/>
        </w:rPr>
      </w:pPr>
    </w:p>
    <w:p w14:paraId="1B0679C0">
      <w:pPr>
        <w:adjustRightInd w:val="0"/>
        <w:snapToGrid w:val="0"/>
        <w:spacing w:line="360" w:lineRule="exact"/>
        <w:ind w:firstLine="880"/>
        <w:jc w:val="center"/>
        <w:rPr>
          <w:rFonts w:ascii="宋体" w:hAnsi="宋体" w:cs="宋体"/>
          <w:b/>
          <w:bCs/>
          <w:sz w:val="44"/>
          <w:szCs w:val="44"/>
        </w:rPr>
      </w:pPr>
    </w:p>
    <w:p w14:paraId="030E85D5">
      <w:pPr>
        <w:adjustRightInd w:val="0"/>
        <w:snapToGrid w:val="0"/>
        <w:spacing w:line="360" w:lineRule="exact"/>
        <w:ind w:firstLine="600"/>
        <w:jc w:val="center"/>
        <w:rPr>
          <w:rFonts w:ascii="宋体" w:hAnsi="宋体" w:cs="宋体"/>
          <w:b/>
          <w:bCs/>
          <w:kern w:val="0"/>
          <w:sz w:val="30"/>
          <w:szCs w:val="30"/>
        </w:rPr>
      </w:pPr>
    </w:p>
    <w:p w14:paraId="24B7AA66">
      <w:pPr>
        <w:adjustRightInd w:val="0"/>
        <w:snapToGrid w:val="0"/>
        <w:spacing w:line="360" w:lineRule="exact"/>
        <w:ind w:firstLine="600"/>
        <w:jc w:val="center"/>
        <w:rPr>
          <w:rFonts w:ascii="宋体" w:hAnsi="宋体" w:cs="宋体"/>
          <w:b/>
          <w:bCs/>
          <w:kern w:val="0"/>
          <w:sz w:val="30"/>
          <w:szCs w:val="30"/>
        </w:rPr>
      </w:pPr>
    </w:p>
    <w:p w14:paraId="44DF8789">
      <w:pPr>
        <w:adjustRightInd w:val="0"/>
        <w:snapToGrid w:val="0"/>
        <w:spacing w:line="360" w:lineRule="exact"/>
        <w:ind w:firstLine="600"/>
        <w:jc w:val="center"/>
        <w:rPr>
          <w:rFonts w:ascii="宋体" w:hAnsi="宋体" w:cs="宋体"/>
          <w:b/>
          <w:bCs/>
          <w:kern w:val="0"/>
          <w:sz w:val="30"/>
          <w:szCs w:val="30"/>
        </w:rPr>
      </w:pPr>
    </w:p>
    <w:p w14:paraId="4922D846">
      <w:pPr>
        <w:adjustRightInd w:val="0"/>
        <w:snapToGrid w:val="0"/>
        <w:spacing w:line="360" w:lineRule="exact"/>
        <w:ind w:left="0" w:leftChars="0" w:firstLine="0" w:firstLineChars="0"/>
        <w:jc w:val="center"/>
        <w:rPr>
          <w:rFonts w:ascii="宋体" w:hAnsi="宋体" w:cs="宋体"/>
          <w:b/>
          <w:bCs/>
          <w:kern w:val="0"/>
          <w:sz w:val="36"/>
          <w:szCs w:val="36"/>
        </w:rPr>
      </w:pPr>
      <w:r>
        <w:rPr>
          <w:rFonts w:hint="eastAsia" w:ascii="宋体" w:hAnsi="宋体" w:cs="宋体"/>
          <w:b/>
          <w:bCs/>
          <w:kern w:val="0"/>
          <w:sz w:val="36"/>
          <w:szCs w:val="36"/>
          <w:lang w:val="en-US" w:eastAsia="zh-CN"/>
        </w:rPr>
        <w:t>云计算实验</w:t>
      </w:r>
      <w:r>
        <w:rPr>
          <w:rFonts w:hint="eastAsia" w:ascii="宋体" w:hAnsi="宋体" w:cs="宋体"/>
          <w:b/>
          <w:bCs/>
          <w:kern w:val="0"/>
          <w:sz w:val="36"/>
          <w:szCs w:val="36"/>
        </w:rPr>
        <w:t>报告</w:t>
      </w:r>
    </w:p>
    <w:p w14:paraId="5D287B8B">
      <w:pPr>
        <w:adjustRightInd w:val="0"/>
        <w:snapToGrid w:val="0"/>
        <w:spacing w:line="360" w:lineRule="exact"/>
        <w:ind w:firstLine="720"/>
        <w:jc w:val="center"/>
        <w:rPr>
          <w:rFonts w:ascii="宋体" w:hAnsi="宋体" w:cs="宋体"/>
          <w:b/>
          <w:bCs/>
          <w:kern w:val="0"/>
          <w:sz w:val="36"/>
          <w:szCs w:val="36"/>
        </w:rPr>
      </w:pPr>
    </w:p>
    <w:p w14:paraId="22D7DB75">
      <w:pPr>
        <w:adjustRightInd w:val="0"/>
        <w:snapToGrid w:val="0"/>
        <w:spacing w:line="360" w:lineRule="exact"/>
        <w:ind w:firstLine="720"/>
        <w:jc w:val="center"/>
        <w:rPr>
          <w:rFonts w:ascii="宋体" w:hAnsi="宋体" w:cs="宋体"/>
          <w:b/>
          <w:bCs/>
          <w:kern w:val="0"/>
          <w:sz w:val="36"/>
          <w:szCs w:val="36"/>
        </w:rPr>
      </w:pPr>
    </w:p>
    <w:p w14:paraId="07640BD5">
      <w:pPr>
        <w:adjustRightInd w:val="0"/>
        <w:snapToGrid w:val="0"/>
        <w:spacing w:line="360" w:lineRule="exact"/>
        <w:ind w:firstLine="600"/>
        <w:jc w:val="center"/>
        <w:rPr>
          <w:rFonts w:ascii="宋体" w:hAnsi="宋体" w:cs="宋体"/>
          <w:b/>
          <w:bCs/>
          <w:kern w:val="0"/>
          <w:sz w:val="30"/>
          <w:szCs w:val="30"/>
        </w:rPr>
      </w:pPr>
    </w:p>
    <w:p w14:paraId="748143B5">
      <w:pPr>
        <w:adjustRightInd w:val="0"/>
        <w:snapToGrid w:val="0"/>
        <w:spacing w:line="360" w:lineRule="exact"/>
        <w:ind w:firstLine="600"/>
        <w:jc w:val="center"/>
        <w:rPr>
          <w:rFonts w:ascii="宋体" w:hAnsi="宋体" w:cs="宋体"/>
          <w:b/>
          <w:bCs/>
          <w:kern w:val="0"/>
          <w:sz w:val="30"/>
          <w:szCs w:val="30"/>
        </w:rPr>
      </w:pPr>
      <w:r>
        <w:rPr>
          <w:rFonts w:hint="eastAsia" w:ascii="宋体" w:hAnsi="宋体" w:cs="宋体"/>
          <w:b/>
          <w:bCs/>
          <w:kern w:val="0"/>
          <w:sz w:val="30"/>
          <w:szCs w:val="30"/>
        </w:rPr>
        <w:drawing>
          <wp:anchor distT="0" distB="0" distL="114300" distR="114300" simplePos="0" relativeHeight="251660288" behindDoc="0" locked="0" layoutInCell="1" allowOverlap="1">
            <wp:simplePos x="0" y="0"/>
            <wp:positionH relativeFrom="column">
              <wp:posOffset>2099945</wp:posOffset>
            </wp:positionH>
            <wp:positionV relativeFrom="paragraph">
              <wp:posOffset>70485</wp:posOffset>
            </wp:positionV>
            <wp:extent cx="1386205" cy="1394460"/>
            <wp:effectExtent l="0" t="0" r="635" b="7620"/>
            <wp:wrapNone/>
            <wp:docPr id="7" name="图片 7"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校图形徽标"/>
                    <pic:cNvPicPr>
                      <a:picLocks noChangeAspect="1" noChangeArrowheads="1"/>
                    </pic:cNvPicPr>
                  </pic:nvPicPr>
                  <pic:blipFill>
                    <a:blip r:embed="rId12" cstate="print"/>
                    <a:srcRect/>
                    <a:stretch>
                      <a:fillRect/>
                    </a:stretch>
                  </pic:blipFill>
                  <pic:spPr>
                    <a:xfrm>
                      <a:off x="0" y="0"/>
                      <a:ext cx="1386205" cy="1394460"/>
                    </a:xfrm>
                    <a:prstGeom prst="rect">
                      <a:avLst/>
                    </a:prstGeom>
                    <a:noFill/>
                    <a:ln w="9525">
                      <a:noFill/>
                      <a:miter lim="800000"/>
                      <a:headEnd/>
                      <a:tailEnd/>
                    </a:ln>
                  </pic:spPr>
                </pic:pic>
              </a:graphicData>
            </a:graphic>
          </wp:anchor>
        </w:drawing>
      </w:r>
    </w:p>
    <w:p w14:paraId="4489487A">
      <w:pPr>
        <w:adjustRightInd w:val="0"/>
        <w:snapToGrid w:val="0"/>
        <w:spacing w:line="360" w:lineRule="exact"/>
        <w:ind w:firstLine="600"/>
        <w:jc w:val="center"/>
        <w:rPr>
          <w:rFonts w:ascii="宋体" w:hAnsi="宋体" w:cs="宋体"/>
          <w:b/>
          <w:bCs/>
          <w:kern w:val="0"/>
          <w:sz w:val="30"/>
          <w:szCs w:val="30"/>
        </w:rPr>
      </w:pPr>
    </w:p>
    <w:p w14:paraId="64E31C4A">
      <w:pPr>
        <w:adjustRightInd w:val="0"/>
        <w:snapToGrid w:val="0"/>
        <w:spacing w:line="360" w:lineRule="exact"/>
        <w:ind w:firstLine="600"/>
        <w:jc w:val="center"/>
        <w:rPr>
          <w:rFonts w:ascii="宋体" w:hAnsi="宋体" w:cs="宋体"/>
          <w:b/>
          <w:bCs/>
          <w:kern w:val="0"/>
          <w:sz w:val="30"/>
          <w:szCs w:val="30"/>
        </w:rPr>
      </w:pPr>
    </w:p>
    <w:p w14:paraId="60419085">
      <w:pPr>
        <w:adjustRightInd w:val="0"/>
        <w:snapToGrid w:val="0"/>
        <w:spacing w:line="360" w:lineRule="exact"/>
        <w:ind w:firstLine="600"/>
        <w:jc w:val="center"/>
        <w:rPr>
          <w:rFonts w:ascii="宋体" w:hAnsi="宋体" w:cs="宋体"/>
          <w:b/>
          <w:bCs/>
          <w:kern w:val="0"/>
          <w:sz w:val="30"/>
          <w:szCs w:val="30"/>
        </w:rPr>
      </w:pPr>
    </w:p>
    <w:p w14:paraId="12731759">
      <w:pPr>
        <w:adjustRightInd w:val="0"/>
        <w:snapToGrid w:val="0"/>
        <w:spacing w:line="360" w:lineRule="exact"/>
        <w:ind w:firstLine="600"/>
        <w:jc w:val="center"/>
        <w:rPr>
          <w:rFonts w:ascii="宋体" w:hAnsi="宋体" w:cs="宋体"/>
          <w:b/>
          <w:bCs/>
          <w:kern w:val="0"/>
          <w:sz w:val="30"/>
          <w:szCs w:val="30"/>
        </w:rPr>
      </w:pPr>
    </w:p>
    <w:p w14:paraId="56531983">
      <w:pPr>
        <w:adjustRightInd w:val="0"/>
        <w:snapToGrid w:val="0"/>
        <w:spacing w:line="360" w:lineRule="exact"/>
        <w:ind w:firstLine="600"/>
        <w:jc w:val="center"/>
        <w:rPr>
          <w:rFonts w:ascii="宋体" w:hAnsi="宋体" w:cs="宋体"/>
          <w:b/>
          <w:bCs/>
          <w:kern w:val="0"/>
          <w:sz w:val="30"/>
          <w:szCs w:val="30"/>
        </w:rPr>
      </w:pPr>
    </w:p>
    <w:p w14:paraId="4BFB63A2">
      <w:pPr>
        <w:adjustRightInd w:val="0"/>
        <w:snapToGrid w:val="0"/>
        <w:spacing w:line="360" w:lineRule="exact"/>
        <w:ind w:firstLine="600"/>
        <w:jc w:val="center"/>
        <w:rPr>
          <w:rFonts w:ascii="宋体" w:hAnsi="宋体" w:cs="宋体"/>
          <w:b/>
          <w:bCs/>
          <w:kern w:val="0"/>
          <w:sz w:val="30"/>
          <w:szCs w:val="30"/>
        </w:rPr>
      </w:pPr>
    </w:p>
    <w:p w14:paraId="2DF6F379">
      <w:pPr>
        <w:adjustRightInd w:val="0"/>
        <w:snapToGrid w:val="0"/>
        <w:spacing w:line="360" w:lineRule="exact"/>
        <w:ind w:firstLine="600"/>
        <w:jc w:val="center"/>
        <w:rPr>
          <w:rFonts w:ascii="宋体" w:hAnsi="宋体" w:cs="宋体"/>
          <w:b/>
          <w:bCs/>
          <w:kern w:val="0"/>
          <w:sz w:val="30"/>
          <w:szCs w:val="30"/>
        </w:rPr>
      </w:pPr>
    </w:p>
    <w:p w14:paraId="69873557">
      <w:pPr>
        <w:adjustRightInd w:val="0"/>
        <w:snapToGrid w:val="0"/>
        <w:spacing w:line="360" w:lineRule="exact"/>
        <w:ind w:firstLine="600"/>
        <w:jc w:val="center"/>
        <w:rPr>
          <w:rFonts w:ascii="宋体" w:hAnsi="宋体" w:cs="宋体"/>
          <w:b/>
          <w:bCs/>
          <w:kern w:val="0"/>
          <w:sz w:val="30"/>
          <w:szCs w:val="30"/>
        </w:rPr>
      </w:pPr>
    </w:p>
    <w:p w14:paraId="05C2B314">
      <w:pPr>
        <w:adjustRightInd w:val="0"/>
        <w:snapToGrid w:val="0"/>
        <w:spacing w:line="360" w:lineRule="exact"/>
        <w:ind w:firstLine="600"/>
        <w:jc w:val="center"/>
        <w:rPr>
          <w:rFonts w:ascii="宋体" w:hAnsi="宋体" w:cs="宋体"/>
          <w:b/>
          <w:bCs/>
          <w:kern w:val="0"/>
          <w:sz w:val="30"/>
          <w:szCs w:val="30"/>
        </w:rPr>
      </w:pPr>
    </w:p>
    <w:p w14:paraId="4E591FD9">
      <w:pPr>
        <w:adjustRightInd w:val="0"/>
        <w:snapToGrid w:val="0"/>
        <w:spacing w:line="360" w:lineRule="exact"/>
        <w:ind w:firstLine="600"/>
        <w:jc w:val="center"/>
        <w:rPr>
          <w:rFonts w:ascii="宋体" w:hAnsi="宋体" w:cs="宋体"/>
          <w:b/>
          <w:bCs/>
          <w:kern w:val="0"/>
          <w:sz w:val="30"/>
          <w:szCs w:val="30"/>
        </w:rPr>
      </w:pPr>
    </w:p>
    <w:p w14:paraId="32C1F2BE">
      <w:pPr>
        <w:adjustRightInd w:val="0"/>
        <w:snapToGrid w:val="0"/>
        <w:spacing w:line="360" w:lineRule="exact"/>
        <w:ind w:firstLine="600"/>
        <w:jc w:val="center"/>
        <w:rPr>
          <w:rFonts w:ascii="宋体" w:hAnsi="宋体" w:cs="宋体"/>
          <w:b/>
          <w:bCs/>
          <w:kern w:val="0"/>
          <w:sz w:val="30"/>
          <w:szCs w:val="30"/>
        </w:rPr>
      </w:pPr>
    </w:p>
    <w:p w14:paraId="0C78A1C5">
      <w:pPr>
        <w:adjustRightInd w:val="0"/>
        <w:snapToGrid w:val="0"/>
        <w:spacing w:line="360" w:lineRule="exact"/>
        <w:ind w:firstLine="600"/>
        <w:jc w:val="center"/>
        <w:rPr>
          <w:rFonts w:ascii="宋体" w:hAnsi="宋体" w:cs="宋体"/>
          <w:b/>
          <w:bCs/>
          <w:kern w:val="0"/>
          <w:sz w:val="30"/>
          <w:szCs w:val="30"/>
        </w:rPr>
      </w:pPr>
    </w:p>
    <w:p w14:paraId="4B9CA34C">
      <w:pPr>
        <w:adjustRightInd w:val="0"/>
        <w:snapToGrid w:val="0"/>
        <w:spacing w:line="620" w:lineRule="exact"/>
        <w:ind w:left="1680" w:leftChars="0" w:firstLine="420" w:firstLineChars="0"/>
        <w:rPr>
          <w:rFonts w:hint="eastAsia" w:ascii="宋体" w:hAnsi="宋体" w:cs="宋体" w:eastAsiaTheme="minorEastAsia"/>
          <w:b/>
          <w:bCs/>
          <w:kern w:val="0"/>
          <w:sz w:val="30"/>
          <w:szCs w:val="30"/>
          <w:u w:val="single"/>
          <w:lang w:val="en-US" w:eastAsia="zh-CN"/>
        </w:rPr>
      </w:pPr>
      <w:r>
        <w:rPr>
          <w:rFonts w:hint="eastAsia" w:ascii="宋体" w:hAnsi="宋体" w:cs="宋体"/>
          <w:b/>
          <w:bCs/>
          <w:kern w:val="0"/>
          <w:sz w:val="30"/>
          <w:szCs w:val="30"/>
        </w:rPr>
        <w:t>学    院：</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电子信息与人工智能</w:t>
      </w:r>
      <w:r>
        <w:rPr>
          <w:rFonts w:hint="eastAsia" w:ascii="宋体" w:hAnsi="宋体" w:cs="宋体"/>
          <w:b/>
          <w:bCs/>
          <w:kern w:val="0"/>
          <w:sz w:val="24"/>
          <w:u w:val="single"/>
        </w:rPr>
        <w:t xml:space="preserve">学院 </w:t>
      </w:r>
      <w:r>
        <w:rPr>
          <w:rFonts w:hint="eastAsia" w:ascii="宋体" w:hAnsi="宋体" w:cs="宋体"/>
          <w:b/>
          <w:bCs/>
          <w:kern w:val="0"/>
          <w:sz w:val="24"/>
          <w:u w:val="single"/>
          <w:lang w:val="en-US" w:eastAsia="zh-CN"/>
        </w:rPr>
        <w:tab/>
      </w:r>
    </w:p>
    <w:p w14:paraId="5583A4F2">
      <w:pPr>
        <w:adjustRightInd w:val="0"/>
        <w:snapToGrid w:val="0"/>
        <w:spacing w:line="620" w:lineRule="exact"/>
        <w:ind w:left="1680" w:leftChars="0" w:firstLine="420" w:firstLineChars="0"/>
        <w:rPr>
          <w:rFonts w:hint="eastAsia" w:ascii="宋体" w:hAnsi="宋体" w:cs="宋体" w:eastAsiaTheme="minorEastAsia"/>
          <w:b/>
          <w:bCs/>
          <w:kern w:val="0"/>
          <w:sz w:val="24"/>
          <w:u w:val="single"/>
          <w:lang w:val="en-US" w:eastAsia="zh-CN"/>
        </w:rPr>
      </w:pPr>
      <w:r>
        <w:rPr>
          <w:rFonts w:hint="eastAsia" w:ascii="宋体" w:hAnsi="宋体" w:cs="宋体"/>
          <w:b/>
          <w:bCs/>
          <w:kern w:val="0"/>
          <w:sz w:val="30"/>
          <w:szCs w:val="30"/>
        </w:rPr>
        <w:t>专业名称：</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计算机科学与技术</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ab/>
      </w:r>
    </w:p>
    <w:p w14:paraId="2F51D2CD">
      <w:pPr>
        <w:adjustRightInd w:val="0"/>
        <w:snapToGrid w:val="0"/>
        <w:spacing w:line="620" w:lineRule="exact"/>
        <w:ind w:left="1680" w:leftChars="0" w:firstLine="420" w:firstLineChars="0"/>
        <w:rPr>
          <w:rFonts w:hint="eastAsia" w:ascii="宋体" w:hAnsi="宋体" w:cs="宋体" w:eastAsiaTheme="minorEastAsia"/>
          <w:b/>
          <w:bCs/>
          <w:kern w:val="0"/>
          <w:sz w:val="30"/>
          <w:szCs w:val="30"/>
          <w:lang w:val="en-US" w:eastAsia="zh-CN"/>
        </w:rPr>
      </w:pPr>
      <w:r>
        <w:rPr>
          <w:rFonts w:hint="eastAsia" w:ascii="宋体" w:hAnsi="宋体" w:cs="宋体"/>
          <w:b/>
          <w:bCs/>
          <w:kern w:val="0"/>
          <w:sz w:val="30"/>
          <w:szCs w:val="30"/>
        </w:rPr>
        <w:t>班    级：</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r>
        <w:rPr>
          <w:rFonts w:hint="eastAsia" w:ascii="宋体" w:hAnsi="宋体" w:cs="宋体"/>
          <w:b/>
          <w:bCs/>
          <w:kern w:val="0"/>
          <w:sz w:val="24"/>
          <w:u w:val="single"/>
        </w:rPr>
        <w:t>计算机</w:t>
      </w:r>
      <w:r>
        <w:rPr>
          <w:rFonts w:hint="eastAsia" w:ascii="宋体" w:hAnsi="宋体" w:cs="宋体"/>
          <w:b/>
          <w:bCs/>
          <w:kern w:val="0"/>
          <w:sz w:val="24"/>
          <w:u w:val="single"/>
          <w:lang w:val="en-US" w:eastAsia="zh-CN"/>
        </w:rPr>
        <w:t>232</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ab/>
      </w:r>
    </w:p>
    <w:p w14:paraId="79BD2742">
      <w:pPr>
        <w:adjustRightInd w:val="0"/>
        <w:snapToGrid w:val="0"/>
        <w:spacing w:line="620" w:lineRule="exact"/>
        <w:ind w:left="1680" w:leftChars="0" w:firstLine="420" w:firstLineChars="0"/>
        <w:rPr>
          <w:rFonts w:hint="eastAsia" w:ascii="宋体" w:hAnsi="宋体" w:cs="宋体" w:eastAsiaTheme="minorEastAsia"/>
          <w:b/>
          <w:bCs/>
          <w:kern w:val="0"/>
          <w:sz w:val="52"/>
          <w:szCs w:val="52"/>
          <w:lang w:val="en-US" w:eastAsia="zh-CN"/>
        </w:rPr>
      </w:pPr>
      <w:r>
        <w:rPr>
          <w:rFonts w:hint="eastAsia" w:ascii="宋体" w:hAnsi="宋体" w:cs="宋体"/>
          <w:b/>
          <w:bCs/>
          <w:kern w:val="0"/>
          <w:sz w:val="30"/>
          <w:szCs w:val="30"/>
        </w:rPr>
        <w:t>学    号：</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 xml:space="preserve">202307020122  </w:t>
      </w:r>
      <w:r>
        <w:rPr>
          <w:rFonts w:hint="eastAsia" w:ascii="宋体" w:hAnsi="宋体" w:cs="宋体"/>
          <w:b/>
          <w:bCs/>
          <w:kern w:val="0"/>
          <w:sz w:val="28"/>
          <w:szCs w:val="28"/>
          <w:u w:val="single"/>
        </w:rPr>
        <w:t xml:space="preserve">  </w:t>
      </w:r>
      <w:r>
        <w:rPr>
          <w:rFonts w:hint="eastAsia" w:ascii="宋体" w:hAnsi="宋体" w:cs="宋体"/>
          <w:b/>
          <w:bCs/>
          <w:kern w:val="0"/>
          <w:sz w:val="28"/>
          <w:szCs w:val="28"/>
          <w:u w:val="single"/>
          <w:lang w:val="en-US" w:eastAsia="zh-CN"/>
        </w:rPr>
        <w:tab/>
      </w:r>
    </w:p>
    <w:p w14:paraId="1267961E">
      <w:pPr>
        <w:adjustRightInd w:val="0"/>
        <w:snapToGrid w:val="0"/>
        <w:spacing w:line="620" w:lineRule="exact"/>
        <w:ind w:left="1680" w:leftChars="0" w:firstLine="420" w:firstLineChars="0"/>
        <w:rPr>
          <w:rFonts w:hint="eastAsia" w:ascii="宋体" w:hAnsi="宋体" w:cs="宋体" w:eastAsiaTheme="minorEastAsia"/>
          <w:b/>
          <w:bCs/>
          <w:kern w:val="0"/>
          <w:sz w:val="30"/>
          <w:szCs w:val="30"/>
          <w:u w:val="single"/>
          <w:lang w:val="en-US" w:eastAsia="zh-CN"/>
        </w:rPr>
      </w:pPr>
      <w:r>
        <w:rPr>
          <w:rFonts w:hint="eastAsia" w:ascii="宋体" w:hAnsi="宋体" w:cs="宋体"/>
          <w:b/>
          <w:bCs/>
          <w:kern w:val="0"/>
          <w:sz w:val="30"/>
          <w:szCs w:val="30"/>
        </w:rPr>
        <w:t>姓    名：</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 xml:space="preserve">  马凌峰</w:t>
      </w:r>
      <w:r>
        <w:rPr>
          <w:rFonts w:ascii="宋体" w:hAnsi="宋体" w:cs="宋体"/>
          <w:b/>
          <w:bCs/>
          <w:kern w:val="0"/>
          <w:sz w:val="24"/>
          <w:u w:val="single"/>
        </w:rPr>
        <w:t xml:space="preserve"> </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ab/>
      </w:r>
    </w:p>
    <w:p w14:paraId="02DD71C1">
      <w:pPr>
        <w:adjustRightInd w:val="0"/>
        <w:snapToGrid w:val="0"/>
        <w:spacing w:line="620" w:lineRule="exact"/>
        <w:ind w:left="1680" w:leftChars="0" w:firstLine="420" w:firstLineChars="0"/>
        <w:rPr>
          <w:rFonts w:hint="eastAsia" w:ascii="宋体" w:hAnsi="宋体" w:cs="宋体" w:eastAsiaTheme="minorEastAsia"/>
          <w:b/>
          <w:bCs/>
          <w:kern w:val="0"/>
          <w:sz w:val="24"/>
          <w:u w:val="single"/>
          <w:lang w:val="en-US" w:eastAsia="zh-CN"/>
        </w:rPr>
      </w:pPr>
      <w:r>
        <w:rPr>
          <w:rFonts w:hint="eastAsia" w:ascii="宋体" w:hAnsi="宋体" w:cs="宋体"/>
          <w:b/>
          <w:bCs/>
          <w:kern w:val="0"/>
          <w:sz w:val="30"/>
          <w:szCs w:val="30"/>
        </w:rPr>
        <w:t>任课老师：</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齐  勇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ab/>
      </w:r>
    </w:p>
    <w:p w14:paraId="0C0AAFC6">
      <w:pPr>
        <w:tabs>
          <w:tab w:val="left" w:pos="765"/>
        </w:tabs>
        <w:ind w:firstLine="560"/>
        <w:rPr>
          <w:sz w:val="28"/>
          <w:szCs w:val="28"/>
        </w:rPr>
      </w:pPr>
    </w:p>
    <w:bookmarkEnd w:id="6"/>
    <w:p w14:paraId="4FC9FF3F">
      <w:pPr>
        <w:ind w:left="0" w:leftChars="0" w:firstLine="0" w:firstLineChars="0"/>
        <w:sectPr>
          <w:headerReference r:id="rId7" w:type="first"/>
          <w:footerReference r:id="rId9" w:type="first"/>
          <w:headerReference r:id="rId5" w:type="default"/>
          <w:headerReference r:id="rId6" w:type="even"/>
          <w:footerReference r:id="rId8" w:type="even"/>
          <w:pgSz w:w="11906" w:h="16838"/>
          <w:pgMar w:top="1440" w:right="1800" w:bottom="1440" w:left="1800" w:header="851" w:footer="992" w:gutter="0"/>
          <w:cols w:space="425" w:num="1"/>
          <w:docGrid w:type="lines" w:linePitch="312" w:charSpace="0"/>
        </w:sectPr>
      </w:pPr>
    </w:p>
    <w:p w14:paraId="150B601F">
      <w:pPr>
        <w:adjustRightInd w:val="0"/>
        <w:snapToGrid w:val="0"/>
        <w:spacing w:afterAutospacing="0" w:line="360" w:lineRule="exact"/>
        <w:ind w:left="0" w:leftChars="0" w:firstLine="0" w:firstLineChars="0"/>
        <w:jc w:val="center"/>
        <w:rPr>
          <w:rFonts w:hint="eastAsia" w:ascii="宋体" w:hAnsi="宋体" w:cs="宋体" w:eastAsiaTheme="minorEastAsia"/>
          <w:b/>
          <w:bCs/>
          <w:kern w:val="0"/>
          <w:sz w:val="36"/>
          <w:szCs w:val="36"/>
          <w:lang w:val="en-US" w:eastAsia="zh-CN" w:bidi="ar-SA"/>
        </w:rPr>
      </w:pPr>
      <w:bookmarkStart w:id="0" w:name="实验六-实验报告利用对象存储服务阿里云-oss"/>
      <w:r>
        <w:rPr>
          <w:rFonts w:hint="eastAsia" w:ascii="宋体" w:hAnsi="宋体" w:cs="宋体" w:eastAsiaTheme="minorEastAsia"/>
          <w:b/>
          <w:bCs/>
          <w:kern w:val="0"/>
          <w:sz w:val="36"/>
          <w:szCs w:val="36"/>
          <w:lang w:val="en-US" w:eastAsia="zh-CN" w:bidi="ar-SA"/>
        </w:rPr>
        <w:t>实验六 利用对象存储服务（</w:t>
      </w:r>
      <w:r>
        <w:rPr>
          <w:rFonts w:hint="eastAsia" w:ascii="宋体" w:hAnsi="宋体" w:cs="宋体"/>
          <w:b/>
          <w:bCs/>
          <w:kern w:val="0"/>
          <w:sz w:val="36"/>
          <w:szCs w:val="36"/>
          <w:lang w:val="en-US" w:eastAsia="zh-CN" w:bidi="ar-SA"/>
        </w:rPr>
        <w:t>实验报告</w:t>
      </w:r>
      <w:r>
        <w:rPr>
          <w:rFonts w:hint="eastAsia" w:ascii="宋体" w:hAnsi="宋体" w:cs="宋体" w:eastAsiaTheme="minorEastAsia"/>
          <w:b/>
          <w:bCs/>
          <w:kern w:val="0"/>
          <w:sz w:val="36"/>
          <w:szCs w:val="36"/>
          <w:lang w:val="en-US" w:eastAsia="zh-CN" w:bidi="ar-SA"/>
        </w:rPr>
        <w:t>）</w:t>
      </w:r>
    </w:p>
    <w:p w14:paraId="06976415">
      <w:pPr>
        <w:pStyle w:val="4"/>
        <w:spacing w:before="0" w:beforeLines="100" w:beforeAutospacing="0" w:after="0" w:afterLines="50" w:afterAutospacing="0" w:line="240" w:lineRule="auto"/>
        <w:ind w:left="0" w:leftChars="0" w:firstLine="0" w:firstLineChars="0"/>
        <w:jc w:val="both"/>
        <w:rPr>
          <w:rFonts w:hint="eastAsia" w:ascii="宋体" w:hAnsi="宋体" w:eastAsia="宋体" w:cs="宋体"/>
          <w:b/>
          <w:i w:val="0"/>
          <w:strike w:val="0"/>
          <w:color w:val="auto"/>
          <w:sz w:val="28"/>
          <w:u w:val="none"/>
        </w:rPr>
      </w:pPr>
      <w:bookmarkStart w:id="1" w:name="四实验步骤与操作记录"/>
      <w:r>
        <w:rPr>
          <w:rFonts w:hint="eastAsia" w:ascii="宋体" w:hAnsi="宋体" w:eastAsia="宋体" w:cs="宋体"/>
          <w:b/>
          <w:i w:val="0"/>
          <w:strike w:val="0"/>
          <w:color w:val="auto"/>
          <w:sz w:val="28"/>
          <w:u w:val="none"/>
          <w:lang w:val="en-US" w:eastAsia="zh-CN"/>
        </w:rPr>
        <w:t>一</w:t>
      </w:r>
      <w:r>
        <w:rPr>
          <w:rFonts w:hint="eastAsia" w:ascii="宋体" w:hAnsi="宋体" w:eastAsia="宋体" w:cs="宋体"/>
          <w:b/>
          <w:i w:val="0"/>
          <w:strike w:val="0"/>
          <w:color w:val="auto"/>
          <w:sz w:val="28"/>
          <w:u w:val="none"/>
        </w:rPr>
        <w:t>、实验步骤与操作记录</w:t>
      </w:r>
    </w:p>
    <w:p w14:paraId="4CDA13D1">
      <w:pPr>
        <w:numPr>
          <w:ilvl w:val="0"/>
          <w:numId w:val="1"/>
        </w:numPr>
        <w:spacing w:beforeAutospacing="0" w:after="0" w:afterLines="0" w:afterAutospacing="0"/>
        <w:ind w:left="0" w:leftChars="0" w:firstLine="420" w:firstLineChars="0"/>
        <w:jc w:val="both"/>
        <w:rPr>
          <w:rFonts w:hint="eastAsia"/>
          <w:sz w:val="24"/>
          <w:szCs w:val="24"/>
        </w:rPr>
      </w:pPr>
      <w:r>
        <w:rPr>
          <w:rFonts w:hint="eastAsia"/>
          <w:b/>
          <w:bCs/>
          <w:sz w:val="24"/>
          <w:szCs w:val="24"/>
        </w:rPr>
        <w:t xml:space="preserve">创建公有存储桶 </w:t>
      </w:r>
    </w:p>
    <w:p w14:paraId="76515DC8">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在阿里云 OSS 控制台点击“创建 Bucket”。</w:t>
      </w:r>
    </w:p>
    <w:p w14:paraId="65EED09C">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名称：java-ai-test-010。</w:t>
      </w:r>
    </w:p>
    <w:p w14:paraId="3D174F4D">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地域：</w:t>
      </w:r>
      <w:r>
        <w:rPr>
          <w:rFonts w:hint="eastAsia"/>
          <w:b/>
          <w:bCs/>
          <w:sz w:val="24"/>
          <w:szCs w:val="24"/>
          <w:lang w:val="en-US" w:eastAsia="zh-CN"/>
        </w:rPr>
        <w:t>华北2（北京）</w:t>
      </w:r>
      <w:r>
        <w:rPr>
          <w:rFonts w:hint="eastAsia"/>
          <w:b w:val="0"/>
          <w:bCs w:val="0"/>
          <w:sz w:val="24"/>
          <w:szCs w:val="24"/>
          <w:lang w:val="en-US" w:eastAsia="zh-CN"/>
        </w:rPr>
        <w:t>。</w:t>
      </w:r>
    </w:p>
    <w:p w14:paraId="6EEA8281">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读写权限：</w:t>
      </w:r>
      <w:r>
        <w:rPr>
          <w:rFonts w:hint="eastAsia"/>
          <w:b/>
          <w:bCs/>
          <w:sz w:val="24"/>
          <w:szCs w:val="24"/>
          <w:lang w:val="en-US" w:eastAsia="zh-CN"/>
        </w:rPr>
        <w:t>公共读</w:t>
      </w:r>
      <w:r>
        <w:rPr>
          <w:rFonts w:hint="eastAsia"/>
          <w:b w:val="0"/>
          <w:bCs w:val="0"/>
          <w:sz w:val="24"/>
          <w:szCs w:val="24"/>
          <w:lang w:val="en-US" w:eastAsia="zh-CN"/>
        </w:rPr>
        <w:t>。</w:t>
      </w:r>
    </w:p>
    <w:p w14:paraId="09205DFA">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存储类型：</w:t>
      </w:r>
      <w:r>
        <w:rPr>
          <w:rFonts w:hint="eastAsia"/>
          <w:b/>
          <w:bCs/>
          <w:sz w:val="24"/>
          <w:szCs w:val="24"/>
          <w:lang w:val="en-US" w:eastAsia="zh-CN"/>
        </w:rPr>
        <w:t>标准存储</w:t>
      </w:r>
      <w:r>
        <w:rPr>
          <w:rFonts w:hint="eastAsia"/>
          <w:b w:val="0"/>
          <w:bCs w:val="0"/>
          <w:sz w:val="24"/>
          <w:szCs w:val="24"/>
          <w:lang w:val="en-US" w:eastAsia="zh-CN"/>
        </w:rPr>
        <w:t>。</w:t>
      </w:r>
    </w:p>
    <w:p w14:paraId="43BF413D">
      <w:pPr>
        <w:pStyle w:val="10"/>
        <w:ind w:left="0" w:leftChars="0" w:firstLine="0" w:firstLineChars="0"/>
        <w:jc w:val="center"/>
      </w:pPr>
      <w:r>
        <w:drawing>
          <wp:inline distT="0" distB="0" distL="114300" distR="114300">
            <wp:extent cx="5334000" cy="1337310"/>
            <wp:effectExtent l="0" t="0" r="0" b="381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3"/>
                    <a:stretch>
                      <a:fillRect/>
                    </a:stretch>
                  </pic:blipFill>
                  <pic:spPr>
                    <a:xfrm>
                      <a:off x="0" y="0"/>
                      <a:ext cx="5334000" cy="1337787"/>
                    </a:xfrm>
                    <a:prstGeom prst="rect">
                      <a:avLst/>
                    </a:prstGeom>
                    <a:noFill/>
                    <a:ln w="9525">
                      <a:noFill/>
                    </a:ln>
                  </pic:spPr>
                </pic:pic>
              </a:graphicData>
            </a:graphic>
          </wp:inline>
        </w:drawing>
      </w:r>
    </w:p>
    <w:p w14:paraId="67ECD70D">
      <w:pPr>
        <w:numPr>
          <w:ilvl w:val="0"/>
          <w:numId w:val="1"/>
        </w:numPr>
        <w:spacing w:before="0" w:beforeLines="0" w:beforeAutospacing="0" w:after="0" w:afterLines="0" w:afterAutospacing="0"/>
        <w:ind w:left="0" w:leftChars="0" w:firstLine="420" w:firstLineChars="0"/>
        <w:jc w:val="both"/>
        <w:rPr>
          <w:rFonts w:hint="eastAsia"/>
          <w:sz w:val="24"/>
          <w:szCs w:val="24"/>
        </w:rPr>
      </w:pPr>
      <w:r>
        <w:rPr>
          <w:rFonts w:hint="eastAsia"/>
          <w:b/>
          <w:bCs/>
          <w:sz w:val="24"/>
          <w:szCs w:val="24"/>
        </w:rPr>
        <w:t>上传测试文件</w:t>
      </w:r>
      <w:r>
        <w:rPr>
          <w:rFonts w:hint="eastAsia"/>
          <w:sz w:val="24"/>
          <w:szCs w:val="24"/>
        </w:rPr>
        <w:t xml:space="preserve"> </w:t>
      </w:r>
    </w:p>
    <w:p w14:paraId="503CF957">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进入 Bucket，点击“上传文件”。</w:t>
      </w:r>
    </w:p>
    <w:p w14:paraId="028636F8">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选择本地 001.jpg，上传。</w:t>
      </w:r>
    </w:p>
    <w:p w14:paraId="7BE38151">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上传成功后，在对象列表中可见该文件。</w:t>
      </w:r>
    </w:p>
    <w:p w14:paraId="58E06D04">
      <w:pPr>
        <w:pStyle w:val="10"/>
        <w:ind w:left="0" w:leftChars="0" w:firstLine="0" w:firstLineChars="0"/>
        <w:jc w:val="center"/>
      </w:pPr>
      <w:r>
        <w:drawing>
          <wp:inline distT="0" distB="0" distL="114300" distR="114300">
            <wp:extent cx="5334000" cy="1573530"/>
            <wp:effectExtent l="0" t="0" r="0" b="1143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4"/>
                    <a:stretch>
                      <a:fillRect/>
                    </a:stretch>
                  </pic:blipFill>
                  <pic:spPr>
                    <a:xfrm>
                      <a:off x="0" y="0"/>
                      <a:ext cx="5334000" cy="1573760"/>
                    </a:xfrm>
                    <a:prstGeom prst="rect">
                      <a:avLst/>
                    </a:prstGeom>
                    <a:noFill/>
                    <a:ln w="9525">
                      <a:noFill/>
                    </a:ln>
                  </pic:spPr>
                </pic:pic>
              </a:graphicData>
            </a:graphic>
          </wp:inline>
        </w:drawing>
      </w:r>
    </w:p>
    <w:p w14:paraId="39B2F202">
      <w:pPr>
        <w:numPr>
          <w:ilvl w:val="0"/>
          <w:numId w:val="1"/>
        </w:numPr>
        <w:spacing w:before="0" w:beforeLines="0" w:beforeAutospacing="0" w:after="0" w:afterLines="0" w:afterAutospacing="0"/>
        <w:ind w:left="0" w:leftChars="0" w:firstLine="420" w:firstLineChars="0"/>
        <w:jc w:val="both"/>
        <w:rPr>
          <w:rFonts w:hint="eastAsia"/>
          <w:sz w:val="24"/>
          <w:szCs w:val="24"/>
        </w:rPr>
      </w:pPr>
      <w:r>
        <w:rPr>
          <w:rFonts w:hint="eastAsia"/>
          <w:b/>
          <w:bCs/>
          <w:sz w:val="24"/>
          <w:szCs w:val="24"/>
        </w:rPr>
        <w:t>验证公网直接访问</w:t>
      </w:r>
      <w:r>
        <w:rPr>
          <w:rFonts w:hint="eastAsia"/>
          <w:sz w:val="24"/>
          <w:szCs w:val="24"/>
        </w:rPr>
        <w:t xml:space="preserve"> </w:t>
      </w:r>
    </w:p>
    <w:p w14:paraId="656A7DF9">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复制对象 URL：https://java-ai-test-010.oss-cn-beijing.aliyuncs.com/001.jpg。</w:t>
      </w:r>
    </w:p>
    <w:p w14:paraId="32ECF287">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在浏览器新标签页打开，</w:t>
      </w:r>
      <w:r>
        <w:rPr>
          <w:rFonts w:hint="eastAsia"/>
          <w:b/>
          <w:bCs/>
          <w:sz w:val="24"/>
          <w:szCs w:val="24"/>
          <w:lang w:val="en-US" w:eastAsia="zh-CN"/>
        </w:rPr>
        <w:t>图片直接下载</w:t>
      </w:r>
      <w:r>
        <w:rPr>
          <w:rFonts w:hint="eastAsia"/>
          <w:b w:val="0"/>
          <w:bCs w:val="0"/>
          <w:sz w:val="24"/>
          <w:szCs w:val="24"/>
          <w:lang w:val="en-US" w:eastAsia="zh-CN"/>
        </w:rPr>
        <w:t>。</w:t>
      </w:r>
    </w:p>
    <w:p w14:paraId="7E349342">
      <w:pPr>
        <w:pStyle w:val="10"/>
        <w:ind w:left="0" w:leftChars="0" w:firstLine="0" w:firstLineChars="0"/>
        <w:jc w:val="center"/>
      </w:pPr>
      <w:r>
        <w:drawing>
          <wp:inline distT="0" distB="0" distL="114300" distR="114300">
            <wp:extent cx="4311650" cy="1097280"/>
            <wp:effectExtent l="0" t="0" r="127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5"/>
                    <a:stretch>
                      <a:fillRect/>
                    </a:stretch>
                  </pic:blipFill>
                  <pic:spPr>
                    <a:xfrm>
                      <a:off x="0" y="0"/>
                      <a:ext cx="4312117" cy="1097280"/>
                    </a:xfrm>
                    <a:prstGeom prst="rect">
                      <a:avLst/>
                    </a:prstGeom>
                    <a:noFill/>
                    <a:ln w="9525">
                      <a:noFill/>
                    </a:ln>
                  </pic:spPr>
                </pic:pic>
              </a:graphicData>
            </a:graphic>
          </wp:inline>
        </w:drawing>
      </w:r>
    </w:p>
    <w:p w14:paraId="5F07DD86">
      <w:pPr>
        <w:numPr>
          <w:ilvl w:val="0"/>
          <w:numId w:val="1"/>
        </w:numPr>
        <w:spacing w:before="0" w:beforeLines="0" w:beforeAutospacing="0" w:after="0" w:afterLines="0" w:afterAutospacing="0"/>
        <w:ind w:left="0" w:leftChars="0" w:firstLine="420" w:firstLineChars="0"/>
        <w:jc w:val="both"/>
        <w:rPr>
          <w:rFonts w:hint="eastAsia"/>
          <w:sz w:val="24"/>
          <w:szCs w:val="24"/>
        </w:rPr>
      </w:pPr>
      <w:r>
        <w:rPr>
          <w:rFonts w:hint="eastAsia"/>
          <w:b/>
          <w:bCs/>
          <w:sz w:val="24"/>
          <w:szCs w:val="24"/>
        </w:rPr>
        <w:t xml:space="preserve">集成到 Java Web 项目 </w:t>
      </w:r>
    </w:p>
    <w:p w14:paraId="20B29F56">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按照阿里云官方 SDK 文档，集成到 java web 项目中。</w:t>
      </w:r>
    </w:p>
    <w:p w14:paraId="72828DC1">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实现头像上传接口：用户选择图片后，后端调用 upload() 方法将文件上传至 OSS。</w:t>
      </w:r>
    </w:p>
    <w:p w14:paraId="43BA003E">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 xml:space="preserve">前端页面通过后端提供的数据库查询接口得到 OSS URL </w:t>
      </w:r>
      <w:r>
        <w:rPr>
          <w:rFonts w:hint="eastAsia"/>
          <w:b/>
          <w:bCs/>
          <w:sz w:val="24"/>
          <w:szCs w:val="24"/>
          <w:lang w:val="en-US" w:eastAsia="zh-CN"/>
        </w:rPr>
        <w:t>直接展示头像</w:t>
      </w:r>
      <w:r>
        <w:rPr>
          <w:rFonts w:hint="eastAsia"/>
          <w:b w:val="0"/>
          <w:bCs w:val="0"/>
          <w:sz w:val="24"/>
          <w:szCs w:val="24"/>
          <w:lang w:val="en-US" w:eastAsia="zh-CN"/>
        </w:rPr>
        <w:t>。</w:t>
      </w:r>
    </w:p>
    <w:p w14:paraId="7767B89D">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刷新页面后，头像能</w:t>
      </w:r>
      <w:r>
        <w:rPr>
          <w:rFonts w:hint="eastAsia"/>
          <w:b/>
          <w:bCs/>
          <w:sz w:val="24"/>
          <w:szCs w:val="24"/>
          <w:lang w:val="en-US" w:eastAsia="zh-CN"/>
        </w:rPr>
        <w:t>实时加载并显示</w:t>
      </w:r>
      <w:r>
        <w:rPr>
          <w:rFonts w:hint="eastAsia"/>
          <w:b w:val="0"/>
          <w:bCs w:val="0"/>
          <w:sz w:val="24"/>
          <w:szCs w:val="24"/>
          <w:lang w:val="en-US" w:eastAsia="zh-CN"/>
        </w:rPr>
        <w:t>，无需项目服务器存储文件。</w:t>
      </w:r>
    </w:p>
    <w:p w14:paraId="3B6A1C36">
      <w:pPr>
        <w:pStyle w:val="10"/>
        <w:spacing w:after="0" w:afterAutospacing="0"/>
        <w:ind w:left="0" w:leftChars="0" w:firstLine="0" w:firstLineChars="0"/>
        <w:jc w:val="center"/>
      </w:pPr>
      <w:r>
        <w:drawing>
          <wp:inline distT="0" distB="0" distL="114300" distR="114300">
            <wp:extent cx="5476240" cy="1327785"/>
            <wp:effectExtent l="0" t="0" r="1016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476240" cy="1327785"/>
                    </a:xfrm>
                    <a:prstGeom prst="rect">
                      <a:avLst/>
                    </a:prstGeom>
                    <a:noFill/>
                    <a:ln>
                      <a:noFill/>
                    </a:ln>
                  </pic:spPr>
                </pic:pic>
              </a:graphicData>
            </a:graphic>
          </wp:inline>
        </w:drawing>
      </w:r>
    </w:p>
    <w:bookmarkEnd w:id="1"/>
    <w:p w14:paraId="22099557">
      <w:pPr>
        <w:pStyle w:val="4"/>
        <w:spacing w:before="0" w:beforeLines="50" w:beforeAutospacing="0" w:after="0" w:afterLines="50" w:afterAutospacing="0" w:line="240" w:lineRule="auto"/>
        <w:ind w:left="0" w:leftChars="0" w:firstLine="0" w:firstLineChars="0"/>
        <w:jc w:val="both"/>
        <w:rPr>
          <w:rFonts w:hint="eastAsia" w:ascii="宋体" w:hAnsi="宋体" w:eastAsia="宋体" w:cs="宋体"/>
          <w:b/>
          <w:i w:val="0"/>
          <w:strike w:val="0"/>
          <w:color w:val="auto"/>
          <w:sz w:val="28"/>
          <w:u w:val="none"/>
        </w:rPr>
      </w:pPr>
      <w:bookmarkStart w:id="2" w:name="五实验结果"/>
      <w:r>
        <w:rPr>
          <w:rFonts w:hint="eastAsia" w:ascii="宋体" w:hAnsi="宋体" w:eastAsia="宋体" w:cs="宋体"/>
          <w:b/>
          <w:i w:val="0"/>
          <w:strike w:val="0"/>
          <w:color w:val="auto"/>
          <w:sz w:val="28"/>
          <w:u w:val="none"/>
          <w:lang w:val="en-US" w:eastAsia="zh-CN"/>
        </w:rPr>
        <w:t>二</w:t>
      </w:r>
      <w:r>
        <w:rPr>
          <w:rFonts w:hint="eastAsia" w:ascii="宋体" w:hAnsi="宋体" w:eastAsia="宋体" w:cs="宋体"/>
          <w:b/>
          <w:i w:val="0"/>
          <w:strike w:val="0"/>
          <w:color w:val="auto"/>
          <w:sz w:val="28"/>
          <w:u w:val="none"/>
        </w:rPr>
        <w:t>、实验结果</w:t>
      </w:r>
    </w:p>
    <w:p w14:paraId="23AC051D">
      <w:pPr>
        <w:numPr>
          <w:ilvl w:val="0"/>
          <w:numId w:val="0"/>
        </w:numPr>
        <w:spacing w:beforeAutospacing="0"/>
        <w:ind w:leftChars="0" w:firstLine="420" w:firstLineChars="0"/>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本次实验各项操作均顺利完成。</w:t>
      </w:r>
    </w:p>
    <w:p w14:paraId="5922986C">
      <w:pPr>
        <w:numPr>
          <w:ilvl w:val="0"/>
          <w:numId w:val="0"/>
        </w:numPr>
        <w:ind w:leftChars="0" w:firstLine="420" w:firstLineChars="0"/>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 xml:space="preserve">成功创建了名为 </w:t>
      </w:r>
      <w:r>
        <w:rPr>
          <w:rFonts w:hint="eastAsia" w:ascii="宋体" w:hAnsi="宋体" w:eastAsia="宋体" w:cs="宋体"/>
          <w:b/>
          <w:bCs/>
          <w:i w:val="0"/>
          <w:strike w:val="0"/>
          <w:color w:val="auto"/>
          <w:sz w:val="24"/>
          <w:u w:val="none"/>
        </w:rPr>
        <w:t>java-ai-test-010</w:t>
      </w:r>
      <w:r>
        <w:rPr>
          <w:rFonts w:hint="eastAsia" w:ascii="宋体" w:hAnsi="宋体" w:eastAsia="宋体" w:cs="宋体"/>
          <w:b w:val="0"/>
          <w:i w:val="0"/>
          <w:strike w:val="0"/>
          <w:color w:val="auto"/>
          <w:sz w:val="24"/>
          <w:u w:val="none"/>
        </w:rPr>
        <w:t xml:space="preserve"> 的 Bucket，并将访问权限设置为“公共读”，确保上传的文件可通过公网直接访问。将本地准备的测试图片 </w:t>
      </w:r>
      <w:r>
        <w:rPr>
          <w:rFonts w:hint="eastAsia" w:ascii="宋体" w:hAnsi="宋体" w:eastAsia="宋体" w:cs="宋体"/>
          <w:b/>
          <w:bCs/>
          <w:i w:val="0"/>
          <w:strike w:val="0"/>
          <w:color w:val="auto"/>
          <w:sz w:val="24"/>
          <w:u w:val="none"/>
        </w:rPr>
        <w:t>001.jpg</w:t>
      </w:r>
      <w:r>
        <w:rPr>
          <w:rFonts w:hint="eastAsia" w:ascii="宋体" w:hAnsi="宋体" w:eastAsia="宋体" w:cs="宋体"/>
          <w:b w:val="0"/>
          <w:i w:val="0"/>
          <w:strike w:val="0"/>
          <w:color w:val="auto"/>
          <w:sz w:val="24"/>
          <w:u w:val="none"/>
        </w:rPr>
        <w:t xml:space="preserve"> 成功上传至该存储桶的根目录。</w:t>
      </w:r>
    </w:p>
    <w:p w14:paraId="6E4AA919">
      <w:pPr>
        <w:numPr>
          <w:numId w:val="0"/>
        </w:numPr>
        <w:ind w:leftChars="0" w:firstLine="420" w:firstLineChars="0"/>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通过浏览器直接访问该图片的 OSS URL，能够立即下载图片，验证了“公有读”权限已正确生效。</w:t>
      </w:r>
    </w:p>
    <w:p w14:paraId="087FF2E4">
      <w:pPr>
        <w:numPr>
          <w:numId w:val="0"/>
        </w:numPr>
        <w:spacing w:afterAutospacing="0"/>
        <w:ind w:leftChars="0" w:firstLine="420" w:firstLineChars="0"/>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该 OSS 服务已成功集成到我的 Java Web 项目中：用户上传头像后，文件被存入 OSS，前端页面通过前端页面通过后端提供的数据库查询接口即可实时显示头像。</w:t>
      </w:r>
    </w:p>
    <w:bookmarkEnd w:id="2"/>
    <w:p w14:paraId="1C373D03">
      <w:pPr>
        <w:pStyle w:val="4"/>
        <w:spacing w:before="0" w:beforeLines="50" w:beforeAutospacing="0" w:after="0" w:afterLines="50" w:afterAutospacing="0" w:line="240" w:lineRule="auto"/>
        <w:ind w:left="0" w:leftChars="0" w:firstLine="0" w:firstLineChars="0"/>
        <w:jc w:val="both"/>
        <w:rPr>
          <w:rFonts w:hint="eastAsia" w:ascii="宋体" w:hAnsi="宋体" w:eastAsia="宋体" w:cs="宋体"/>
          <w:b/>
          <w:i w:val="0"/>
          <w:strike w:val="0"/>
          <w:color w:val="auto"/>
          <w:sz w:val="28"/>
          <w:u w:val="none"/>
        </w:rPr>
      </w:pPr>
      <w:bookmarkStart w:id="3" w:name="六思考与体会"/>
      <w:r>
        <w:rPr>
          <w:rFonts w:hint="eastAsia" w:ascii="宋体" w:hAnsi="宋体" w:eastAsia="宋体" w:cs="宋体"/>
          <w:b/>
          <w:i w:val="0"/>
          <w:strike w:val="0"/>
          <w:color w:val="auto"/>
          <w:sz w:val="28"/>
          <w:u w:val="none"/>
          <w:lang w:val="en-US" w:eastAsia="zh-CN"/>
        </w:rPr>
        <w:t>三</w:t>
      </w:r>
      <w:r>
        <w:rPr>
          <w:rFonts w:hint="eastAsia" w:ascii="宋体" w:hAnsi="宋体" w:eastAsia="宋体" w:cs="宋体"/>
          <w:b/>
          <w:i w:val="0"/>
          <w:strike w:val="0"/>
          <w:color w:val="auto"/>
          <w:sz w:val="28"/>
          <w:u w:val="none"/>
        </w:rPr>
        <w:t>、思考</w:t>
      </w:r>
    </w:p>
    <w:p w14:paraId="3059C471">
      <w:pPr>
        <w:numPr>
          <w:ilvl w:val="0"/>
          <w:numId w:val="3"/>
        </w:numPr>
        <w:spacing w:beforeAutospacing="0" w:afterAutospacing="0"/>
        <w:ind w:left="0" w:leftChars="0" w:firstLine="0" w:firstLineChars="0"/>
        <w:rPr>
          <w:rFonts w:hint="eastAsia" w:ascii="宋体" w:hAnsi="宋体" w:eastAsia="宋体" w:cs="宋体"/>
          <w:b w:val="0"/>
          <w:i w:val="0"/>
          <w:strike w:val="0"/>
          <w:color w:val="auto"/>
          <w:sz w:val="24"/>
          <w:u w:val="none"/>
        </w:rPr>
      </w:pPr>
      <w:r>
        <w:rPr>
          <w:rFonts w:hint="eastAsia"/>
          <w:b/>
          <w:bCs/>
          <w:sz w:val="24"/>
          <w:szCs w:val="24"/>
        </w:rPr>
        <w:t>为什么用 OSS 存头像</w:t>
      </w:r>
      <w:r>
        <w:rPr>
          <w:rFonts w:hint="eastAsia"/>
          <w:b/>
          <w:bCs/>
          <w:sz w:val="24"/>
          <w:szCs w:val="24"/>
          <w:lang w:val="en-US" w:eastAsia="zh-CN"/>
        </w:rPr>
        <w:t>等资源</w:t>
      </w:r>
      <w:r>
        <w:rPr>
          <w:rFonts w:hint="eastAsia"/>
          <w:b/>
          <w:bCs/>
          <w:sz w:val="24"/>
          <w:szCs w:val="24"/>
        </w:rPr>
        <w:t>？</w:t>
      </w:r>
      <w:r>
        <w:rPr>
          <w:rFonts w:hint="eastAsia"/>
          <w:b/>
          <w:bCs/>
          <w:sz w:val="24"/>
          <w:szCs w:val="24"/>
        </w:rPr>
        <w:br w:type="textWrapping"/>
      </w:r>
      <w:r>
        <w:rPr>
          <w:rFonts w:hint="eastAsia"/>
          <w:sz w:val="24"/>
          <w:szCs w:val="24"/>
          <w:lang w:val="en-US" w:eastAsia="zh-CN"/>
        </w:rPr>
        <w:tab/>
      </w:r>
      <w:r>
        <w:rPr>
          <w:rFonts w:hint="eastAsia" w:ascii="宋体" w:hAnsi="宋体" w:eastAsia="宋体" w:cs="宋体"/>
          <w:b w:val="0"/>
          <w:i w:val="0"/>
          <w:strike w:val="0"/>
          <w:color w:val="auto"/>
          <w:sz w:val="24"/>
          <w:u w:val="none"/>
        </w:rPr>
        <w:t>传统做法是把图片存到服务器的 static/upload/ 目录下，但这样不利于多台服务器需共享存储、浪费应用服务器带宽和磁盘，并且备份和扩容麻烦。而 OSS 天然支持高并发访问、自动冗余、按量计费，让 Web 应用更轻量化。</w:t>
      </w:r>
    </w:p>
    <w:bookmarkEnd w:id="3"/>
    <w:p w14:paraId="4AFEAFD4">
      <w:pPr>
        <w:pStyle w:val="4"/>
        <w:spacing w:before="0" w:beforeLines="50" w:beforeAutospacing="0" w:after="0" w:line="240" w:lineRule="auto"/>
        <w:ind w:left="0" w:leftChars="0" w:firstLine="0" w:firstLineChars="0"/>
        <w:jc w:val="both"/>
        <w:rPr>
          <w:rFonts w:hint="eastAsia" w:ascii="宋体" w:hAnsi="宋体" w:eastAsia="宋体" w:cs="宋体"/>
          <w:b/>
          <w:i w:val="0"/>
          <w:strike w:val="0"/>
          <w:color w:val="auto"/>
          <w:sz w:val="28"/>
          <w:u w:val="none"/>
        </w:rPr>
      </w:pPr>
      <w:bookmarkStart w:id="4" w:name="七遇到的问题与解决方案"/>
      <w:r>
        <w:rPr>
          <w:rFonts w:hint="eastAsia" w:ascii="宋体" w:hAnsi="宋体" w:eastAsia="宋体" w:cs="宋体"/>
          <w:b/>
          <w:i w:val="0"/>
          <w:strike w:val="0"/>
          <w:color w:val="auto"/>
          <w:sz w:val="28"/>
          <w:u w:val="none"/>
          <w:lang w:val="en-US" w:eastAsia="zh-CN"/>
        </w:rPr>
        <w:t>四</w:t>
      </w:r>
      <w:r>
        <w:rPr>
          <w:rFonts w:hint="eastAsia" w:ascii="宋体" w:hAnsi="宋体" w:eastAsia="宋体" w:cs="宋体"/>
          <w:b/>
          <w:i w:val="0"/>
          <w:strike w:val="0"/>
          <w:color w:val="auto"/>
          <w:sz w:val="28"/>
          <w:u w:val="none"/>
        </w:rPr>
        <w:t>、遇到的问题与解决方案</w:t>
      </w:r>
    </w:p>
    <w:p w14:paraId="10FB07AD">
      <w:pPr>
        <w:numPr>
          <w:ilvl w:val="0"/>
          <w:numId w:val="2"/>
        </w:numPr>
        <w:spacing w:before="0" w:beforeLines="0" w:beforeAutospacing="0" w:after="0" w:afterLines="0" w:afterAutospacing="0"/>
        <w:ind w:left="0" w:leftChars="0" w:firstLine="420" w:firstLineChars="0"/>
        <w:jc w:val="both"/>
        <w:rPr>
          <w:rFonts w:hint="eastAsia"/>
          <w:b w:val="0"/>
          <w:bCs w:val="0"/>
          <w:sz w:val="24"/>
          <w:szCs w:val="24"/>
          <w:lang w:val="en-US" w:eastAsia="zh-CN"/>
        </w:rPr>
      </w:pPr>
      <w:r>
        <w:rPr>
          <w:rFonts w:hint="eastAsia"/>
          <w:b/>
          <w:bCs/>
          <w:sz w:val="24"/>
          <w:szCs w:val="24"/>
          <w:lang w:val="en-US" w:eastAsia="zh-CN"/>
        </w:rPr>
        <w:t>问题</w:t>
      </w:r>
      <w:r>
        <w:rPr>
          <w:rFonts w:hint="eastAsia"/>
          <w:b w:val="0"/>
          <w:bCs w:val="0"/>
          <w:sz w:val="24"/>
          <w:szCs w:val="24"/>
          <w:lang w:val="en-US" w:eastAsia="zh-CN"/>
        </w:rPr>
        <w:t>：一开始误将 Bucket 设为“私有”，前端出现403错误，加载失败。</w:t>
      </w:r>
      <w:r>
        <w:rPr>
          <w:rFonts w:hint="eastAsia"/>
          <w:b w:val="0"/>
          <w:bCs w:val="0"/>
          <w:sz w:val="24"/>
          <w:szCs w:val="24"/>
          <w:lang w:val="en-US" w:eastAsia="zh-CN"/>
        </w:rPr>
        <w:br w:type="textWrapping"/>
      </w:r>
      <w:r>
        <w:rPr>
          <w:rFonts w:hint="eastAsia"/>
          <w:b w:val="0"/>
          <w:bCs w:val="0"/>
          <w:sz w:val="24"/>
          <w:szCs w:val="24"/>
          <w:lang w:val="en-US" w:eastAsia="zh-CN"/>
        </w:rPr>
        <w:tab/>
        <w:t/>
      </w:r>
      <w:r>
        <w:rPr>
          <w:rFonts w:hint="eastAsia"/>
          <w:b w:val="0"/>
          <w:bCs w:val="0"/>
          <w:sz w:val="24"/>
          <w:szCs w:val="24"/>
          <w:lang w:val="en-US" w:eastAsia="zh-CN"/>
        </w:rPr>
        <w:tab/>
      </w:r>
      <w:r>
        <w:rPr>
          <w:rFonts w:hint="eastAsia"/>
          <w:b/>
          <w:bCs/>
          <w:sz w:val="24"/>
          <w:szCs w:val="24"/>
          <w:lang w:val="en-US" w:eastAsia="zh-CN"/>
        </w:rPr>
        <w:t>解决</w:t>
      </w:r>
      <w:r>
        <w:rPr>
          <w:rFonts w:hint="eastAsia"/>
          <w:b w:val="0"/>
          <w:bCs w:val="0"/>
          <w:sz w:val="24"/>
          <w:szCs w:val="24"/>
          <w:lang w:val="en-US" w:eastAsia="zh-CN"/>
        </w:rPr>
        <w:t>：将 Bucket 修改为“公共读”。</w:t>
      </w:r>
    </w:p>
    <w:p w14:paraId="749F5B29">
      <w:pPr>
        <w:numPr>
          <w:ilvl w:val="0"/>
          <w:numId w:val="2"/>
        </w:numPr>
        <w:spacing w:before="0" w:beforeLines="0" w:beforeAutospacing="0" w:afterAutospacing="0"/>
        <w:ind w:left="0" w:leftChars="0" w:firstLine="420" w:firstLineChars="0"/>
        <w:jc w:val="both"/>
      </w:pPr>
      <w:r>
        <w:rPr>
          <w:rFonts w:hint="eastAsia"/>
          <w:b/>
          <w:bCs/>
          <w:sz w:val="24"/>
          <w:szCs w:val="24"/>
          <w:lang w:val="en-US" w:eastAsia="zh-CN"/>
        </w:rPr>
        <w:t>问题</w:t>
      </w:r>
      <w:r>
        <w:rPr>
          <w:rFonts w:hint="eastAsia"/>
          <w:b w:val="0"/>
          <w:bCs w:val="0"/>
          <w:sz w:val="24"/>
          <w:szCs w:val="24"/>
          <w:lang w:val="en-US" w:eastAsia="zh-CN"/>
        </w:rPr>
        <w:t>：用户文件名相同时，文件被覆盖。</w:t>
      </w:r>
      <w:r>
        <w:rPr>
          <w:rFonts w:hint="eastAsia"/>
          <w:b w:val="0"/>
          <w:bCs w:val="0"/>
          <w:sz w:val="24"/>
          <w:szCs w:val="24"/>
          <w:lang w:val="en-US" w:eastAsia="zh-CN"/>
        </w:rPr>
        <w:br w:type="textWrapping"/>
      </w:r>
      <w:r>
        <w:rPr>
          <w:rFonts w:hint="eastAsia"/>
          <w:b w:val="0"/>
          <w:bCs w:val="0"/>
          <w:sz w:val="24"/>
          <w:szCs w:val="24"/>
          <w:lang w:val="en-US" w:eastAsia="zh-CN"/>
        </w:rPr>
        <w:tab/>
        <w:t/>
      </w:r>
      <w:r>
        <w:rPr>
          <w:rFonts w:hint="eastAsia"/>
          <w:b w:val="0"/>
          <w:bCs w:val="0"/>
          <w:sz w:val="24"/>
          <w:szCs w:val="24"/>
          <w:lang w:val="en-US" w:eastAsia="zh-CN"/>
        </w:rPr>
        <w:tab/>
      </w:r>
      <w:r>
        <w:rPr>
          <w:rFonts w:hint="eastAsia"/>
          <w:b/>
          <w:bCs/>
          <w:sz w:val="24"/>
          <w:szCs w:val="24"/>
          <w:lang w:val="en-US" w:eastAsia="zh-CN"/>
        </w:rPr>
        <w:t>解决</w:t>
      </w:r>
      <w:r>
        <w:rPr>
          <w:rFonts w:hint="eastAsia"/>
          <w:b w:val="0"/>
          <w:bCs w:val="0"/>
          <w:sz w:val="24"/>
          <w:szCs w:val="24"/>
          <w:lang w:val="en-US" w:eastAsia="zh-CN"/>
        </w:rPr>
        <w:t xml:space="preserve">：文件名使用 </w:t>
      </w:r>
      <w:r>
        <w:rPr>
          <w:rFonts w:hint="eastAsia" w:ascii="宋体" w:hAnsi="宋体" w:eastAsia="宋体" w:cs="宋体"/>
          <w:b w:val="0"/>
          <w:i w:val="0"/>
          <w:strike w:val="0"/>
          <w:color w:val="auto"/>
          <w:sz w:val="24"/>
          <w:u w:val="none"/>
        </w:rPr>
        <w:t>UUID + 后缀命名，避免了重名覆盖。</w:t>
      </w:r>
    </w:p>
    <w:bookmarkEnd w:id="4"/>
    <w:p w14:paraId="54A0F4AF">
      <w:pPr>
        <w:pStyle w:val="4"/>
        <w:spacing w:before="0" w:beforeLines="50" w:beforeAutospacing="0" w:after="0" w:afterLines="50" w:afterAutospacing="0" w:line="240" w:lineRule="auto"/>
        <w:ind w:left="0" w:leftChars="0" w:firstLine="0" w:firstLineChars="0"/>
        <w:jc w:val="both"/>
        <w:rPr>
          <w:rFonts w:hint="eastAsia" w:ascii="宋体" w:hAnsi="宋体" w:eastAsia="宋体" w:cs="宋体"/>
          <w:b/>
          <w:i w:val="0"/>
          <w:strike w:val="0"/>
          <w:color w:val="auto"/>
          <w:sz w:val="28"/>
          <w:u w:val="none"/>
        </w:rPr>
      </w:pPr>
      <w:bookmarkStart w:id="5" w:name="八实验结论"/>
      <w:r>
        <w:rPr>
          <w:rFonts w:hint="eastAsia" w:ascii="宋体" w:hAnsi="宋体" w:eastAsia="宋体" w:cs="宋体"/>
          <w:b/>
          <w:i w:val="0"/>
          <w:strike w:val="0"/>
          <w:color w:val="auto"/>
          <w:sz w:val="28"/>
          <w:u w:val="none"/>
          <w:lang w:val="en-US" w:eastAsia="zh-CN"/>
        </w:rPr>
        <w:t>五</w:t>
      </w:r>
      <w:r>
        <w:rPr>
          <w:rFonts w:hint="eastAsia" w:ascii="宋体" w:hAnsi="宋体" w:eastAsia="宋体" w:cs="宋体"/>
          <w:b/>
          <w:i w:val="0"/>
          <w:strike w:val="0"/>
          <w:color w:val="auto"/>
          <w:sz w:val="28"/>
          <w:u w:val="none"/>
        </w:rPr>
        <w:t>、实验结论</w:t>
      </w:r>
    </w:p>
    <w:p w14:paraId="231B1832">
      <w:pPr>
        <w:pStyle w:val="10"/>
        <w:spacing w:before="0" w:beforeAutospacing="0" w:after="0" w:afterAutospacing="0"/>
        <w:rPr>
          <w:sz w:val="24"/>
          <w:szCs w:val="24"/>
        </w:rPr>
      </w:pPr>
      <w:r>
        <w:rPr>
          <w:rFonts w:hint="eastAsia"/>
          <w:sz w:val="24"/>
          <w:szCs w:val="24"/>
        </w:rPr>
        <w:t>本次实验成功完成了阿里云</w:t>
      </w:r>
      <w:r>
        <w:rPr>
          <w:sz w:val="24"/>
          <w:szCs w:val="24"/>
        </w:rPr>
        <w:t xml:space="preserve"> OSS </w:t>
      </w:r>
      <w:r>
        <w:rPr>
          <w:rFonts w:hint="eastAsia"/>
          <w:sz w:val="24"/>
          <w:szCs w:val="24"/>
        </w:rPr>
        <w:t>的创建、文件上传、公网访问验证，并将其</w:t>
      </w:r>
      <w:r>
        <w:rPr>
          <w:rFonts w:hint="eastAsia"/>
          <w:b/>
          <w:bCs/>
          <w:sz w:val="24"/>
          <w:szCs w:val="24"/>
        </w:rPr>
        <w:t>集成到</w:t>
      </w:r>
      <w:r>
        <w:rPr>
          <w:b/>
          <w:bCs/>
          <w:sz w:val="24"/>
          <w:szCs w:val="24"/>
        </w:rPr>
        <w:t xml:space="preserve"> Java Web </w:t>
      </w:r>
      <w:r>
        <w:rPr>
          <w:rFonts w:hint="eastAsia"/>
          <w:b/>
          <w:bCs/>
          <w:sz w:val="24"/>
          <w:szCs w:val="24"/>
        </w:rPr>
        <w:t>项目中实现用户头像功能</w:t>
      </w:r>
      <w:r>
        <w:rPr>
          <w:rFonts w:hint="eastAsia"/>
          <w:sz w:val="24"/>
          <w:szCs w:val="24"/>
        </w:rPr>
        <w:t>。通过实践，我深刻体会到对象存储在</w:t>
      </w:r>
      <w:r>
        <w:rPr>
          <w:sz w:val="24"/>
          <w:szCs w:val="24"/>
        </w:rPr>
        <w:t xml:space="preserve"> Web </w:t>
      </w:r>
      <w:r>
        <w:rPr>
          <w:rFonts w:hint="eastAsia"/>
          <w:sz w:val="24"/>
          <w:szCs w:val="24"/>
        </w:rPr>
        <w:t>开发中的价值：</w:t>
      </w:r>
      <w:r>
        <w:rPr>
          <w:rFonts w:hint="eastAsia"/>
          <w:b/>
          <w:bCs/>
          <w:sz w:val="24"/>
          <w:szCs w:val="24"/>
        </w:rPr>
        <w:t>解耦静态资源、降低服务器负担、提升系统可扩展性</w:t>
      </w:r>
      <w:r>
        <w:rPr>
          <w:sz w:val="24"/>
          <w:szCs w:val="24"/>
        </w:rPr>
        <w:t>。</w:t>
      </w:r>
    </w:p>
    <w:p w14:paraId="7D4F9D10">
      <w:pPr>
        <w:pStyle w:val="10"/>
        <w:spacing w:before="0" w:beforeAutospacing="0"/>
      </w:pPr>
      <w:r>
        <w:rPr>
          <w:rFonts w:hint="eastAsia"/>
          <w:sz w:val="24"/>
          <w:szCs w:val="24"/>
        </w:rPr>
        <w:t>未来在课程设计或实际项目中，我将优先考虑使用</w:t>
      </w:r>
      <w:r>
        <w:rPr>
          <w:sz w:val="24"/>
          <w:szCs w:val="24"/>
        </w:rPr>
        <w:t xml:space="preserve"> OSS </w:t>
      </w:r>
      <w:r>
        <w:rPr>
          <w:rFonts w:hint="eastAsia"/>
          <w:sz w:val="24"/>
          <w:szCs w:val="24"/>
        </w:rPr>
        <w:t>存储图片、视频等静态内容，打造更健壮、更易维护的应用架构。</w:t>
      </w:r>
      <w:bookmarkEnd w:id="0"/>
      <w:bookmarkEnd w:id="5"/>
    </w:p>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DB8B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478C9">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ECF0C">
    <w:pPr>
      <w:pStyle w:val="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0537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C407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3FAA75"/>
    <w:multiLevelType w:val="singleLevel"/>
    <w:tmpl w:val="F03FAA75"/>
    <w:lvl w:ilvl="0" w:tentative="0">
      <w:start w:val="1"/>
      <w:numFmt w:val="bullet"/>
      <w:lvlText w:val=""/>
      <w:lvlJc w:val="left"/>
      <w:pPr>
        <w:ind w:left="420" w:hanging="420"/>
      </w:pPr>
      <w:rPr>
        <w:rFonts w:hint="default" w:ascii="Wingdings" w:hAnsi="Wingdings"/>
      </w:rPr>
    </w:lvl>
  </w:abstractNum>
  <w:abstractNum w:abstractNumId="1">
    <w:nsid w:val="1C801479"/>
    <w:multiLevelType w:val="singleLevel"/>
    <w:tmpl w:val="1C801479"/>
    <w:lvl w:ilvl="0" w:tentative="0">
      <w:start w:val="1"/>
      <w:numFmt w:val="decimal"/>
      <w:suff w:val="space"/>
      <w:lvlText w:val="%1."/>
      <w:lvlJc w:val="left"/>
      <w:rPr>
        <w:rFonts w:hint="default"/>
        <w:sz w:val="24"/>
        <w:szCs w:val="24"/>
      </w:rPr>
    </w:lvl>
  </w:abstractNum>
  <w:abstractNum w:abstractNumId="2">
    <w:nsid w:val="26E4A297"/>
    <w:multiLevelType w:val="multilevel"/>
    <w:tmpl w:val="26E4A297"/>
    <w:lvl w:ilvl="0" w:tentative="0">
      <w:start w:val="1"/>
      <w:numFmt w:val="decimal"/>
      <w:suff w:val="space"/>
      <w:lvlText w:val="%1."/>
      <w:lvlJc w:val="left"/>
      <w:pPr>
        <w:ind w:left="720" w:hanging="360"/>
      </w:pPr>
      <w:rPr>
        <w:rFonts w:hint="default"/>
        <w:sz w:val="24"/>
        <w:szCs w:val="24"/>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A60C7"/>
    <w:rsid w:val="00C237EC"/>
    <w:rsid w:val="029640FE"/>
    <w:rsid w:val="03CF75E7"/>
    <w:rsid w:val="11036B00"/>
    <w:rsid w:val="119A60C7"/>
    <w:rsid w:val="13D15990"/>
    <w:rsid w:val="19315AB4"/>
    <w:rsid w:val="22D327D6"/>
    <w:rsid w:val="2EF11282"/>
    <w:rsid w:val="44772A0F"/>
    <w:rsid w:val="5750174C"/>
    <w:rsid w:val="61EE78C0"/>
    <w:rsid w:val="6C951E77"/>
    <w:rsid w:val="73B821AD"/>
    <w:rsid w:val="7A5E7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ind w:firstLine="200" w:firstLineChars="20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0"/>
    <w:pPr>
      <w:keepNext/>
      <w:keepLines/>
      <w:spacing w:before="340" w:beforeLines="0" w:beforeAutospacing="0" w:after="330" w:afterLines="0" w:afterAutospacing="0" w:line="576" w:lineRule="auto"/>
      <w:jc w:val="center"/>
      <w:outlineLvl w:val="0"/>
    </w:pPr>
    <w:rPr>
      <w:rFonts w:eastAsia="黑体"/>
      <w:b/>
      <w:kern w:val="44"/>
      <w:sz w:val="44"/>
    </w:rPr>
  </w:style>
  <w:style w:type="paragraph" w:styleId="4">
    <w:name w:val="heading 2"/>
    <w:basedOn w:val="1"/>
    <w:next w:val="3"/>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3">
    <w:name w:val="Body Text"/>
    <w:basedOn w:val="1"/>
    <w:link w:val="12"/>
    <w:qFormat/>
    <w:uiPriority w:val="0"/>
    <w:pPr>
      <w:spacing w:before="180" w:after="180"/>
    </w:pPr>
  </w:style>
  <w:style w:type="paragraph" w:styleId="5">
    <w:name w:val="footer"/>
    <w:basedOn w:val="1"/>
    <w:unhideWhenUsed/>
    <w:qFormat/>
    <w:uiPriority w:val="99"/>
    <w:pPr>
      <w:widowControl w:val="0"/>
      <w:tabs>
        <w:tab w:val="center" w:pos="4153"/>
        <w:tab w:val="right" w:pos="8306"/>
      </w:tabs>
      <w:snapToGrid w:val="0"/>
      <w:ind w:firstLine="0" w:firstLineChars="0"/>
      <w:jc w:val="left"/>
    </w:pPr>
    <w:rPr>
      <w:sz w:val="18"/>
      <w:szCs w:val="18"/>
    </w:rPr>
  </w:style>
  <w:style w:type="paragraph" w:styleId="6">
    <w:name w:val="header"/>
    <w:basedOn w:val="1"/>
    <w:unhideWhenUsed/>
    <w:qFormat/>
    <w:uiPriority w:val="99"/>
    <w:pPr>
      <w:widowControl w:val="0"/>
      <w:pBdr>
        <w:bottom w:val="single" w:color="auto" w:sz="6" w:space="1"/>
      </w:pBdr>
      <w:tabs>
        <w:tab w:val="center" w:pos="4153"/>
        <w:tab w:val="right" w:pos="8306"/>
      </w:tabs>
      <w:snapToGrid w:val="0"/>
      <w:ind w:firstLine="0" w:firstLineChars="0"/>
      <w:jc w:val="center"/>
    </w:pPr>
    <w:rPr>
      <w:sz w:val="18"/>
      <w:szCs w:val="18"/>
    </w:rPr>
  </w:style>
  <w:style w:type="character" w:styleId="9">
    <w:name w:val="Hyperlink"/>
    <w:basedOn w:val="8"/>
    <w:uiPriority w:val="0"/>
    <w:rPr>
      <w:color w:val="0000FF"/>
      <w:u w:val="single"/>
    </w:rPr>
  </w:style>
  <w:style w:type="paragraph" w:customStyle="1" w:styleId="10">
    <w:name w:val="First Paragraph"/>
    <w:basedOn w:val="3"/>
    <w:next w:val="3"/>
    <w:qFormat/>
    <w:uiPriority w:val="0"/>
  </w:style>
  <w:style w:type="character" w:customStyle="1" w:styleId="11">
    <w:name w:val="Verbatim Char"/>
    <w:basedOn w:val="12"/>
    <w:link w:val="13"/>
    <w:qFormat/>
    <w:uiPriority w:val="0"/>
  </w:style>
  <w:style w:type="character" w:customStyle="1" w:styleId="12">
    <w:name w:val="Body Text Char"/>
    <w:basedOn w:val="8"/>
    <w:link w:val="3"/>
    <w:qFormat/>
    <w:uiPriority w:val="0"/>
  </w:style>
  <w:style w:type="paragraph" w:customStyle="1" w:styleId="13">
    <w:name w:val="Source Code"/>
    <w:basedOn w:val="1"/>
    <w:link w:val="11"/>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893</Words>
  <Characters>1109</Characters>
  <Lines>0</Lines>
  <Paragraphs>0</Paragraphs>
  <TotalTime>184</TotalTime>
  <ScaleCrop>false</ScaleCrop>
  <LinksUpToDate>false</LinksUpToDate>
  <CharactersWithSpaces>1311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2025-12-09T11:06:00Z</dcterms:created>
  <dc:creator>是一匹好马</dc:creator>
  <cp:lastModifiedBy>是一匹好马</cp:lastModifiedBy>
  <dcterms:modified xsi:type="dcterms:W3CDTF">2025-12-09T16:14:26Z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231D62502C0F46FBBE1F4F061B8454C6_13</vt:lpwstr>
  </property>
  <property fmtid="{D5CDD505-2E9C-101B-9397-08002B2CF9AE}" pid="4" name="KSOTemplateDocerSaveRecord">
    <vt:lpwstr>eyJoZGlkIjoiNGYzNmQ5MDg0MDA1NWRmZWVjYWE0YzJhYTBmM2Y0YzUiLCJ1c2VySWQiOiIzNDU3NzI5MzEifQ==</vt:lpwstr>
  </property>
</Properties>
</file>