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12335D">
      <w:pPr>
        <w:adjustRightInd w:val="0"/>
        <w:snapToGrid w:val="0"/>
        <w:spacing w:line="360" w:lineRule="exact"/>
        <w:ind w:firstLine="600"/>
        <w:rPr>
          <w:rFonts w:ascii="宋体" w:hAnsi="宋体" w:cs="宋体"/>
          <w:b/>
          <w:bCs/>
          <w:kern w:val="0"/>
          <w:sz w:val="30"/>
          <w:szCs w:val="30"/>
        </w:rPr>
      </w:pPr>
      <w:r>
        <w:rPr>
          <w:rFonts w:hint="eastAsia" w:ascii="宋体" w:hAnsi="宋体" w:cs="宋体"/>
          <w:b/>
          <w:bCs/>
          <w:kern w:val="0"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882650</wp:posOffset>
            </wp:positionH>
            <wp:positionV relativeFrom="paragraph">
              <wp:posOffset>176530</wp:posOffset>
            </wp:positionV>
            <wp:extent cx="3531870" cy="633730"/>
            <wp:effectExtent l="0" t="0" r="3810" b="6350"/>
            <wp:wrapNone/>
            <wp:docPr id="6" name="图片 6" descr="学校文字徽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学校文字徽标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1870" cy="633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B746D8C">
      <w:pPr>
        <w:adjustRightInd w:val="0"/>
        <w:snapToGrid w:val="0"/>
        <w:spacing w:line="360" w:lineRule="exact"/>
        <w:ind w:firstLine="600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</w:p>
    <w:p w14:paraId="195302EC">
      <w:pPr>
        <w:adjustRightInd w:val="0"/>
        <w:snapToGrid w:val="0"/>
        <w:spacing w:line="800" w:lineRule="exact"/>
        <w:ind w:firstLine="1040"/>
        <w:rPr>
          <w:rFonts w:ascii="宋体" w:hAnsi="宋体" w:cs="宋体"/>
          <w:b/>
          <w:bCs/>
          <w:kern w:val="0"/>
          <w:sz w:val="52"/>
          <w:szCs w:val="52"/>
        </w:rPr>
      </w:pPr>
    </w:p>
    <w:p w14:paraId="13DC5E34">
      <w:pPr>
        <w:adjustRightInd w:val="0"/>
        <w:snapToGrid w:val="0"/>
        <w:spacing w:line="360" w:lineRule="exact"/>
        <w:ind w:firstLine="880"/>
        <w:jc w:val="center"/>
        <w:rPr>
          <w:rFonts w:ascii="宋体" w:hAnsi="宋体" w:cs="宋体"/>
          <w:b/>
          <w:bCs/>
          <w:sz w:val="44"/>
          <w:szCs w:val="44"/>
        </w:rPr>
      </w:pPr>
    </w:p>
    <w:p w14:paraId="3EEDEA10">
      <w:pPr>
        <w:adjustRightInd w:val="0"/>
        <w:snapToGrid w:val="0"/>
        <w:spacing w:line="360" w:lineRule="exact"/>
        <w:ind w:firstLine="600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</w:p>
    <w:p w14:paraId="66742C24">
      <w:pPr>
        <w:adjustRightInd w:val="0"/>
        <w:snapToGrid w:val="0"/>
        <w:spacing w:line="360" w:lineRule="exact"/>
        <w:ind w:firstLine="600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</w:p>
    <w:p w14:paraId="508C11A5">
      <w:pPr>
        <w:adjustRightInd w:val="0"/>
        <w:snapToGrid w:val="0"/>
        <w:spacing w:line="360" w:lineRule="exact"/>
        <w:ind w:firstLine="600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</w:p>
    <w:p w14:paraId="24129765">
      <w:pPr>
        <w:adjustRightInd w:val="0"/>
        <w:snapToGrid w:val="0"/>
        <w:spacing w:line="360" w:lineRule="exact"/>
        <w:ind w:left="0" w:leftChars="0" w:firstLine="0" w:firstLineChars="0"/>
        <w:jc w:val="center"/>
        <w:rPr>
          <w:rFonts w:ascii="宋体" w:hAnsi="宋体" w:cs="宋体"/>
          <w:b/>
          <w:bCs/>
          <w:kern w:val="0"/>
          <w:sz w:val="36"/>
          <w:szCs w:val="36"/>
        </w:rPr>
      </w:pPr>
      <w:r>
        <w:rPr>
          <w:rFonts w:hint="eastAsia" w:ascii="宋体" w:hAnsi="宋体" w:cs="宋体"/>
          <w:b/>
          <w:bCs/>
          <w:kern w:val="0"/>
          <w:sz w:val="36"/>
          <w:szCs w:val="36"/>
          <w:lang w:val="en-US" w:eastAsia="zh-CN"/>
        </w:rPr>
        <w:t>云计算预习</w:t>
      </w:r>
      <w:r>
        <w:rPr>
          <w:rFonts w:hint="eastAsia" w:ascii="宋体" w:hAnsi="宋体" w:cs="宋体"/>
          <w:b/>
          <w:bCs/>
          <w:kern w:val="0"/>
          <w:sz w:val="36"/>
          <w:szCs w:val="36"/>
        </w:rPr>
        <w:t>报告</w:t>
      </w:r>
    </w:p>
    <w:p w14:paraId="53881209">
      <w:pPr>
        <w:adjustRightInd w:val="0"/>
        <w:snapToGrid w:val="0"/>
        <w:spacing w:line="360" w:lineRule="exact"/>
        <w:ind w:firstLine="720"/>
        <w:jc w:val="center"/>
        <w:rPr>
          <w:rFonts w:ascii="宋体" w:hAnsi="宋体" w:cs="宋体"/>
          <w:b/>
          <w:bCs/>
          <w:kern w:val="0"/>
          <w:sz w:val="36"/>
          <w:szCs w:val="36"/>
        </w:rPr>
      </w:pPr>
    </w:p>
    <w:p w14:paraId="1F75C70C">
      <w:pPr>
        <w:adjustRightInd w:val="0"/>
        <w:snapToGrid w:val="0"/>
        <w:spacing w:line="360" w:lineRule="exact"/>
        <w:ind w:firstLine="720"/>
        <w:jc w:val="center"/>
        <w:rPr>
          <w:rFonts w:ascii="宋体" w:hAnsi="宋体" w:cs="宋体"/>
          <w:b/>
          <w:bCs/>
          <w:kern w:val="0"/>
          <w:sz w:val="36"/>
          <w:szCs w:val="36"/>
        </w:rPr>
      </w:pPr>
    </w:p>
    <w:p w14:paraId="377FF8A5">
      <w:pPr>
        <w:adjustRightInd w:val="0"/>
        <w:snapToGrid w:val="0"/>
        <w:spacing w:line="360" w:lineRule="exact"/>
        <w:ind w:firstLine="600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</w:p>
    <w:p w14:paraId="680405A7">
      <w:pPr>
        <w:adjustRightInd w:val="0"/>
        <w:snapToGrid w:val="0"/>
        <w:spacing w:line="360" w:lineRule="exact"/>
        <w:ind w:firstLine="600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  <w:r>
        <w:rPr>
          <w:rFonts w:hint="eastAsia" w:ascii="宋体" w:hAnsi="宋体" w:cs="宋体"/>
          <w:b/>
          <w:bCs/>
          <w:kern w:val="0"/>
          <w:sz w:val="30"/>
          <w:szCs w:val="3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2099945</wp:posOffset>
            </wp:positionH>
            <wp:positionV relativeFrom="paragraph">
              <wp:posOffset>70485</wp:posOffset>
            </wp:positionV>
            <wp:extent cx="1386205" cy="1394460"/>
            <wp:effectExtent l="0" t="0" r="635" b="7620"/>
            <wp:wrapNone/>
            <wp:docPr id="7" name="图片 7" descr="学校图形徽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学校图形徽标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6205" cy="1394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9701B5D">
      <w:pPr>
        <w:adjustRightInd w:val="0"/>
        <w:snapToGrid w:val="0"/>
        <w:spacing w:line="360" w:lineRule="exact"/>
        <w:ind w:firstLine="600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</w:p>
    <w:p w14:paraId="74605795">
      <w:pPr>
        <w:adjustRightInd w:val="0"/>
        <w:snapToGrid w:val="0"/>
        <w:spacing w:line="360" w:lineRule="exact"/>
        <w:ind w:firstLine="600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</w:p>
    <w:p w14:paraId="0A13F030">
      <w:pPr>
        <w:adjustRightInd w:val="0"/>
        <w:snapToGrid w:val="0"/>
        <w:spacing w:line="360" w:lineRule="exact"/>
        <w:ind w:firstLine="600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</w:p>
    <w:p w14:paraId="080769DD">
      <w:pPr>
        <w:adjustRightInd w:val="0"/>
        <w:snapToGrid w:val="0"/>
        <w:spacing w:line="360" w:lineRule="exact"/>
        <w:ind w:firstLine="600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</w:p>
    <w:p w14:paraId="54121039">
      <w:pPr>
        <w:adjustRightInd w:val="0"/>
        <w:snapToGrid w:val="0"/>
        <w:spacing w:line="360" w:lineRule="exact"/>
        <w:ind w:firstLine="600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</w:p>
    <w:p w14:paraId="4F05CC32">
      <w:pPr>
        <w:adjustRightInd w:val="0"/>
        <w:snapToGrid w:val="0"/>
        <w:spacing w:line="360" w:lineRule="exact"/>
        <w:ind w:firstLine="600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</w:p>
    <w:p w14:paraId="43A441F0">
      <w:pPr>
        <w:adjustRightInd w:val="0"/>
        <w:snapToGrid w:val="0"/>
        <w:spacing w:line="360" w:lineRule="exact"/>
        <w:ind w:firstLine="600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</w:p>
    <w:p w14:paraId="035D07F3">
      <w:pPr>
        <w:adjustRightInd w:val="0"/>
        <w:snapToGrid w:val="0"/>
        <w:spacing w:line="360" w:lineRule="exact"/>
        <w:ind w:firstLine="600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</w:p>
    <w:p w14:paraId="6AE85461">
      <w:pPr>
        <w:adjustRightInd w:val="0"/>
        <w:snapToGrid w:val="0"/>
        <w:spacing w:line="360" w:lineRule="exact"/>
        <w:ind w:firstLine="600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</w:p>
    <w:p w14:paraId="4C6B47B3">
      <w:pPr>
        <w:adjustRightInd w:val="0"/>
        <w:snapToGrid w:val="0"/>
        <w:spacing w:line="360" w:lineRule="exact"/>
        <w:ind w:firstLine="600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</w:p>
    <w:p w14:paraId="612243ED">
      <w:pPr>
        <w:adjustRightInd w:val="0"/>
        <w:snapToGrid w:val="0"/>
        <w:spacing w:line="360" w:lineRule="exact"/>
        <w:ind w:firstLine="600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</w:p>
    <w:p w14:paraId="2A6409E2">
      <w:pPr>
        <w:adjustRightInd w:val="0"/>
        <w:snapToGrid w:val="0"/>
        <w:spacing w:line="360" w:lineRule="exact"/>
        <w:ind w:firstLine="600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</w:p>
    <w:p w14:paraId="3B07B0D4">
      <w:pPr>
        <w:adjustRightInd w:val="0"/>
        <w:snapToGrid w:val="0"/>
        <w:spacing w:line="620" w:lineRule="exact"/>
        <w:ind w:left="1680" w:leftChars="0" w:firstLine="420" w:firstLineChars="0"/>
        <w:rPr>
          <w:rFonts w:hint="eastAsia" w:ascii="宋体" w:hAnsi="宋体" w:cs="宋体" w:eastAsiaTheme="minorEastAsia"/>
          <w:b/>
          <w:bCs/>
          <w:kern w:val="0"/>
          <w:sz w:val="30"/>
          <w:szCs w:val="30"/>
          <w:u w:val="single"/>
          <w:lang w:val="en-US" w:eastAsia="zh-CN"/>
        </w:rPr>
      </w:pPr>
      <w:r>
        <w:rPr>
          <w:rFonts w:hint="eastAsia" w:ascii="宋体" w:hAnsi="宋体" w:cs="宋体"/>
          <w:b/>
          <w:bCs/>
          <w:kern w:val="0"/>
          <w:sz w:val="30"/>
          <w:szCs w:val="30"/>
        </w:rPr>
        <w:t>学    院：</w:t>
      </w:r>
      <w:r>
        <w:rPr>
          <w:rFonts w:hint="eastAsia" w:ascii="宋体" w:hAnsi="宋体" w:cs="宋体"/>
          <w:b/>
          <w:bCs/>
          <w:kern w:val="0"/>
          <w:sz w:val="24"/>
          <w:u w:val="single"/>
        </w:rPr>
        <w:t xml:space="preserve">  </w:t>
      </w:r>
      <w:r>
        <w:rPr>
          <w:rFonts w:hint="eastAsia" w:ascii="宋体" w:hAnsi="宋体" w:cs="宋体"/>
          <w:b/>
          <w:bCs/>
          <w:kern w:val="0"/>
          <w:sz w:val="24"/>
          <w:u w:val="single"/>
          <w:lang w:val="en-US" w:eastAsia="zh-CN"/>
        </w:rPr>
        <w:t>电子信息与人工智能</w:t>
      </w:r>
      <w:r>
        <w:rPr>
          <w:rFonts w:hint="eastAsia" w:ascii="宋体" w:hAnsi="宋体" w:cs="宋体"/>
          <w:b/>
          <w:bCs/>
          <w:kern w:val="0"/>
          <w:sz w:val="24"/>
          <w:u w:val="single"/>
        </w:rPr>
        <w:t xml:space="preserve">学院 </w:t>
      </w:r>
      <w:r>
        <w:rPr>
          <w:rFonts w:hint="eastAsia" w:ascii="宋体" w:hAnsi="宋体" w:cs="宋体"/>
          <w:b/>
          <w:bCs/>
          <w:kern w:val="0"/>
          <w:sz w:val="24"/>
          <w:u w:val="single"/>
          <w:lang w:val="en-US" w:eastAsia="zh-CN"/>
        </w:rPr>
        <w:tab/>
      </w:r>
    </w:p>
    <w:p w14:paraId="7285CE1A">
      <w:pPr>
        <w:adjustRightInd w:val="0"/>
        <w:snapToGrid w:val="0"/>
        <w:spacing w:line="620" w:lineRule="exact"/>
        <w:ind w:left="1680" w:leftChars="0" w:firstLine="420" w:firstLineChars="0"/>
        <w:rPr>
          <w:rFonts w:hint="eastAsia" w:ascii="宋体" w:hAnsi="宋体" w:cs="宋体" w:eastAsiaTheme="minorEastAsia"/>
          <w:b/>
          <w:bCs/>
          <w:kern w:val="0"/>
          <w:sz w:val="24"/>
          <w:u w:val="single"/>
          <w:lang w:val="en-US" w:eastAsia="zh-CN"/>
        </w:rPr>
      </w:pPr>
      <w:r>
        <w:rPr>
          <w:rFonts w:hint="eastAsia" w:ascii="宋体" w:hAnsi="宋体" w:cs="宋体"/>
          <w:b/>
          <w:bCs/>
          <w:kern w:val="0"/>
          <w:sz w:val="30"/>
          <w:szCs w:val="30"/>
        </w:rPr>
        <w:t>专业名称：</w:t>
      </w:r>
      <w:r>
        <w:rPr>
          <w:rFonts w:hint="eastAsia" w:ascii="宋体" w:hAnsi="宋体" w:cs="宋体"/>
          <w:b/>
          <w:bCs/>
          <w:kern w:val="0"/>
          <w:sz w:val="24"/>
          <w:u w:val="single"/>
        </w:rPr>
        <w:t xml:space="preserve"> </w:t>
      </w:r>
      <w:r>
        <w:rPr>
          <w:rFonts w:ascii="宋体" w:hAnsi="宋体" w:cs="宋体"/>
          <w:b/>
          <w:bCs/>
          <w:kern w:val="0"/>
          <w:sz w:val="24"/>
          <w:u w:val="single"/>
        </w:rPr>
        <w:t xml:space="preserve"> </w:t>
      </w:r>
      <w:r>
        <w:rPr>
          <w:rFonts w:hint="eastAsia" w:ascii="宋体" w:hAnsi="宋体" w:cs="宋体"/>
          <w:b/>
          <w:bCs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宋体" w:hAnsi="宋体" w:cs="宋体"/>
          <w:b/>
          <w:bCs/>
          <w:kern w:val="0"/>
          <w:sz w:val="24"/>
          <w:u w:val="single"/>
        </w:rPr>
        <w:t xml:space="preserve"> 计算机科学与技术</w:t>
      </w:r>
      <w:r>
        <w:rPr>
          <w:rFonts w:hint="eastAsia" w:ascii="宋体" w:hAnsi="宋体" w:cs="宋体"/>
          <w:b/>
          <w:bCs/>
          <w:kern w:val="0"/>
          <w:sz w:val="24"/>
          <w:u w:val="single"/>
          <w:lang w:val="en-US" w:eastAsia="zh-CN"/>
        </w:rPr>
        <w:t xml:space="preserve">  </w:t>
      </w:r>
      <w:r>
        <w:rPr>
          <w:rFonts w:ascii="宋体" w:hAnsi="宋体" w:cs="宋体"/>
          <w:b/>
          <w:bCs/>
          <w:kern w:val="0"/>
          <w:sz w:val="24"/>
          <w:u w:val="single"/>
        </w:rPr>
        <w:t xml:space="preserve"> </w:t>
      </w:r>
      <w:r>
        <w:rPr>
          <w:rFonts w:hint="eastAsia" w:ascii="宋体" w:hAnsi="宋体" w:cs="宋体"/>
          <w:b/>
          <w:bCs/>
          <w:kern w:val="0"/>
          <w:sz w:val="24"/>
          <w:u w:val="single"/>
          <w:lang w:val="en-US" w:eastAsia="zh-CN"/>
        </w:rPr>
        <w:tab/>
      </w:r>
    </w:p>
    <w:p w14:paraId="3FE3973A">
      <w:pPr>
        <w:adjustRightInd w:val="0"/>
        <w:snapToGrid w:val="0"/>
        <w:spacing w:line="620" w:lineRule="exact"/>
        <w:ind w:left="1680" w:leftChars="0" w:firstLine="420" w:firstLineChars="0"/>
        <w:rPr>
          <w:rFonts w:hint="eastAsia" w:ascii="宋体" w:hAnsi="宋体" w:cs="宋体" w:eastAsiaTheme="minorEastAsia"/>
          <w:b/>
          <w:bCs/>
          <w:kern w:val="0"/>
          <w:sz w:val="30"/>
          <w:szCs w:val="30"/>
          <w:lang w:val="en-US" w:eastAsia="zh-CN"/>
        </w:rPr>
      </w:pPr>
      <w:r>
        <w:rPr>
          <w:rFonts w:hint="eastAsia" w:ascii="宋体" w:hAnsi="宋体" w:cs="宋体"/>
          <w:b/>
          <w:bCs/>
          <w:kern w:val="0"/>
          <w:sz w:val="30"/>
          <w:szCs w:val="30"/>
        </w:rPr>
        <w:t>班    级：</w:t>
      </w:r>
      <w:r>
        <w:rPr>
          <w:rFonts w:hint="eastAsia" w:ascii="宋体" w:hAnsi="宋体" w:cs="宋体"/>
          <w:b/>
          <w:bCs/>
          <w:kern w:val="0"/>
          <w:sz w:val="24"/>
          <w:u w:val="single"/>
        </w:rPr>
        <w:t xml:space="preserve"> </w:t>
      </w:r>
      <w:r>
        <w:rPr>
          <w:rFonts w:ascii="宋体" w:hAnsi="宋体" w:cs="宋体"/>
          <w:b/>
          <w:bCs/>
          <w:kern w:val="0"/>
          <w:sz w:val="24"/>
          <w:u w:val="single"/>
        </w:rPr>
        <w:t xml:space="preserve">   </w:t>
      </w:r>
      <w:r>
        <w:rPr>
          <w:rFonts w:hint="eastAsia" w:ascii="宋体" w:hAnsi="宋体" w:cs="宋体"/>
          <w:b/>
          <w:bCs/>
          <w:kern w:val="0"/>
          <w:sz w:val="24"/>
          <w:u w:val="single"/>
          <w:lang w:val="en-US" w:eastAsia="zh-CN"/>
        </w:rPr>
        <w:t xml:space="preserve">   </w:t>
      </w:r>
      <w:r>
        <w:rPr>
          <w:rFonts w:ascii="宋体" w:hAnsi="宋体" w:cs="宋体"/>
          <w:b/>
          <w:bCs/>
          <w:kern w:val="0"/>
          <w:sz w:val="24"/>
          <w:u w:val="single"/>
        </w:rPr>
        <w:t xml:space="preserve"> </w:t>
      </w:r>
      <w:r>
        <w:rPr>
          <w:rFonts w:hint="eastAsia" w:ascii="宋体" w:hAnsi="宋体" w:cs="宋体"/>
          <w:b/>
          <w:bCs/>
          <w:kern w:val="0"/>
          <w:sz w:val="24"/>
          <w:u w:val="single"/>
        </w:rPr>
        <w:t>计算机</w:t>
      </w:r>
      <w:r>
        <w:rPr>
          <w:rFonts w:hint="eastAsia" w:ascii="宋体" w:hAnsi="宋体" w:cs="宋体"/>
          <w:b/>
          <w:bCs/>
          <w:kern w:val="0"/>
          <w:sz w:val="24"/>
          <w:u w:val="single"/>
          <w:lang w:val="en-US" w:eastAsia="zh-CN"/>
        </w:rPr>
        <w:t>232</w:t>
      </w:r>
      <w:r>
        <w:rPr>
          <w:rFonts w:hint="eastAsia" w:ascii="宋体" w:hAnsi="宋体" w:cs="宋体"/>
          <w:b/>
          <w:bCs/>
          <w:kern w:val="0"/>
          <w:sz w:val="24"/>
          <w:u w:val="single"/>
        </w:rPr>
        <w:t xml:space="preserve">   </w:t>
      </w:r>
      <w:r>
        <w:rPr>
          <w:rFonts w:hint="eastAsia" w:ascii="宋体" w:hAnsi="宋体" w:cs="宋体"/>
          <w:b/>
          <w:bCs/>
          <w:kern w:val="0"/>
          <w:sz w:val="24"/>
          <w:u w:val="single"/>
          <w:lang w:val="en-US" w:eastAsia="zh-CN"/>
        </w:rPr>
        <w:t xml:space="preserve">   </w:t>
      </w:r>
      <w:r>
        <w:rPr>
          <w:rFonts w:ascii="宋体" w:hAnsi="宋体" w:cs="宋体"/>
          <w:b/>
          <w:bCs/>
          <w:kern w:val="0"/>
          <w:sz w:val="24"/>
          <w:u w:val="single"/>
        </w:rPr>
        <w:t xml:space="preserve"> </w:t>
      </w:r>
      <w:r>
        <w:rPr>
          <w:rFonts w:hint="eastAsia" w:ascii="宋体" w:hAnsi="宋体" w:cs="宋体"/>
          <w:b/>
          <w:bCs/>
          <w:kern w:val="0"/>
          <w:sz w:val="24"/>
          <w:u w:val="single"/>
          <w:lang w:val="en-US" w:eastAsia="zh-CN"/>
        </w:rPr>
        <w:tab/>
      </w:r>
    </w:p>
    <w:p w14:paraId="7E54E3ED">
      <w:pPr>
        <w:adjustRightInd w:val="0"/>
        <w:snapToGrid w:val="0"/>
        <w:spacing w:line="620" w:lineRule="exact"/>
        <w:ind w:left="1680" w:leftChars="0" w:firstLine="420" w:firstLineChars="0"/>
        <w:rPr>
          <w:rFonts w:hint="eastAsia" w:ascii="宋体" w:hAnsi="宋体" w:cs="宋体" w:eastAsiaTheme="minorEastAsia"/>
          <w:b/>
          <w:bCs/>
          <w:kern w:val="0"/>
          <w:sz w:val="52"/>
          <w:szCs w:val="52"/>
          <w:lang w:val="en-US" w:eastAsia="zh-CN"/>
        </w:rPr>
      </w:pPr>
      <w:r>
        <w:rPr>
          <w:rFonts w:hint="eastAsia" w:ascii="宋体" w:hAnsi="宋体" w:cs="宋体"/>
          <w:b/>
          <w:bCs/>
          <w:kern w:val="0"/>
          <w:sz w:val="30"/>
          <w:szCs w:val="30"/>
        </w:rPr>
        <w:t>学    号：</w:t>
      </w:r>
      <w:r>
        <w:rPr>
          <w:rFonts w:hint="eastAsia" w:ascii="宋体" w:hAnsi="宋体" w:cs="宋体"/>
          <w:b/>
          <w:bCs/>
          <w:kern w:val="0"/>
          <w:sz w:val="24"/>
          <w:u w:val="single"/>
        </w:rPr>
        <w:t xml:space="preserve">   </w:t>
      </w:r>
      <w:r>
        <w:rPr>
          <w:rFonts w:hint="eastAsia" w:ascii="宋体" w:hAnsi="宋体" w:cs="宋体"/>
          <w:b/>
          <w:bCs/>
          <w:kern w:val="0"/>
          <w:sz w:val="24"/>
          <w:u w:val="single"/>
          <w:lang w:val="en-US" w:eastAsia="zh-CN"/>
        </w:rPr>
        <w:t xml:space="preserve">   </w:t>
      </w:r>
      <w:r>
        <w:rPr>
          <w:rFonts w:ascii="宋体" w:hAnsi="宋体" w:cs="宋体"/>
          <w:b/>
          <w:bCs/>
          <w:kern w:val="0"/>
          <w:sz w:val="24"/>
          <w:u w:val="single"/>
        </w:rPr>
        <w:t xml:space="preserve"> </w:t>
      </w:r>
      <w:r>
        <w:rPr>
          <w:rFonts w:hint="eastAsia" w:ascii="宋体" w:hAnsi="宋体" w:cs="宋体"/>
          <w:b/>
          <w:bCs/>
          <w:kern w:val="0"/>
          <w:sz w:val="24"/>
          <w:u w:val="single"/>
          <w:lang w:val="en-US" w:eastAsia="zh-CN"/>
        </w:rPr>
        <w:t xml:space="preserve">202307020122  </w:t>
      </w:r>
      <w:r>
        <w:rPr>
          <w:rFonts w:hint="eastAsia" w:ascii="宋体" w:hAnsi="宋体" w:cs="宋体"/>
          <w:b/>
          <w:bCs/>
          <w:kern w:val="0"/>
          <w:sz w:val="28"/>
          <w:szCs w:val="28"/>
          <w:u w:val="single"/>
        </w:rPr>
        <w:t xml:space="preserve">  </w:t>
      </w:r>
      <w:r>
        <w:rPr>
          <w:rFonts w:hint="eastAsia" w:ascii="宋体" w:hAnsi="宋体" w:cs="宋体"/>
          <w:b/>
          <w:bCs/>
          <w:kern w:val="0"/>
          <w:sz w:val="28"/>
          <w:szCs w:val="28"/>
          <w:u w:val="single"/>
          <w:lang w:val="en-US" w:eastAsia="zh-CN"/>
        </w:rPr>
        <w:tab/>
      </w:r>
    </w:p>
    <w:p w14:paraId="4A31B9A8">
      <w:pPr>
        <w:adjustRightInd w:val="0"/>
        <w:snapToGrid w:val="0"/>
        <w:spacing w:line="620" w:lineRule="exact"/>
        <w:ind w:left="1680" w:leftChars="0" w:firstLine="420" w:firstLineChars="0"/>
        <w:rPr>
          <w:rFonts w:hint="eastAsia" w:ascii="宋体" w:hAnsi="宋体" w:cs="宋体" w:eastAsiaTheme="minorEastAsia"/>
          <w:b/>
          <w:bCs/>
          <w:kern w:val="0"/>
          <w:sz w:val="30"/>
          <w:szCs w:val="30"/>
          <w:u w:val="single"/>
          <w:lang w:val="en-US" w:eastAsia="zh-CN"/>
        </w:rPr>
      </w:pPr>
      <w:r>
        <w:rPr>
          <w:rFonts w:hint="eastAsia" w:ascii="宋体" w:hAnsi="宋体" w:cs="宋体"/>
          <w:b/>
          <w:bCs/>
          <w:kern w:val="0"/>
          <w:sz w:val="30"/>
          <w:szCs w:val="30"/>
        </w:rPr>
        <w:t>姓    名：</w:t>
      </w:r>
      <w:r>
        <w:rPr>
          <w:rFonts w:hint="eastAsia" w:ascii="宋体" w:hAnsi="宋体" w:cs="宋体"/>
          <w:b/>
          <w:bCs/>
          <w:kern w:val="0"/>
          <w:sz w:val="24"/>
          <w:u w:val="single"/>
        </w:rPr>
        <w:t xml:space="preserve">    </w:t>
      </w:r>
      <w:r>
        <w:rPr>
          <w:rFonts w:ascii="宋体" w:hAnsi="宋体" w:cs="宋体"/>
          <w:b/>
          <w:bCs/>
          <w:kern w:val="0"/>
          <w:sz w:val="24"/>
          <w:u w:val="single"/>
        </w:rPr>
        <w:t xml:space="preserve">    </w:t>
      </w:r>
      <w:r>
        <w:rPr>
          <w:rFonts w:hint="eastAsia" w:ascii="宋体" w:hAnsi="宋体" w:cs="宋体"/>
          <w:b/>
          <w:bCs/>
          <w:kern w:val="0"/>
          <w:sz w:val="24"/>
          <w:u w:val="single"/>
          <w:lang w:val="en-US" w:eastAsia="zh-CN"/>
        </w:rPr>
        <w:t xml:space="preserve">  马凌峰</w:t>
      </w:r>
      <w:r>
        <w:rPr>
          <w:rFonts w:ascii="宋体" w:hAnsi="宋体" w:cs="宋体"/>
          <w:b/>
          <w:bCs/>
          <w:kern w:val="0"/>
          <w:sz w:val="24"/>
          <w:u w:val="single"/>
        </w:rPr>
        <w:t xml:space="preserve"> </w:t>
      </w:r>
      <w:r>
        <w:rPr>
          <w:rFonts w:hint="eastAsia" w:ascii="宋体" w:hAnsi="宋体" w:cs="宋体"/>
          <w:b/>
          <w:bCs/>
          <w:kern w:val="0"/>
          <w:sz w:val="24"/>
          <w:u w:val="single"/>
        </w:rPr>
        <w:t xml:space="preserve"> </w:t>
      </w:r>
      <w:r>
        <w:rPr>
          <w:rFonts w:hint="eastAsia" w:ascii="宋体" w:hAnsi="宋体" w:cs="宋体"/>
          <w:b/>
          <w:bCs/>
          <w:kern w:val="0"/>
          <w:sz w:val="24"/>
          <w:u w:val="single"/>
          <w:lang w:val="en-US" w:eastAsia="zh-CN"/>
        </w:rPr>
        <w:t xml:space="preserve"> </w:t>
      </w:r>
      <w:r>
        <w:rPr>
          <w:rFonts w:ascii="宋体" w:hAnsi="宋体" w:cs="宋体"/>
          <w:b/>
          <w:bCs/>
          <w:kern w:val="0"/>
          <w:sz w:val="24"/>
          <w:u w:val="single"/>
        </w:rPr>
        <w:t xml:space="preserve">  </w:t>
      </w:r>
      <w:r>
        <w:rPr>
          <w:rFonts w:hint="eastAsia" w:ascii="宋体" w:hAnsi="宋体" w:cs="宋体"/>
          <w:b/>
          <w:bCs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宋体" w:hAnsi="宋体" w:cs="宋体"/>
          <w:b/>
          <w:bCs/>
          <w:kern w:val="0"/>
          <w:sz w:val="24"/>
          <w:u w:val="single"/>
        </w:rPr>
        <w:t xml:space="preserve"> </w:t>
      </w:r>
      <w:r>
        <w:rPr>
          <w:rFonts w:ascii="宋体" w:hAnsi="宋体" w:cs="宋体"/>
          <w:b/>
          <w:bCs/>
          <w:kern w:val="0"/>
          <w:sz w:val="24"/>
          <w:u w:val="single"/>
        </w:rPr>
        <w:t xml:space="preserve"> </w:t>
      </w:r>
      <w:r>
        <w:rPr>
          <w:rFonts w:hint="eastAsia" w:ascii="宋体" w:hAnsi="宋体" w:cs="宋体"/>
          <w:b/>
          <w:bCs/>
          <w:kern w:val="0"/>
          <w:sz w:val="24"/>
          <w:u w:val="single"/>
          <w:lang w:val="en-US" w:eastAsia="zh-CN"/>
        </w:rPr>
        <w:tab/>
      </w:r>
    </w:p>
    <w:p w14:paraId="119BCC59">
      <w:pPr>
        <w:adjustRightInd w:val="0"/>
        <w:snapToGrid w:val="0"/>
        <w:spacing w:line="620" w:lineRule="exact"/>
        <w:ind w:left="1680" w:leftChars="0" w:firstLine="420" w:firstLineChars="0"/>
        <w:rPr>
          <w:rFonts w:hint="eastAsia" w:ascii="宋体" w:hAnsi="宋体" w:cs="宋体" w:eastAsiaTheme="minorEastAsia"/>
          <w:b/>
          <w:bCs/>
          <w:kern w:val="0"/>
          <w:sz w:val="24"/>
          <w:u w:val="single"/>
          <w:lang w:val="en-US" w:eastAsia="zh-CN"/>
        </w:rPr>
      </w:pPr>
      <w:r>
        <w:rPr>
          <w:rFonts w:hint="eastAsia" w:ascii="宋体" w:hAnsi="宋体" w:cs="宋体"/>
          <w:b/>
          <w:bCs/>
          <w:kern w:val="0"/>
          <w:sz w:val="30"/>
          <w:szCs w:val="30"/>
        </w:rPr>
        <w:t>任课老师：</w:t>
      </w:r>
      <w:r>
        <w:rPr>
          <w:rFonts w:hint="eastAsia" w:ascii="宋体" w:hAnsi="宋体" w:cs="宋体"/>
          <w:b/>
          <w:bCs/>
          <w:kern w:val="0"/>
          <w:sz w:val="24"/>
          <w:u w:val="single"/>
        </w:rPr>
        <w:t xml:space="preserve">       </w:t>
      </w:r>
      <w:r>
        <w:rPr>
          <w:rFonts w:hint="eastAsia" w:ascii="宋体" w:hAnsi="宋体" w:cs="宋体"/>
          <w:b/>
          <w:bCs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宋体" w:hAnsi="宋体" w:cs="宋体"/>
          <w:b/>
          <w:bCs/>
          <w:kern w:val="0"/>
          <w:sz w:val="24"/>
          <w:u w:val="single"/>
        </w:rPr>
        <w:t xml:space="preserve"> 齐  勇   </w:t>
      </w:r>
      <w:r>
        <w:rPr>
          <w:rFonts w:hint="eastAsia" w:ascii="宋体" w:hAnsi="宋体" w:cs="宋体"/>
          <w:b/>
          <w:bCs/>
          <w:kern w:val="0"/>
          <w:sz w:val="24"/>
          <w:u w:val="single"/>
          <w:lang w:val="en-US" w:eastAsia="zh-CN"/>
        </w:rPr>
        <w:t xml:space="preserve">    </w:t>
      </w:r>
      <w:r>
        <w:rPr>
          <w:rFonts w:hint="eastAsia" w:ascii="宋体" w:hAnsi="宋体" w:cs="宋体"/>
          <w:b/>
          <w:bCs/>
          <w:kern w:val="0"/>
          <w:sz w:val="24"/>
          <w:u w:val="single"/>
        </w:rPr>
        <w:t xml:space="preserve">  </w:t>
      </w:r>
      <w:r>
        <w:rPr>
          <w:rFonts w:hint="eastAsia" w:ascii="宋体" w:hAnsi="宋体" w:cs="宋体"/>
          <w:b/>
          <w:bCs/>
          <w:kern w:val="0"/>
          <w:sz w:val="24"/>
          <w:u w:val="single"/>
          <w:lang w:val="en-US" w:eastAsia="zh-CN"/>
        </w:rPr>
        <w:tab/>
      </w:r>
    </w:p>
    <w:p w14:paraId="2F6DD31F">
      <w:pPr>
        <w:adjustRightInd w:val="0"/>
        <w:snapToGrid w:val="0"/>
        <w:spacing w:line="620" w:lineRule="exact"/>
        <w:ind w:left="0" w:leftChars="0" w:firstLine="0" w:firstLineChars="0"/>
        <w:rPr>
          <w:rFonts w:hint="eastAsia" w:ascii="宋体" w:hAnsi="宋体" w:cs="宋体" w:eastAsiaTheme="minorEastAsia"/>
          <w:b/>
          <w:bCs/>
          <w:kern w:val="0"/>
          <w:sz w:val="24"/>
          <w:u w:val="single"/>
          <w:lang w:val="en-US" w:eastAsia="zh-CN"/>
        </w:rPr>
      </w:pPr>
    </w:p>
    <w:p w14:paraId="0C0AAFC6">
      <w:pPr>
        <w:tabs>
          <w:tab w:val="left" w:pos="765"/>
        </w:tabs>
        <w:ind w:firstLine="560"/>
        <w:rPr>
          <w:sz w:val="28"/>
          <w:szCs w:val="28"/>
        </w:rPr>
      </w:pPr>
    </w:p>
    <w:p w14:paraId="4FC9FF3F">
      <w:pPr>
        <w:ind w:left="0" w:leftChars="0" w:firstLine="0" w:firstLineChars="0"/>
        <w:sectPr>
          <w:headerReference r:id="rId6" w:type="first"/>
          <w:footerReference r:id="rId8" w:type="first"/>
          <w:headerReference r:id="rId5" w:type="even"/>
          <w:footerReference r:id="rId7" w:type="even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6856EEDB">
      <w:pPr>
        <w:adjustRightInd w:val="0"/>
        <w:snapToGrid w:val="0"/>
        <w:spacing w:after="315" w:afterLines="100" w:afterAutospacing="0" w:line="360" w:lineRule="exact"/>
        <w:ind w:left="0" w:leftChars="0" w:firstLine="0" w:firstLineChars="0"/>
        <w:jc w:val="center"/>
        <w:rPr>
          <w:rFonts w:hint="default" w:ascii="宋体" w:hAnsi="宋体" w:cs="宋体"/>
          <w:b/>
          <w:bCs/>
          <w:kern w:val="0"/>
          <w:sz w:val="36"/>
          <w:szCs w:val="36"/>
          <w:lang w:val="en-US" w:eastAsia="zh-CN" w:bidi="ar-SA"/>
        </w:rPr>
      </w:pPr>
      <w:bookmarkStart w:id="0" w:name="实验四-预习报告基于阿里云的云数据库polardb--rds实战"/>
      <w:r>
        <w:rPr>
          <w:rFonts w:hint="eastAsia" w:ascii="宋体" w:hAnsi="宋体" w:cs="宋体"/>
          <w:b/>
          <w:bCs/>
          <w:kern w:val="0"/>
          <w:sz w:val="36"/>
          <w:szCs w:val="36"/>
          <w:lang w:val="en-US" w:eastAsia="zh-CN" w:bidi="ar-SA"/>
        </w:rPr>
        <w:t>实验四 托管关系型数据库服务（预习报告）</w:t>
      </w:r>
    </w:p>
    <w:p w14:paraId="2F1615EA">
      <w:pPr>
        <w:keepNext/>
        <w:keepLines/>
        <w:spacing w:before="0" w:beforeLines="0" w:beforeAutospacing="0" w:after="0" w:afterLines="0" w:afterAutospacing="0" w:line="240" w:lineRule="auto"/>
        <w:ind w:left="0" w:leftChars="0" w:firstLine="0" w:firstLineChars="0"/>
        <w:jc w:val="both"/>
        <w:outlineLvl w:val="1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2"/>
          <w:u w:val="none"/>
          <w:lang w:val="en-US" w:eastAsia="zh-CN" w:bidi="ar-SA"/>
        </w:rPr>
      </w:pPr>
      <w:bookmarkStart w:id="1" w:name="一实验背景与目的"/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2"/>
          <w:u w:val="none"/>
          <w:lang w:val="en-US" w:eastAsia="zh-CN" w:bidi="ar-SA"/>
        </w:rPr>
        <w:t>一、实验目的</w:t>
      </w:r>
    </w:p>
    <w:p w14:paraId="63D2FAC9">
      <w:pPr>
        <w:spacing w:afterAutospacing="0" w:line="300" w:lineRule="auto"/>
        <w:ind w:leftChars="0" w:firstLine="420" w:firstLineChars="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>本次实验以阿里云的关系型云数据库为例，目的是在实际控制台中完成</w:t>
      </w: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sz w:val="24"/>
          <w:u w:val="none"/>
          <w:lang w:val="en-US" w:eastAsia="zh-CN"/>
        </w:rPr>
        <w:t>数据库实例的创建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sz w:val="24"/>
          <w:u w:val="none"/>
          <w:lang w:val="en-US" w:eastAsia="zh-CN"/>
        </w:rPr>
        <w:t>账号管理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 xml:space="preserve">、基础 </w:t>
      </w: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sz w:val="24"/>
          <w:u w:val="none"/>
          <w:lang w:val="en-US" w:eastAsia="zh-CN"/>
        </w:rPr>
        <w:t>SQL 操作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>与</w:t>
      </w: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sz w:val="24"/>
          <w:u w:val="none"/>
          <w:lang w:val="en-US" w:eastAsia="zh-CN"/>
        </w:rPr>
        <w:t>监控查看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>。</w:t>
      </w:r>
    </w:p>
    <w:p w14:paraId="253E3649">
      <w:pPr>
        <w:spacing w:afterAutospacing="0" w:line="300" w:lineRule="auto"/>
        <w:ind w:leftChars="0" w:firstLine="420" w:firstLineChars="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>具体目标：</w:t>
      </w:r>
    </w:p>
    <w:p w14:paraId="35397E79">
      <w:pPr>
        <w:numPr>
          <w:ilvl w:val="0"/>
          <w:numId w:val="1"/>
        </w:numPr>
        <w:spacing w:before="0" w:beforeLines="0" w:beforeAutospacing="0" w:after="0" w:afterLines="0" w:afterAutospacing="0" w:line="300" w:lineRule="auto"/>
        <w:ind w:firstLine="420" w:firstLineChars="0"/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理解 PolarDB </w:t>
      </w:r>
      <w:r>
        <w:rPr>
          <w:rFonts w:hint="eastAsia"/>
          <w:sz w:val="24"/>
          <w:szCs w:val="24"/>
          <w:lang w:val="en-US" w:eastAsia="zh-CN"/>
        </w:rPr>
        <w:t>的</w:t>
      </w:r>
      <w:r>
        <w:rPr>
          <w:rFonts w:hint="eastAsia"/>
          <w:sz w:val="24"/>
          <w:szCs w:val="24"/>
        </w:rPr>
        <w:t>使用场景</w:t>
      </w:r>
      <w:r>
        <w:rPr>
          <w:rFonts w:hint="eastAsia"/>
          <w:sz w:val="24"/>
          <w:szCs w:val="24"/>
          <w:lang w:eastAsia="zh-CN"/>
        </w:rPr>
        <w:t>。</w:t>
      </w:r>
    </w:p>
    <w:p w14:paraId="0C17BB17">
      <w:pPr>
        <w:numPr>
          <w:ilvl w:val="0"/>
          <w:numId w:val="1"/>
        </w:numPr>
        <w:spacing w:before="0" w:beforeLines="0" w:beforeAutospacing="0" w:after="0" w:afterLines="0" w:afterAutospacing="0" w:line="300" w:lineRule="auto"/>
        <w:ind w:firstLine="420" w:firstLineChars="0"/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学会创建数据库实例与配置访问账号</w:t>
      </w:r>
      <w:r>
        <w:rPr>
          <w:rFonts w:hint="eastAsia"/>
          <w:sz w:val="24"/>
          <w:szCs w:val="24"/>
          <w:lang w:eastAsia="zh-CN"/>
        </w:rPr>
        <w:t>。</w:t>
      </w:r>
    </w:p>
    <w:p w14:paraId="18F725A2">
      <w:pPr>
        <w:numPr>
          <w:ilvl w:val="0"/>
          <w:numId w:val="1"/>
        </w:numPr>
        <w:spacing w:before="0" w:beforeLines="0" w:beforeAutospacing="0" w:after="0" w:afterLines="0" w:afterAutospacing="0" w:line="300" w:lineRule="auto"/>
        <w:ind w:firstLine="420" w:firstLineChars="0"/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掌握在控制台或控制台内置 SQL 编辑器中执行基本</w:t>
      </w:r>
      <w:r>
        <w:rPr>
          <w:rFonts w:hint="eastAsia"/>
          <w:sz w:val="24"/>
          <w:szCs w:val="24"/>
          <w:lang w:val="en-US" w:eastAsia="zh-CN"/>
        </w:rPr>
        <w:t>SQL语句</w:t>
      </w:r>
      <w:r>
        <w:rPr>
          <w:rFonts w:hint="eastAsia"/>
          <w:sz w:val="24"/>
          <w:szCs w:val="24"/>
        </w:rPr>
        <w:t>操作</w:t>
      </w:r>
      <w:r>
        <w:rPr>
          <w:rFonts w:hint="eastAsia"/>
          <w:sz w:val="24"/>
          <w:szCs w:val="24"/>
          <w:lang w:eastAsia="zh-CN"/>
        </w:rPr>
        <w:t>。</w:t>
      </w:r>
    </w:p>
    <w:p w14:paraId="4474D7F5">
      <w:pPr>
        <w:numPr>
          <w:ilvl w:val="0"/>
          <w:numId w:val="1"/>
        </w:numPr>
        <w:spacing w:before="0" w:beforeLines="0" w:beforeAutospacing="0" w:afterAutospacing="0" w:line="300" w:lineRule="auto"/>
        <w:ind w:firstLine="420" w:firstLineChars="0"/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学会查看数据库性能监控与诊断指标。</w:t>
      </w:r>
      <w:bookmarkEnd w:id="1"/>
      <w:bookmarkStart w:id="2" w:name="二需要掌握的前置知识"/>
    </w:p>
    <w:bookmarkEnd w:id="2"/>
    <w:p w14:paraId="74FEF9D5">
      <w:pPr>
        <w:keepNext/>
        <w:keepLines/>
        <w:numPr>
          <w:ilvl w:val="0"/>
          <w:numId w:val="2"/>
        </w:numPr>
        <w:spacing w:before="0" w:beforeLines="50" w:beforeAutospacing="0" w:after="0" w:afterLines="0" w:afterAutospacing="0" w:line="240" w:lineRule="auto"/>
        <w:ind w:left="0" w:leftChars="0" w:firstLine="0" w:firstLineChars="0"/>
        <w:jc w:val="both"/>
        <w:outlineLvl w:val="1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2"/>
          <w:u w:val="none"/>
          <w:lang w:val="en-US" w:eastAsia="zh-CN" w:bidi="ar-SA"/>
        </w:rPr>
      </w:pPr>
      <w:bookmarkStart w:id="3" w:name="三实验环境与准备"/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2"/>
          <w:u w:val="none"/>
          <w:lang w:val="en-US" w:eastAsia="zh-CN" w:bidi="ar-SA"/>
        </w:rPr>
        <w:t>前置知识</w:t>
      </w:r>
    </w:p>
    <w:p w14:paraId="4B9BB2F1">
      <w:pPr>
        <w:numPr>
          <w:ilvl w:val="0"/>
          <w:numId w:val="3"/>
        </w:numPr>
        <w:spacing w:before="0" w:beforeLines="0" w:beforeAutospacing="0" w:after="0" w:afterLines="0" w:afterAutospacing="0" w:line="300" w:lineRule="auto"/>
        <w:ind w:left="0" w:leftChars="0" w:firstLine="42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2"/>
          <w:sz w:val="24"/>
          <w:szCs w:val="22"/>
          <w:u w:val="none"/>
          <w:lang w:val="en-US" w:eastAsia="zh-CN" w:bidi="ar-SA"/>
        </w:rPr>
        <w:t>基本的</w:t>
      </w:r>
      <w:r>
        <w:rPr>
          <w:rFonts w:hint="default" w:ascii="宋体" w:hAnsi="宋体" w:eastAsia="宋体" w:cs="宋体"/>
          <w:b/>
          <w:bCs/>
          <w:i w:val="0"/>
          <w:strike w:val="0"/>
          <w:color w:val="auto"/>
          <w:kern w:val="2"/>
          <w:sz w:val="24"/>
          <w:szCs w:val="22"/>
          <w:u w:val="none"/>
          <w:lang w:val="en-US" w:eastAsia="zh-CN" w:bidi="ar-SA"/>
        </w:rPr>
        <w:t>关系型数据库概念</w:t>
      </w: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2"/>
          <w:sz w:val="24"/>
          <w:szCs w:val="22"/>
          <w:u w:val="none"/>
          <w:lang w:val="en-US" w:eastAsia="zh-CN" w:bidi="ar-SA"/>
        </w:rPr>
        <w:t>（数据库、表</w:t>
      </w:r>
      <w:r>
        <w:rPr>
          <w:rFonts w:hint="default"/>
          <w:sz w:val="24"/>
          <w:szCs w:val="24"/>
          <w:lang w:val="en-US" w:eastAsia="zh-CN"/>
        </w:rPr>
        <w:t>等）</w:t>
      </w:r>
      <w:r>
        <w:rPr>
          <w:rFonts w:hint="eastAsia"/>
          <w:sz w:val="24"/>
          <w:szCs w:val="24"/>
          <w:lang w:val="en-US" w:eastAsia="zh-CN"/>
        </w:rPr>
        <w:t>。</w:t>
      </w:r>
    </w:p>
    <w:p w14:paraId="26A226DD">
      <w:pPr>
        <w:numPr>
          <w:ilvl w:val="0"/>
          <w:numId w:val="3"/>
        </w:numPr>
        <w:spacing w:before="0" w:beforeLines="0" w:beforeAutospacing="0" w:after="0" w:afterLines="0" w:afterAutospacing="0" w:line="300" w:lineRule="auto"/>
        <w:ind w:left="0" w:leftChars="0" w:firstLine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常用的 </w:t>
      </w:r>
      <w:r>
        <w:rPr>
          <w:rFonts w:hint="default"/>
          <w:b/>
          <w:bCs/>
          <w:sz w:val="24"/>
          <w:szCs w:val="24"/>
          <w:lang w:val="en-US" w:eastAsia="zh-CN"/>
        </w:rPr>
        <w:t>SQL 语句</w:t>
      </w:r>
      <w:r>
        <w:rPr>
          <w:rFonts w:hint="default"/>
          <w:sz w:val="24"/>
          <w:szCs w:val="24"/>
          <w:lang w:val="en-US" w:eastAsia="zh-CN"/>
        </w:rPr>
        <w:t>（CREATE、INSERT、SELECT）</w:t>
      </w:r>
      <w:r>
        <w:rPr>
          <w:rFonts w:hint="eastAsia"/>
          <w:sz w:val="24"/>
          <w:szCs w:val="24"/>
          <w:lang w:val="en-US" w:eastAsia="zh-CN"/>
        </w:rPr>
        <w:t>。</w:t>
      </w:r>
    </w:p>
    <w:p w14:paraId="6ABE65F7">
      <w:pPr>
        <w:numPr>
          <w:ilvl w:val="0"/>
          <w:numId w:val="3"/>
        </w:numPr>
        <w:spacing w:before="0" w:beforeLines="0" w:beforeAutospacing="0" w:afterAutospacing="0" w:line="300" w:lineRule="auto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/>
          <w:sz w:val="24"/>
          <w:szCs w:val="24"/>
          <w:lang w:val="en-US" w:eastAsia="zh-CN"/>
        </w:rPr>
        <w:t>了解</w:t>
      </w:r>
      <w:r>
        <w:rPr>
          <w:rFonts w:hint="default"/>
          <w:b/>
          <w:bCs/>
          <w:sz w:val="24"/>
          <w:szCs w:val="24"/>
          <w:lang w:val="en-US" w:eastAsia="zh-CN"/>
        </w:rPr>
        <w:t>白名单</w:t>
      </w:r>
      <w:r>
        <w:rPr>
          <w:rFonts w:hint="default"/>
          <w:sz w:val="24"/>
          <w:szCs w:val="24"/>
          <w:lang w:val="en-US" w:eastAsia="zh-CN"/>
        </w:rPr>
        <w:t>的基本概念，能在控制台为实例添加允许访问的 IP。</w:t>
      </w:r>
    </w:p>
    <w:p w14:paraId="7B07757C">
      <w:pPr>
        <w:keepNext/>
        <w:keepLines/>
        <w:numPr>
          <w:ilvl w:val="0"/>
          <w:numId w:val="2"/>
        </w:numPr>
        <w:spacing w:before="0" w:beforeLines="50" w:beforeAutospacing="0" w:after="0" w:afterLines="0" w:afterAutospacing="0" w:line="240" w:lineRule="auto"/>
        <w:ind w:left="0" w:leftChars="0" w:firstLine="0" w:firstLineChars="0"/>
        <w:jc w:val="both"/>
        <w:outlineLvl w:val="1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2"/>
          <w:u w:val="none"/>
          <w:lang w:val="en-US" w:eastAsia="zh-CN" w:bidi="ar-SA"/>
        </w:rPr>
        <w:t>实验准备</w:t>
      </w:r>
    </w:p>
    <w:p w14:paraId="3791F241">
      <w:pPr>
        <w:numPr>
          <w:ilvl w:val="0"/>
          <w:numId w:val="3"/>
        </w:numPr>
        <w:spacing w:before="0" w:beforeLines="0" w:beforeAutospacing="0" w:after="0" w:afterLines="0" w:afterAutospacing="0" w:line="300" w:lineRule="auto"/>
        <w:ind w:left="0" w:leftChars="0" w:firstLine="420" w:firstLineChars="0"/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阿里云数据库实验资源</w:t>
      </w:r>
      <w:r>
        <w:rPr>
          <w:rFonts w:hint="eastAsia"/>
          <w:sz w:val="24"/>
          <w:szCs w:val="24"/>
          <w:lang w:eastAsia="zh-CN"/>
        </w:rPr>
        <w:t>。</w:t>
      </w:r>
    </w:p>
    <w:p w14:paraId="6C38E549">
      <w:pPr>
        <w:numPr>
          <w:ilvl w:val="0"/>
          <w:numId w:val="3"/>
        </w:numPr>
        <w:spacing w:before="0" w:beforeLines="0" w:beforeAutospacing="0" w:afterAutospacing="0" w:line="300" w:lineRule="auto"/>
        <w:ind w:left="0" w:leftChars="0" w:firstLine="420" w:firstLineChars="0"/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本次实验需要准备的 SQL 示例：创建库与表，插入几条测试数据，执行简单查询。</w:t>
      </w:r>
    </w:p>
    <w:bookmarkEnd w:id="3"/>
    <w:p w14:paraId="3F703B28">
      <w:pPr>
        <w:keepNext/>
        <w:keepLines/>
        <w:spacing w:before="0" w:beforeLines="50" w:beforeAutospacing="0" w:after="0" w:afterLines="0" w:afterAutospacing="0" w:line="240" w:lineRule="auto"/>
        <w:ind w:left="0" w:leftChars="0" w:firstLine="0" w:firstLineChars="0"/>
        <w:jc w:val="both"/>
        <w:outlineLvl w:val="1"/>
        <w:rPr>
          <w:rFonts w:hint="default" w:ascii="宋体" w:hAnsi="宋体" w:eastAsia="宋体" w:cs="宋体"/>
          <w:b/>
          <w:i w:val="0"/>
          <w:strike w:val="0"/>
          <w:color w:val="auto"/>
          <w:kern w:val="2"/>
          <w:sz w:val="28"/>
          <w:szCs w:val="22"/>
          <w:u w:val="none"/>
          <w:lang w:val="en-US" w:eastAsia="zh-CN" w:bidi="ar-SA"/>
        </w:rPr>
      </w:pPr>
      <w:bookmarkStart w:id="4" w:name="四实验要点预期操作步骤"/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2"/>
          <w:u w:val="none"/>
          <w:lang w:val="en-US" w:eastAsia="zh-CN" w:bidi="ar-SA"/>
        </w:rPr>
        <w:t>四、实验流程</w:t>
      </w:r>
    </w:p>
    <w:p w14:paraId="68CDA342">
      <w:pPr>
        <w:numPr>
          <w:ilvl w:val="0"/>
          <w:numId w:val="4"/>
        </w:numPr>
        <w:spacing w:before="0" w:beforeLines="0" w:beforeAutospacing="0" w:after="0" w:afterLines="0" w:afterAutospacing="0" w:line="300" w:lineRule="auto"/>
        <w:ind w:left="0" w:leftChars="0" w:firstLine="420" w:firstLineChars="0"/>
        <w:jc w:val="both"/>
        <w:rPr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在阿里云控制台</w:t>
      </w:r>
      <w:r>
        <w:rPr>
          <w:rFonts w:hint="eastAsia"/>
          <w:b/>
          <w:bCs/>
          <w:sz w:val="24"/>
          <w:szCs w:val="24"/>
          <w:lang w:val="en-US" w:eastAsia="zh-CN"/>
        </w:rPr>
        <w:t>进入“PolarDB”</w:t>
      </w:r>
      <w:r>
        <w:rPr>
          <w:rFonts w:hint="eastAsia"/>
          <w:sz w:val="24"/>
          <w:szCs w:val="24"/>
          <w:lang w:val="en-US" w:eastAsia="zh-CN"/>
        </w:rPr>
        <w:t>服务页面。</w:t>
      </w:r>
    </w:p>
    <w:p w14:paraId="1B3D8244">
      <w:pPr>
        <w:numPr>
          <w:ilvl w:val="0"/>
          <w:numId w:val="4"/>
        </w:numPr>
        <w:spacing w:before="0" w:beforeLines="0" w:beforeAutospacing="0" w:after="0" w:afterLines="0" w:afterAutospacing="0" w:line="300" w:lineRule="auto"/>
        <w:ind w:left="0" w:leftChars="0" w:firstLine="42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在实例管理中</w:t>
      </w:r>
      <w:r>
        <w:rPr>
          <w:rFonts w:hint="eastAsia"/>
          <w:b/>
          <w:bCs/>
          <w:sz w:val="24"/>
          <w:szCs w:val="24"/>
          <w:lang w:val="en-US" w:eastAsia="zh-CN"/>
        </w:rPr>
        <w:t>创建数据库账号</w:t>
      </w:r>
      <w:r>
        <w:rPr>
          <w:rFonts w:hint="eastAsia"/>
          <w:sz w:val="24"/>
          <w:szCs w:val="24"/>
          <w:lang w:val="en-US" w:eastAsia="zh-CN"/>
        </w:rPr>
        <w:t>并</w:t>
      </w:r>
      <w:r>
        <w:rPr>
          <w:rFonts w:hint="eastAsia"/>
          <w:b/>
          <w:bCs/>
          <w:sz w:val="24"/>
          <w:szCs w:val="24"/>
          <w:lang w:val="en-US" w:eastAsia="zh-CN"/>
        </w:rPr>
        <w:t>设置权限</w:t>
      </w:r>
      <w:r>
        <w:rPr>
          <w:rFonts w:hint="eastAsia"/>
          <w:sz w:val="24"/>
          <w:szCs w:val="24"/>
          <w:lang w:val="en-US" w:eastAsia="zh-CN"/>
        </w:rPr>
        <w:t>。</w:t>
      </w:r>
    </w:p>
    <w:p w14:paraId="334ACFC3">
      <w:pPr>
        <w:numPr>
          <w:ilvl w:val="0"/>
          <w:numId w:val="4"/>
        </w:numPr>
        <w:spacing w:before="0" w:beforeLines="0" w:beforeAutospacing="0" w:after="0" w:afterLines="0" w:afterAutospacing="0" w:line="300" w:lineRule="auto"/>
        <w:ind w:left="0" w:leftChars="0" w:firstLine="42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登录数据库账号，通过控制台的 SQL 编辑器</w:t>
      </w:r>
      <w:r>
        <w:rPr>
          <w:rFonts w:hint="eastAsia"/>
          <w:b/>
          <w:bCs/>
          <w:sz w:val="24"/>
          <w:szCs w:val="24"/>
          <w:lang w:val="en-US" w:eastAsia="zh-CN"/>
        </w:rPr>
        <w:t>连接数据库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eastAsia"/>
          <w:b/>
          <w:bCs/>
          <w:sz w:val="24"/>
          <w:szCs w:val="24"/>
          <w:lang w:val="en-US" w:eastAsia="zh-CN"/>
        </w:rPr>
        <w:t>执行</w:t>
      </w:r>
      <w:r>
        <w:rPr>
          <w:rFonts w:hint="eastAsia"/>
          <w:sz w:val="24"/>
          <w:szCs w:val="24"/>
          <w:lang w:val="en-US" w:eastAsia="zh-CN"/>
        </w:rPr>
        <w:t>建库</w:t>
      </w:r>
      <w:r>
        <w:rPr>
          <w:rFonts w:hint="eastAsia"/>
          <w:b/>
          <w:bCs/>
          <w:sz w:val="24"/>
          <w:szCs w:val="24"/>
          <w:lang w:val="en-US" w:eastAsia="zh-CN"/>
        </w:rPr>
        <w:t>建表</w:t>
      </w:r>
      <w:r>
        <w:rPr>
          <w:rFonts w:hint="eastAsia"/>
          <w:sz w:val="24"/>
          <w:szCs w:val="24"/>
          <w:lang w:val="en-US" w:eastAsia="zh-CN"/>
        </w:rPr>
        <w:t>与</w:t>
      </w:r>
      <w:r>
        <w:rPr>
          <w:rFonts w:hint="eastAsia"/>
          <w:b/>
          <w:bCs/>
          <w:sz w:val="24"/>
          <w:szCs w:val="24"/>
          <w:lang w:val="en-US" w:eastAsia="zh-CN"/>
        </w:rPr>
        <w:t>数据插入</w:t>
      </w:r>
      <w:r>
        <w:rPr>
          <w:rFonts w:hint="eastAsia"/>
          <w:sz w:val="24"/>
          <w:szCs w:val="24"/>
          <w:lang w:val="en-US" w:eastAsia="zh-CN"/>
        </w:rPr>
        <w:t xml:space="preserve">的 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SQL 语句</w:t>
      </w:r>
      <w:r>
        <w:rPr>
          <w:rFonts w:hint="eastAsia"/>
          <w:sz w:val="24"/>
          <w:szCs w:val="24"/>
          <w:lang w:val="en-US" w:eastAsia="zh-CN"/>
        </w:rPr>
        <w:t>。</w:t>
      </w:r>
    </w:p>
    <w:p w14:paraId="5B4777A2">
      <w:pPr>
        <w:numPr>
          <w:ilvl w:val="0"/>
          <w:numId w:val="4"/>
        </w:numPr>
        <w:spacing w:before="0" w:beforeLines="0" w:beforeAutospacing="0" w:after="0" w:afterLines="0" w:afterAutospacing="0" w:line="300" w:lineRule="auto"/>
        <w:ind w:left="0" w:leftChars="0" w:firstLine="42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在控制台查看</w:t>
      </w:r>
      <w:r>
        <w:rPr>
          <w:rFonts w:hint="eastAsia"/>
          <w:b/>
          <w:bCs/>
          <w:sz w:val="24"/>
          <w:szCs w:val="24"/>
          <w:lang w:val="en-US" w:eastAsia="zh-CN"/>
        </w:rPr>
        <w:t>“性能监控”</w:t>
      </w:r>
      <w:r>
        <w:rPr>
          <w:rFonts w:hint="eastAsia"/>
          <w:sz w:val="24"/>
          <w:szCs w:val="24"/>
          <w:lang w:val="en-US" w:eastAsia="zh-CN"/>
        </w:rPr>
        <w:t>页面，关注 CPU、TPS、MPS指标。</w:t>
      </w:r>
    </w:p>
    <w:p w14:paraId="4B504E5E">
      <w:pPr>
        <w:numPr>
          <w:ilvl w:val="0"/>
          <w:numId w:val="4"/>
        </w:numPr>
        <w:spacing w:before="0" w:beforeLines="0" w:beforeAutospacing="0" w:afterAutospacing="0" w:line="300" w:lineRule="auto"/>
        <w:ind w:left="0" w:leftChars="0" w:firstLine="42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总结操作步骤、实验结果与遇到的问题，撰写实验报告。</w:t>
      </w:r>
    </w:p>
    <w:bookmarkEnd w:id="4"/>
    <w:p w14:paraId="0CFF3A07">
      <w:pPr>
        <w:keepNext/>
        <w:keepLines/>
        <w:spacing w:before="0" w:beforeLines="50" w:beforeAutospacing="0" w:after="0" w:afterLines="0" w:afterAutospacing="0" w:line="240" w:lineRule="auto"/>
        <w:ind w:left="0" w:leftChars="0" w:firstLine="0" w:firstLineChars="0"/>
        <w:jc w:val="both"/>
        <w:outlineLvl w:val="1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2"/>
          <w:u w:val="none"/>
          <w:lang w:val="en-US" w:eastAsia="zh-CN" w:bidi="ar-SA"/>
        </w:rPr>
      </w:pPr>
      <w:bookmarkStart w:id="5" w:name="五预期结果"/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8"/>
          <w:szCs w:val="22"/>
          <w:u w:val="none"/>
          <w:lang w:val="en-US" w:eastAsia="zh-CN" w:bidi="ar-SA"/>
        </w:rPr>
        <w:t>五、预期结果</w:t>
      </w:r>
    </w:p>
    <w:p w14:paraId="1251D2B1">
      <w:pPr>
        <w:numPr>
          <w:ilvl w:val="0"/>
          <w:numId w:val="5"/>
        </w:numPr>
        <w:spacing w:before="0" w:beforeLines="0" w:beforeAutospacing="0" w:after="0" w:afterLines="0" w:afterAutospacing="0" w:line="300" w:lineRule="auto"/>
        <w:ind w:left="0" w:leftChars="0" w:firstLine="420" w:firstLineChars="0"/>
        <w:jc w:val="both"/>
        <w:rPr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创建完成</w:t>
      </w:r>
      <w:r>
        <w:rPr>
          <w:sz w:val="24"/>
          <w:szCs w:val="24"/>
          <w:lang w:val="en-US" w:eastAsia="zh-CN"/>
        </w:rPr>
        <w:t xml:space="preserve"> PolarDB </w:t>
      </w:r>
      <w:r>
        <w:rPr>
          <w:rFonts w:hint="eastAsia"/>
          <w:sz w:val="24"/>
          <w:szCs w:val="24"/>
          <w:lang w:val="en-US" w:eastAsia="zh-CN"/>
        </w:rPr>
        <w:t>数据库账户。</w:t>
      </w:r>
    </w:p>
    <w:p w14:paraId="23501A98">
      <w:pPr>
        <w:numPr>
          <w:ilvl w:val="0"/>
          <w:numId w:val="5"/>
        </w:numPr>
        <w:spacing w:before="0" w:beforeLines="0" w:beforeAutospacing="0" w:after="0" w:afterLines="0" w:afterAutospacing="0" w:line="300" w:lineRule="auto"/>
        <w:ind w:left="0" w:leftChars="0" w:firstLine="42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可以在 PolarDB 数据库控制台编写 SQL 代码页面。</w:t>
      </w:r>
    </w:p>
    <w:p w14:paraId="24059435">
      <w:pPr>
        <w:numPr>
          <w:ilvl w:val="0"/>
          <w:numId w:val="5"/>
        </w:numPr>
        <w:spacing w:before="0" w:beforeLines="0" w:beforeAutospacing="0" w:after="0" w:afterLines="0" w:afterAutospacing="0" w:line="300" w:lineRule="auto"/>
        <w:ind w:left="0" w:leftChars="0" w:firstLine="420" w:firstLineChars="0"/>
        <w:jc w:val="both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可以进行数据库页面的监控</w:t>
      </w:r>
      <w:bookmarkEnd w:id="0"/>
      <w:bookmarkEnd w:id="5"/>
      <w:r>
        <w:rPr>
          <w:rFonts w:hint="eastAsia"/>
          <w:sz w:val="24"/>
          <w:szCs w:val="24"/>
          <w:lang w:val="en-US" w:eastAsia="zh-CN"/>
        </w:rPr>
        <w:t>。</w:t>
      </w:r>
      <w:bookmarkStart w:id="6" w:name="_GoBack"/>
      <w:bookmarkEnd w:id="6"/>
    </w:p>
    <w:sectPr>
      <w:headerReference r:id="rId9" w:type="default"/>
      <w:footnotePr>
        <w:numRestart w:val="eachSect"/>
      </w:footnotePr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0"/>
      </w:pPr>
      <w:r>
        <w:separator/>
      </w:r>
    </w:p>
  </w:endnote>
  <w:endnote w:type="continuationSeparator" w:id="1">
    <w:p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1DB8B0"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9478C9"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0"/>
      </w:pPr>
      <w:r>
        <w:separator/>
      </w:r>
    </w:p>
  </w:footnote>
  <w:footnote w:type="continuationSeparator" w:id="1">
    <w:p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F05376">
    <w:pPr>
      <w:pStyle w:val="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CC407E">
    <w:pPr>
      <w:pStyle w:val="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781B65">
    <w:pPr>
      <w:pStyle w:val="6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7739B7"/>
    <w:multiLevelType w:val="singleLevel"/>
    <w:tmpl w:val="CA7739B7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03FAA75"/>
    <w:multiLevelType w:val="singleLevel"/>
    <w:tmpl w:val="F03FAA7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4398B5E7"/>
    <w:multiLevelType w:val="singleLevel"/>
    <w:tmpl w:val="4398B5E7"/>
    <w:lvl w:ilvl="0" w:tentative="0">
      <w:start w:val="1"/>
      <w:numFmt w:val="decimal"/>
      <w:suff w:val="space"/>
      <w:lvlText w:val="%1."/>
      <w:lvlJc w:val="left"/>
      <w:rPr>
        <w:rFonts w:hint="default"/>
        <w:sz w:val="24"/>
        <w:szCs w:val="24"/>
      </w:rPr>
    </w:lvl>
  </w:abstractNum>
  <w:abstractNum w:abstractNumId="3">
    <w:nsid w:val="6810C45A"/>
    <w:multiLevelType w:val="singleLevel"/>
    <w:tmpl w:val="6810C45A"/>
    <w:lvl w:ilvl="0" w:tentative="0">
      <w:start w:val="1"/>
      <w:numFmt w:val="decimal"/>
      <w:suff w:val="space"/>
      <w:lvlText w:val="%1."/>
      <w:lvlJc w:val="left"/>
      <w:rPr>
        <w:rFonts w:hint="default"/>
        <w:sz w:val="24"/>
        <w:szCs w:val="24"/>
      </w:rPr>
    </w:lvl>
  </w:abstractNum>
  <w:abstractNum w:abstractNumId="4">
    <w:nsid w:val="6A8A193D"/>
    <w:multiLevelType w:val="singleLevel"/>
    <w:tmpl w:val="6A8A193D"/>
    <w:lvl w:ilvl="0" w:tentative="0">
      <w:start w:val="1"/>
      <w:numFmt w:val="decimal"/>
      <w:suff w:val="space"/>
      <w:lvlText w:val="%1."/>
      <w:lvlJc w:val="left"/>
      <w:rPr>
        <w:rFonts w:hint="default"/>
        <w:sz w:val="24"/>
        <w:szCs w:val="24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432623"/>
    <w:rsid w:val="11036B00"/>
    <w:rsid w:val="12255C4E"/>
    <w:rsid w:val="1BEF51BC"/>
    <w:rsid w:val="2282625E"/>
    <w:rsid w:val="3F4C552A"/>
    <w:rsid w:val="44772A0F"/>
    <w:rsid w:val="45F84C64"/>
    <w:rsid w:val="49432623"/>
    <w:rsid w:val="4C9646F1"/>
    <w:rsid w:val="50474E33"/>
    <w:rsid w:val="52C164D5"/>
    <w:rsid w:val="572A43B4"/>
    <w:rsid w:val="6110037D"/>
    <w:rsid w:val="61EE78C0"/>
    <w:rsid w:val="665A1E94"/>
    <w:rsid w:val="73B82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ind w:firstLine="200" w:firstLineChars="20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eastAsia="黑体"/>
      <w:b/>
      <w:kern w:val="44"/>
      <w:sz w:val="44"/>
    </w:rPr>
  </w:style>
  <w:style w:type="paragraph" w:styleId="4">
    <w:name w:val="heading 2"/>
    <w:basedOn w:val="1"/>
    <w:next w:val="3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5">
    <w:name w:val="footer"/>
    <w:basedOn w:val="1"/>
    <w:unhideWhenUsed/>
    <w:qFormat/>
    <w:uiPriority w:val="99"/>
    <w:pPr>
      <w:widowControl w:val="0"/>
      <w:tabs>
        <w:tab w:val="center" w:pos="4153"/>
        <w:tab w:val="right" w:pos="8306"/>
      </w:tabs>
      <w:snapToGrid w:val="0"/>
      <w:ind w:firstLine="0" w:firstLineChars="0"/>
      <w:jc w:val="left"/>
    </w:pPr>
    <w:rPr>
      <w:sz w:val="18"/>
      <w:szCs w:val="18"/>
    </w:rPr>
  </w:style>
  <w:style w:type="paragraph" w:styleId="6">
    <w:name w:val="header"/>
    <w:basedOn w:val="1"/>
    <w:unhideWhenUsed/>
    <w:qFormat/>
    <w:uiPriority w:val="99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snapToGrid w:val="0"/>
      <w:ind w:firstLine="0" w:firstLineChars="0"/>
      <w:jc w:val="center"/>
    </w:pPr>
    <w:rPr>
      <w:sz w:val="18"/>
      <w:szCs w:val="18"/>
    </w:rPr>
  </w:style>
  <w:style w:type="paragraph" w:customStyle="1" w:styleId="9">
    <w:name w:val="First Paragraph"/>
    <w:basedOn w:val="3"/>
    <w:next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2.png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510</Words>
  <Characters>585</Characters>
  <Lines>0</Lines>
  <Paragraphs>0</Paragraphs>
  <TotalTime>32</TotalTime>
  <ScaleCrop>false</ScaleCrop>
  <LinksUpToDate>false</LinksUpToDate>
  <CharactersWithSpaces>707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2025-12-09T10:47:00Z</dcterms:created>
  <dc:creator>是一匹好马</dc:creator>
  <cp:lastModifiedBy>是一匹好马</cp:lastModifiedBy>
  <dcterms:modified xsi:type="dcterms:W3CDTF">2025-12-22T07:23:50Z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1F5D7551D5AF421CBE7309A8DEBEFE0E_11</vt:lpwstr>
  </property>
  <property fmtid="{D5CDD505-2E9C-101B-9397-08002B2CF9AE}" pid="4" name="KSOTemplateDocerSaveRecord">
    <vt:lpwstr>eyJoZGlkIjoiNGYzNmQ5MDg0MDA1NWRmZWVjYWE0YzJhYTBmM2Y0YzUiLCJ1c2VySWQiOiIzNDU3NzI5MzEifQ==</vt:lpwstr>
  </property>
</Properties>
</file>