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val="en-US" w:eastAsia="zh-CN"/>
        </w:rPr>
        <w:t>预习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五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 xml:space="preserve">  GUI   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A730C9E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图形化应用程序开发</w:t>
      </w:r>
      <w:r>
        <w:rPr>
          <w:rFonts w:ascii="宋体" w:hAnsi="宋体" w:eastAsia="宋体"/>
          <w:b/>
          <w:bCs/>
          <w:sz w:val="36"/>
          <w:szCs w:val="36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</w:rPr>
        <w:t>（预习报告）</w:t>
      </w:r>
    </w:p>
    <w:p w14:paraId="16CC7C8E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0D292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通过图形化界面设计相关类、接口等，实现用户图形化应用程序的开发；进一步巩固JDBC连接数据库以及文件读写操作。</w:t>
      </w:r>
    </w:p>
    <w:p w14:paraId="29D2168E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5BC33825">
      <w:pPr>
        <w:pStyle w:val="6"/>
        <w:ind w:left="720" w:firstLine="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idea 2021</w:t>
      </w:r>
    </w:p>
    <w:p w14:paraId="2338EB8F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实验准备</w:t>
      </w:r>
    </w:p>
    <w:p w14:paraId="7513263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利用GUI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设计实现一个计算器程序（注：至少要实现基本的加减乘除运算四则运算）。</w:t>
      </w:r>
    </w:p>
    <w:p w14:paraId="7608C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思路：</w:t>
      </w:r>
    </w:p>
    <w:p w14:paraId="1E3EB2B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创建 JFrame 作为主窗口,设置标题、大小和居中位置。</w:t>
      </w:r>
    </w:p>
    <w:p w14:paraId="2F2F244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创建一个 JPanel 作为主面板,使用 BorderLayout 布局。</w:t>
      </w:r>
    </w:p>
    <w:p w14:paraId="3C18D7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在顶部添加一个 JTextField 作为显示屏。</w:t>
      </w:r>
    </w:p>
    <w:p w14:paraId="2D241CF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在中间添加一个 JPanel,使用 GridLayout 布局来放置数字和操作按钮。</w:t>
      </w:r>
    </w:p>
    <w:p w14:paraId="7014C88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为每个按钮添加 ActionListener,处理相应的输入和计算逻辑。</w:t>
      </w:r>
    </w:p>
    <w:p w14:paraId="446E76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在 main 方法中使用 SwingUtilities.invokeLater() 来创建并显示计算器窗口。</w:t>
      </w:r>
    </w:p>
    <w:p w14:paraId="0F7230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20606B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设计一个关于文件操作的图形化应用程序，至少实现以下功能：</w:t>
      </w:r>
    </w:p>
    <w:p w14:paraId="3CAA6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a)</w:t>
      </w:r>
      <w:r>
        <w:rPr>
          <w:rFonts w:hint="eastAsia" w:ascii="宋体" w:hAnsi="宋体" w:eastAsia="宋体"/>
          <w:sz w:val="24"/>
          <w:szCs w:val="24"/>
        </w:rPr>
        <w:t>包含一个文本框以及添加按钮，在文本框中输入文字后，点击添加按钮可以在文件中写入文本框中的文字；</w:t>
      </w:r>
    </w:p>
    <w:p w14:paraId="3FBEB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b)</w:t>
      </w:r>
      <w:r>
        <w:rPr>
          <w:rFonts w:hint="eastAsia" w:ascii="宋体" w:hAnsi="宋体" w:eastAsia="宋体"/>
          <w:sz w:val="24"/>
          <w:szCs w:val="24"/>
        </w:rPr>
        <w:t>包含一个读取按钮，点击该按钮后，可以读取文件内容，并显示到文本框中。</w:t>
      </w:r>
    </w:p>
    <w:p w14:paraId="6E219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思路：</w:t>
      </w:r>
    </w:p>
    <w:p w14:paraId="309DF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使用 Java Swing 库创建一个图形化文件操作界面,实现了将文本框的内容写入文件,以及从文件中读取内容并显示在文本框中。通过事件监听器实现了两个按钮的交互逻辑,同时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/>
          <w:sz w:val="24"/>
          <w:szCs w:val="24"/>
          <w:lang w:eastAsia="zh-CN"/>
        </w:rPr>
        <w:t>增加了异常处理,提高了程序的健壮性。</w:t>
      </w:r>
    </w:p>
    <w:p w14:paraId="3F509E3A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预习遇到的问题</w:t>
      </w:r>
    </w:p>
    <w:p w14:paraId="598E39B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有哪些常用的GUI库？</w:t>
      </w:r>
    </w:p>
    <w:p w14:paraId="1BD42A2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475" w:leftChars="0" w:right="0" w:righ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Swing:</w:t>
      </w:r>
    </w:p>
    <w:p w14:paraId="2E407F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Swing 是 Java 自带的图形界面库,是最广泛使用的 Java GUI 框架之一。</w:t>
      </w:r>
    </w:p>
    <w:p w14:paraId="194851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Swing 提供了丰富的UI组件,如窗口、面板、按钮、文本框、列表框等,使用灵活。</w:t>
      </w:r>
    </w:p>
    <w:p w14:paraId="04ACFC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Swing 采用轻量级设计,跨平台性强,可以在不同操作系统上运行。</w:t>
      </w:r>
    </w:p>
    <w:p w14:paraId="470A11D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475" w:leftChars="0" w:right="0" w:righ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JavaFX:</w:t>
      </w:r>
    </w:p>
    <w:p w14:paraId="1A7E4A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JavaFX 是 Java 语言的下一代图形库,旨在取代 Swing。</w:t>
      </w:r>
    </w:p>
    <w:p w14:paraId="2252AF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JavaFX 提供了更现代化的图形界面设计,支持 2D/3D 图形、媒体播放等功能。</w:t>
      </w:r>
    </w:p>
    <w:p w14:paraId="1597DD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JavaFX 采用基于 FXML 的声明式编程方式,使界面设计更加简单直观。</w:t>
      </w:r>
    </w:p>
    <w:p w14:paraId="3F7803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JavaFX 与 Java 8 及以上版本紧密集成,提供更好的性能和体验。</w:t>
      </w:r>
    </w:p>
    <w:p w14:paraId="3D03C0F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475" w:leftChars="0" w:right="0" w:righ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SWT (Standard Widget Toolkit):</w:t>
      </w:r>
    </w:p>
    <w:p w14:paraId="6CFC4E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SWT 是由 Eclipse 基金会开发的 GUI 工具包,是 Swing 的另一个替代方案。</w:t>
      </w:r>
    </w:p>
    <w:p w14:paraId="3FADCF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SWT 采用本地窗口组件,可以提供更好的性能和本地外观。</w:t>
      </w:r>
    </w:p>
    <w:p w14:paraId="5AB4D6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SWT 主要用于 Eclipse 等 Java 开发工具,也可以独立使用。</w:t>
      </w:r>
    </w:p>
    <w:p w14:paraId="0C68F61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475" w:leftChars="0" w:right="0" w:righ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AWT (Abstract Window Toolkit):</w:t>
      </w:r>
    </w:p>
    <w:p w14:paraId="4BAFA5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AWT 是 Java 最早的 GUI 库,是 Swing 和 JavaFX 的基础。</w:t>
      </w:r>
    </w:p>
    <w:p w14:paraId="780364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AWT 提供了基本的窗口组件,但功能相对简单,不如 Swing 和 JavaFX 强大。</w:t>
      </w:r>
    </w:p>
    <w:p w14:paraId="1F3217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1083" w:leftChars="0" w:right="0" w:rightChars="0" w:firstLine="418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AWT 组件采用本地窗口系统,跨平台性不如后来的 Swing 和 JavaFX。</w:t>
      </w:r>
    </w:p>
    <w:p w14:paraId="4B342E2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Swing库中有哪些常用的功能？</w:t>
      </w:r>
    </w:p>
    <w:p w14:paraId="2DAA874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基本组件:</w:t>
      </w:r>
    </w:p>
    <w:p w14:paraId="72A33A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JFrame: 用于创建窗口</w:t>
      </w:r>
    </w:p>
    <w:p w14:paraId="0CB527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JPanel: 容纳其他组件的面板</w:t>
      </w:r>
    </w:p>
    <w:p w14:paraId="56FDD1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JButton: 按钮组件</w:t>
      </w:r>
    </w:p>
    <w:p w14:paraId="37ED43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JLabel: 用于显示文本的标签</w:t>
      </w:r>
    </w:p>
    <w:p w14:paraId="4A326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JTextField: 单行文本输入框</w:t>
      </w:r>
    </w:p>
    <w:p w14:paraId="5BD89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JTextArea: 多行文本输入框</w:t>
      </w:r>
    </w:p>
    <w:p w14:paraId="762117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JComboBox: 下拉选择框</w:t>
      </w:r>
    </w:p>
    <w:p w14:paraId="11701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JCheckBox: 复选框</w:t>
      </w:r>
    </w:p>
    <w:p w14:paraId="79C4D3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JRadioButton: 单选按钮</w:t>
      </w:r>
    </w:p>
    <w:p w14:paraId="486E960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布局管理:</w:t>
      </w:r>
    </w:p>
    <w:p w14:paraId="21CDF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BorderLayout: 将组件放置在东南西北中5个区域</w:t>
      </w:r>
    </w:p>
    <w:p w14:paraId="713D59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GridLayout: 以网格布局方式放置组件</w:t>
      </w:r>
    </w:p>
    <w:p w14:paraId="10D2B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FlowLayout: 从左到右依次放置组件</w:t>
      </w:r>
    </w:p>
    <w:p w14:paraId="2A3A8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GridBagLayout: 更灵活的网格布局</w:t>
      </w:r>
    </w:p>
    <w:p w14:paraId="4768804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事件处理:</w:t>
      </w:r>
    </w:p>
    <w:p w14:paraId="69BC61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通过实现 ActionListener 接口处理按钮点击等事件</w:t>
      </w:r>
    </w:p>
    <w:p w14:paraId="494FEA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通过实现 MouseListener 接口处理鼠标事件</w:t>
      </w:r>
    </w:p>
    <w:p w14:paraId="44765B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通过实现 KeyListener 接口处理键盘事件</w:t>
      </w:r>
    </w:p>
    <w:p w14:paraId="21237F8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菜单和工具栏:</w:t>
      </w:r>
    </w:p>
    <w:p w14:paraId="0D852E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JMenuBar: 创建下拉菜单</w:t>
      </w:r>
    </w:p>
    <w:p w14:paraId="541836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JMenu: 下拉菜单项</w:t>
      </w:r>
    </w:p>
    <w:p w14:paraId="1CBAAF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JToolBar: 创建工具栏</w:t>
      </w:r>
    </w:p>
    <w:p w14:paraId="4C15C10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对话框:</w:t>
      </w:r>
    </w:p>
    <w:p w14:paraId="7F02D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JOptionPane: 显示消息对话框</w:t>
      </w:r>
    </w:p>
    <w:p w14:paraId="076F1D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JFileChooser: 文件选择对话框</w:t>
      </w:r>
    </w:p>
    <w:p w14:paraId="106B64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JColorChooser: 颜色选择对话框</w:t>
      </w:r>
    </w:p>
    <w:p w14:paraId="3A94C71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组件定制:</w:t>
      </w:r>
    </w:p>
    <w:p w14:paraId="2485F6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通过继承 Swing 组件类并重写方法来定制组件外观和行为</w:t>
      </w:r>
    </w:p>
    <w:p w14:paraId="7048B7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 UIManager 设置组件的外观风格</w:t>
      </w:r>
    </w:p>
    <w:p w14:paraId="1C0CE3D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多线程支持:</w:t>
      </w:r>
    </w:p>
    <w:p w14:paraId="14207F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SwingWorker: 提供在后台线程执行任务的能力</w:t>
      </w:r>
    </w:p>
    <w:p w14:paraId="11D47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Invokater: 确保 Swing 组件在事件派发线程中运行</w:t>
      </w:r>
    </w:p>
    <w:p w14:paraId="65677AB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绘图和动画:</w:t>
      </w:r>
    </w:p>
    <w:p w14:paraId="72360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JPanel: 提供 paintComponent() 方法进行自定义绘制</w:t>
      </w:r>
    </w:p>
    <w:p w14:paraId="040591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Timer: 用于实现定时器和动画效果</w:t>
      </w:r>
    </w:p>
    <w:p w14:paraId="77424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3DD3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9ECA4"/>
    <w:multiLevelType w:val="singleLevel"/>
    <w:tmpl w:val="8C39EC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80C7D79"/>
    <w:multiLevelType w:val="singleLevel"/>
    <w:tmpl w:val="F80C7D79"/>
    <w:lvl w:ilvl="0" w:tentative="0">
      <w:start w:val="1"/>
      <w:numFmt w:val="decimal"/>
      <w:lvlText w:val="(%1)"/>
      <w:lvlJc w:val="left"/>
      <w:pPr>
        <w:ind w:left="1475" w:hanging="425"/>
      </w:pPr>
      <w:rPr>
        <w:rFonts w:hint="default"/>
      </w:rPr>
    </w:lvl>
  </w:abstractNum>
  <w:abstractNum w:abstractNumId="2">
    <w:nsid w:val="293A9558"/>
    <w:multiLevelType w:val="singleLevel"/>
    <w:tmpl w:val="293A955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4C249119"/>
    <w:multiLevelType w:val="singleLevel"/>
    <w:tmpl w:val="4C249119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4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4C46F2"/>
    <w:multiLevelType w:val="singleLevel"/>
    <w:tmpl w:val="7A4C46F2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E1319"/>
    <w:rsid w:val="11036B00"/>
    <w:rsid w:val="3A840697"/>
    <w:rsid w:val="44772A0F"/>
    <w:rsid w:val="4BCE1319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1824</Words>
  <Characters>2225</Characters>
  <Lines>0</Lines>
  <Paragraphs>0</Paragraphs>
  <TotalTime>0</TotalTime>
  <ScaleCrop>false</ScaleCrop>
  <LinksUpToDate>false</LinksUpToDate>
  <CharactersWithSpaces>2394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2025-06-26T11:22:00Z</dcterms:created>
  <dc:creator>是一匹好马</dc:creator>
  <cp:lastModifiedBy>是一匹好马</cp:lastModifiedBy>
  <dcterms:modified xsi:type="dcterms:W3CDTF">2025-06-26T12:24:50Z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FB733F039FB0492BAAB3C0A0CB76CCE3_11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