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6422CF">
      <w:pPr>
        <w:spacing w:before="156" w:beforeLines="50" w:after="312" w:afterLines="100" w:line="500" w:lineRule="atLeast"/>
        <w:ind w:firstLine="721"/>
        <w:jc w:val="center"/>
        <w:rPr>
          <w:rFonts w:ascii="华文新魏" w:eastAsia="华文新魏"/>
          <w:b/>
          <w:bCs/>
          <w:color w:val="000000"/>
          <w:sz w:val="36"/>
        </w:rPr>
      </w:pPr>
      <w:r>
        <w:rPr>
          <w:rFonts w:hint="eastAsia" w:ascii="华文新魏" w:eastAsia="华文新魏"/>
          <w:b/>
          <w:bCs/>
          <w:color w:val="000000"/>
          <w:sz w:val="3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1318260</wp:posOffset>
            </wp:positionH>
            <wp:positionV relativeFrom="paragraph">
              <wp:posOffset>104140</wp:posOffset>
            </wp:positionV>
            <wp:extent cx="2832100" cy="508000"/>
            <wp:effectExtent l="0" t="0" r="2540" b="10160"/>
            <wp:wrapNone/>
            <wp:docPr id="3" name="图片 12" descr="学校文字徽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2" descr="学校文字徽标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F94F23F">
      <w:pPr>
        <w:spacing w:before="156" w:beforeLines="50" w:after="312" w:afterLines="100" w:line="500" w:lineRule="atLeast"/>
        <w:ind w:firstLine="2530" w:firstLineChars="700"/>
        <w:jc w:val="both"/>
        <w:rPr>
          <w:rFonts w:ascii="华文新魏" w:eastAsia="华文新魏"/>
          <w:b/>
          <w:bCs/>
          <w:color w:val="000000"/>
          <w:sz w:val="36"/>
        </w:rPr>
      </w:pPr>
      <w:bookmarkStart w:id="0" w:name="_Toc23572"/>
      <w:bookmarkStart w:id="1" w:name="_Toc9826"/>
      <w:bookmarkStart w:id="2" w:name="_Toc754"/>
      <w:bookmarkStart w:id="3" w:name="_Toc14605"/>
      <w:bookmarkStart w:id="4" w:name="_Toc31078"/>
      <w:r>
        <w:rPr>
          <w:rFonts w:hint="eastAsia" w:ascii="华文新魏" w:eastAsia="华文新魏"/>
          <w:b/>
          <w:bCs/>
          <w:color w:val="000000"/>
          <w:sz w:val="36"/>
          <w:lang w:val="en-US" w:eastAsia="zh-CN"/>
        </w:rPr>
        <w:t>专业综合设计I</w:t>
      </w:r>
      <w:r>
        <w:rPr>
          <w:rFonts w:hint="eastAsia" w:ascii="华文新魏" w:eastAsia="华文新魏"/>
          <w:b/>
          <w:bCs/>
          <w:color w:val="000000"/>
          <w:sz w:val="36"/>
        </w:rPr>
        <w:t>任务书</w:t>
      </w:r>
      <w:bookmarkEnd w:id="0"/>
      <w:bookmarkEnd w:id="1"/>
      <w:bookmarkEnd w:id="2"/>
      <w:bookmarkEnd w:id="3"/>
      <w:bookmarkEnd w:id="4"/>
    </w:p>
    <w:p w14:paraId="1CFC882D">
      <w:pPr>
        <w:spacing w:line="640" w:lineRule="exact"/>
        <w:ind w:firstLine="0" w:firstLineChars="0"/>
        <w:jc w:val="left"/>
        <w:rPr>
          <w:rFonts w:hint="default" w:eastAsia="楷体_GB2312"/>
          <w:b/>
          <w:bCs/>
          <w:color w:val="000000"/>
          <w:sz w:val="28"/>
          <w:szCs w:val="28"/>
          <w:u w:val="single"/>
          <w:lang w:val="en-US" w:eastAsia="zh-CN"/>
        </w:rPr>
      </w:pPr>
      <w:r>
        <w:rPr>
          <w:rFonts w:hint="eastAsia" w:ascii="楷体_GB2312" w:eastAsia="楷体_GB2312"/>
          <w:bCs/>
          <w:color w:val="000000"/>
          <w:sz w:val="28"/>
          <w:szCs w:val="28"/>
          <w:u w:val="single"/>
        </w:rPr>
        <w:t>电子信息与人工智能</w:t>
      </w:r>
      <w:r>
        <w:rPr>
          <w:rFonts w:hint="eastAsia" w:eastAsia="楷体_GB2312"/>
          <w:b/>
          <w:bCs/>
          <w:color w:val="000000"/>
          <w:sz w:val="28"/>
          <w:szCs w:val="28"/>
        </w:rPr>
        <w:t>学院</w:t>
      </w:r>
      <w:r>
        <w:rPr>
          <w:rFonts w:hint="eastAsia" w:eastAsia="楷体_GB2312"/>
          <w:bCs/>
          <w:color w:val="000000"/>
          <w:sz w:val="28"/>
          <w:szCs w:val="28"/>
          <w:u w:val="single"/>
        </w:rPr>
        <w:t>计算机科学与技术</w:t>
      </w:r>
      <w:r>
        <w:rPr>
          <w:rFonts w:hint="eastAsia" w:eastAsia="楷体_GB2312"/>
          <w:b/>
          <w:bCs/>
          <w:color w:val="000000"/>
          <w:sz w:val="28"/>
          <w:szCs w:val="28"/>
        </w:rPr>
        <w:t>专业</w:t>
      </w:r>
      <w:r>
        <w:rPr>
          <w:rFonts w:hint="eastAsia" w:ascii="楷体_GB2312" w:eastAsia="楷体_GB2312"/>
          <w:bCs/>
          <w:color w:val="000000"/>
          <w:sz w:val="28"/>
          <w:szCs w:val="28"/>
          <w:u w:val="single"/>
        </w:rPr>
        <w:t>计算机</w:t>
      </w:r>
      <w:r>
        <w:rPr>
          <w:rFonts w:hint="eastAsia" w:ascii="楷体_GB2312" w:eastAsia="楷体_GB2312"/>
          <w:bCs/>
          <w:color w:val="000000"/>
          <w:sz w:val="28"/>
          <w:szCs w:val="28"/>
          <w:u w:val="single"/>
          <w:lang w:val="en-US" w:eastAsia="zh-CN"/>
        </w:rPr>
        <w:t xml:space="preserve">232 </w:t>
      </w:r>
      <w:r>
        <w:rPr>
          <w:rFonts w:hint="eastAsia" w:eastAsia="楷体_GB2312"/>
          <w:b/>
          <w:bCs/>
          <w:color w:val="000000"/>
          <w:sz w:val="28"/>
          <w:szCs w:val="28"/>
        </w:rPr>
        <w:t>学生:</w:t>
      </w:r>
      <w:r>
        <w:rPr>
          <w:rFonts w:hint="eastAsia" w:ascii="楷体_GB2312" w:eastAsia="楷体_GB2312"/>
          <w:bCs/>
          <w:color w:val="000000"/>
          <w:sz w:val="28"/>
          <w:szCs w:val="28"/>
          <w:u w:val="single"/>
          <w:lang w:val="en-US" w:eastAsia="zh-CN"/>
        </w:rPr>
        <w:t xml:space="preserve"> 马凌峰 </w:t>
      </w:r>
    </w:p>
    <w:p w14:paraId="3A9B07D9">
      <w:pPr>
        <w:spacing w:line="640" w:lineRule="exact"/>
        <w:ind w:firstLine="0" w:firstLineChars="0"/>
        <w:rPr>
          <w:rFonts w:eastAsia="黑体"/>
          <w:b/>
          <w:bCs/>
          <w:color w:val="000000"/>
          <w:sz w:val="28"/>
        </w:rPr>
      </w:pPr>
      <w:r>
        <w:rPr>
          <w:rFonts w:hint="eastAsia" w:eastAsia="黑体"/>
          <w:b/>
          <w:bCs/>
          <w:color w:val="000000"/>
          <w:sz w:val="28"/>
        </w:rPr>
        <w:t>题目：</w:t>
      </w:r>
      <w:r>
        <w:rPr>
          <w:rFonts w:hint="eastAsia" w:ascii="楷体_GB2312" w:eastAsia="楷体_GB2312"/>
          <w:bCs/>
          <w:color w:val="000000"/>
          <w:sz w:val="28"/>
          <w:u w:val="single"/>
        </w:rPr>
        <w:t xml:space="preserve">            基于卷积神经网络的图像识别算法与实现                                           </w:t>
      </w:r>
      <w:r>
        <w:rPr>
          <w:rFonts w:hint="eastAsia" w:eastAsia="黑体"/>
          <w:bCs/>
          <w:color w:val="000000"/>
          <w:sz w:val="28"/>
          <w:u w:val="single"/>
        </w:rPr>
        <w:t xml:space="preserve">  </w:t>
      </w:r>
    </w:p>
    <w:p w14:paraId="60AB1D2E">
      <w:pPr>
        <w:spacing w:line="640" w:lineRule="exact"/>
        <w:ind w:firstLine="0" w:firstLineChars="0"/>
        <w:rPr>
          <w:rFonts w:eastAsia="楷体_GB2312"/>
          <w:b/>
          <w:bCs/>
          <w:color w:val="000000"/>
          <w:sz w:val="28"/>
        </w:rPr>
      </w:pPr>
      <w:r>
        <w:rPr>
          <w:rFonts w:hint="eastAsia" w:eastAsia="楷体_GB2312"/>
          <w:b/>
          <w:bCs/>
          <w:color w:val="000000"/>
          <w:sz w:val="28"/>
          <w:lang w:val="en-US" w:eastAsia="zh-CN"/>
        </w:rPr>
        <w:t>专业综合</w:t>
      </w:r>
      <w:r>
        <w:rPr>
          <w:rFonts w:hint="eastAsia" w:eastAsia="楷体_GB2312"/>
          <w:b/>
          <w:bCs/>
          <w:color w:val="000000"/>
          <w:sz w:val="28"/>
        </w:rPr>
        <w:t>设计从</w:t>
      </w:r>
      <w:r>
        <w:rPr>
          <w:rFonts w:hint="eastAsia" w:eastAsia="楷体_GB2312"/>
          <w:bCs/>
          <w:color w:val="000000"/>
          <w:sz w:val="28"/>
          <w:u w:val="single"/>
        </w:rPr>
        <w:t xml:space="preserve">  202</w:t>
      </w:r>
      <w:r>
        <w:rPr>
          <w:rFonts w:hint="eastAsia" w:eastAsia="楷体_GB2312"/>
          <w:bCs/>
          <w:color w:val="000000"/>
          <w:sz w:val="28"/>
          <w:u w:val="single"/>
          <w:lang w:val="en-US" w:eastAsia="zh-CN"/>
        </w:rPr>
        <w:t>5</w:t>
      </w:r>
      <w:r>
        <w:rPr>
          <w:rFonts w:hint="eastAsia" w:eastAsia="楷体_GB2312"/>
          <w:bCs/>
          <w:color w:val="000000"/>
          <w:sz w:val="28"/>
          <w:u w:val="single"/>
        </w:rPr>
        <w:t xml:space="preserve"> </w:t>
      </w:r>
      <w:r>
        <w:rPr>
          <w:rFonts w:hint="eastAsia" w:eastAsia="楷体_GB2312"/>
          <w:b/>
          <w:bCs/>
          <w:color w:val="000000"/>
          <w:sz w:val="28"/>
        </w:rPr>
        <w:t>年</w:t>
      </w:r>
      <w:r>
        <w:rPr>
          <w:rFonts w:hint="eastAsia" w:eastAsia="楷体_GB2312"/>
          <w:bCs/>
          <w:color w:val="000000"/>
          <w:sz w:val="28"/>
          <w:u w:val="single"/>
        </w:rPr>
        <w:t xml:space="preserve"> </w:t>
      </w:r>
      <w:r>
        <w:rPr>
          <w:rFonts w:hint="eastAsia" w:eastAsia="楷体_GB2312"/>
          <w:bCs/>
          <w:color w:val="000000"/>
          <w:sz w:val="28"/>
          <w:u w:val="single"/>
          <w:lang w:val="en-US" w:eastAsia="zh-CN"/>
        </w:rPr>
        <w:t>6</w:t>
      </w:r>
      <w:r>
        <w:rPr>
          <w:rFonts w:hint="eastAsia" w:eastAsia="楷体_GB2312"/>
          <w:bCs/>
          <w:color w:val="000000"/>
          <w:sz w:val="28"/>
          <w:u w:val="single"/>
        </w:rPr>
        <w:t xml:space="preserve"> </w:t>
      </w:r>
      <w:r>
        <w:rPr>
          <w:rFonts w:hint="eastAsia" w:eastAsia="楷体_GB2312"/>
          <w:b/>
          <w:bCs/>
          <w:color w:val="000000"/>
          <w:sz w:val="28"/>
        </w:rPr>
        <w:t>月</w:t>
      </w:r>
      <w:r>
        <w:rPr>
          <w:rFonts w:hint="eastAsia" w:eastAsia="楷体_GB2312"/>
          <w:bCs/>
          <w:color w:val="000000"/>
          <w:sz w:val="28"/>
          <w:u w:val="single"/>
        </w:rPr>
        <w:t xml:space="preserve"> 2</w:t>
      </w:r>
      <w:r>
        <w:rPr>
          <w:rFonts w:hint="eastAsia" w:eastAsia="楷体_GB2312"/>
          <w:bCs/>
          <w:color w:val="000000"/>
          <w:sz w:val="28"/>
          <w:u w:val="single"/>
          <w:lang w:val="en-US" w:eastAsia="zh-CN"/>
        </w:rPr>
        <w:t>3</w:t>
      </w:r>
      <w:r>
        <w:rPr>
          <w:rFonts w:hint="eastAsia" w:eastAsia="楷体_GB2312"/>
          <w:bCs/>
          <w:color w:val="000000"/>
          <w:sz w:val="28"/>
          <w:u w:val="single"/>
        </w:rPr>
        <w:t xml:space="preserve"> </w:t>
      </w:r>
      <w:r>
        <w:rPr>
          <w:rFonts w:hint="eastAsia" w:eastAsia="楷体_GB2312"/>
          <w:b/>
          <w:bCs/>
          <w:color w:val="000000"/>
          <w:sz w:val="28"/>
        </w:rPr>
        <w:t>日起到</w:t>
      </w:r>
      <w:r>
        <w:rPr>
          <w:rFonts w:hint="eastAsia" w:eastAsia="楷体_GB2312"/>
          <w:bCs/>
          <w:color w:val="000000"/>
          <w:sz w:val="28"/>
          <w:u w:val="single"/>
        </w:rPr>
        <w:t xml:space="preserve"> 202</w:t>
      </w:r>
      <w:r>
        <w:rPr>
          <w:rFonts w:hint="eastAsia" w:eastAsia="楷体_GB2312"/>
          <w:bCs/>
          <w:color w:val="000000"/>
          <w:sz w:val="28"/>
          <w:u w:val="single"/>
          <w:lang w:val="en-US" w:eastAsia="zh-CN"/>
        </w:rPr>
        <w:t>5</w:t>
      </w:r>
      <w:bookmarkStart w:id="5" w:name="_GoBack"/>
      <w:bookmarkEnd w:id="5"/>
      <w:r>
        <w:rPr>
          <w:rFonts w:hint="eastAsia" w:eastAsia="楷体_GB2312"/>
          <w:bCs/>
          <w:color w:val="000000"/>
          <w:sz w:val="28"/>
          <w:u w:val="single"/>
        </w:rPr>
        <w:t xml:space="preserve"> </w:t>
      </w:r>
      <w:r>
        <w:rPr>
          <w:rFonts w:hint="eastAsia" w:eastAsia="楷体_GB2312"/>
          <w:b/>
          <w:bCs/>
          <w:color w:val="000000"/>
          <w:sz w:val="28"/>
        </w:rPr>
        <w:t>年</w:t>
      </w:r>
      <w:r>
        <w:rPr>
          <w:rFonts w:hint="eastAsia" w:eastAsia="楷体_GB2312"/>
          <w:bCs/>
          <w:color w:val="000000"/>
          <w:sz w:val="28"/>
          <w:u w:val="single"/>
        </w:rPr>
        <w:t xml:space="preserve"> 6 </w:t>
      </w:r>
      <w:r>
        <w:rPr>
          <w:rFonts w:hint="eastAsia" w:eastAsia="楷体_GB2312"/>
          <w:b/>
          <w:bCs/>
          <w:color w:val="000000"/>
          <w:sz w:val="28"/>
        </w:rPr>
        <w:t>月</w:t>
      </w:r>
      <w:r>
        <w:rPr>
          <w:rFonts w:hint="eastAsia" w:eastAsia="楷体_GB2312"/>
          <w:bCs/>
          <w:color w:val="000000"/>
          <w:sz w:val="28"/>
          <w:u w:val="single"/>
        </w:rPr>
        <w:t xml:space="preserve"> </w:t>
      </w:r>
      <w:r>
        <w:rPr>
          <w:rFonts w:hint="eastAsia" w:eastAsia="楷体_GB2312"/>
          <w:bCs/>
          <w:color w:val="000000"/>
          <w:sz w:val="28"/>
          <w:u w:val="single"/>
          <w:lang w:val="en-US" w:eastAsia="zh-CN"/>
        </w:rPr>
        <w:t>30</w:t>
      </w:r>
      <w:r>
        <w:rPr>
          <w:rFonts w:hint="eastAsia" w:eastAsia="楷体_GB2312"/>
          <w:bCs/>
          <w:color w:val="000000"/>
          <w:sz w:val="28"/>
          <w:u w:val="single"/>
        </w:rPr>
        <w:t xml:space="preserve"> </w:t>
      </w:r>
      <w:r>
        <w:rPr>
          <w:rFonts w:hint="eastAsia" w:eastAsia="楷体_GB2312"/>
          <w:b/>
          <w:bCs/>
          <w:color w:val="000000"/>
          <w:sz w:val="28"/>
        </w:rPr>
        <w:t>日</w:t>
      </w:r>
    </w:p>
    <w:p w14:paraId="53E29BCA">
      <w:pPr>
        <w:spacing w:line="640" w:lineRule="exact"/>
        <w:ind w:firstLine="0" w:firstLineChars="0"/>
        <w:rPr>
          <w:rFonts w:eastAsia="楷体_GB2312"/>
          <w:bCs/>
          <w:color w:val="000000"/>
          <w:sz w:val="28"/>
          <w:u w:val="single"/>
        </w:rPr>
      </w:pPr>
      <w:r>
        <w:rPr>
          <w:rFonts w:hint="eastAsia" w:eastAsia="楷体_GB2312"/>
          <w:b/>
          <w:bCs/>
          <w:color w:val="000000"/>
          <w:sz w:val="28"/>
        </w:rPr>
        <w:t>课题意义及培养目标：</w:t>
      </w:r>
    </w:p>
    <w:p w14:paraId="42787103">
      <w:pPr>
        <w:spacing w:line="540" w:lineRule="exact"/>
        <w:ind w:firstLine="0" w:firstLineChars="0"/>
        <w:rPr>
          <w:rFonts w:eastAsia="楷体_GB2312"/>
          <w:b/>
          <w:bCs/>
          <w:color w:val="000000"/>
          <w:sz w:val="28"/>
          <w:u w:val="dotted"/>
        </w:rPr>
      </w:pPr>
      <w:r>
        <w:rPr>
          <w:rFonts w:hint="eastAsia" w:ascii="楷体_GB2312" w:eastAsia="楷体_GB2312"/>
          <w:bCs/>
          <w:color w:val="000000"/>
          <w:sz w:val="28"/>
          <w:u w:val="dotted"/>
        </w:rPr>
        <w:t xml:space="preserve">    随着人工智能技术的快速发展</w:t>
      </w:r>
      <w:r>
        <w:rPr>
          <w:rFonts w:hint="eastAsia" w:ascii="楷体_GB2312" w:eastAsia="楷体_GB2312"/>
          <w:bCs/>
          <w:color w:val="000000"/>
          <w:sz w:val="28"/>
          <w:u w:val="dotted"/>
          <w:lang w:val="en-US" w:eastAsia="zh-CN"/>
        </w:rPr>
        <w:t>和</w:t>
      </w:r>
      <w:r>
        <w:rPr>
          <w:rFonts w:hint="eastAsia" w:ascii="楷体_GB2312" w:eastAsia="楷体_GB2312"/>
          <w:bCs/>
          <w:color w:val="000000"/>
          <w:sz w:val="28"/>
          <w:u w:val="dotted"/>
        </w:rPr>
        <w:t>广泛应用，基于卷积神经网络的图像识别已成为计算机视觉研究的核心方向。卷积神经网络凭借其强大的特征提取能力和自适应学习特性，能够有效提取图像中的深层特征信息，实现对目标对象的精准识别和分类，不仅提升了图像识别的智能化水平，也为各类智能系统的决策判断提供了可靠的技术支撑，具有重要的研究价值和广阔的应用前景</w:t>
      </w:r>
      <w:r>
        <w:rPr>
          <w:rFonts w:ascii="楷体" w:hAnsi="楷体" w:eastAsia="楷体" w:cs="楷体"/>
          <w:color w:val="000000"/>
          <w:sz w:val="28"/>
          <w:szCs w:val="28"/>
          <w:u w:val="dotted"/>
        </w:rPr>
        <w:t>。培养学生的</w:t>
      </w:r>
      <w:r>
        <w:rPr>
          <w:rFonts w:hint="eastAsia" w:ascii="楷体" w:hAnsi="楷体" w:eastAsia="楷体" w:cs="楷体"/>
          <w:color w:val="000000"/>
          <w:sz w:val="28"/>
          <w:szCs w:val="28"/>
          <w:u w:val="dotted"/>
          <w:lang w:val="en-US" w:eastAsia="zh-CN"/>
        </w:rPr>
        <w:t>理论联系实践的能力</w:t>
      </w:r>
      <w:r>
        <w:rPr>
          <w:rFonts w:ascii="楷体" w:hAnsi="楷体" w:eastAsia="楷体" w:cs="楷体"/>
          <w:color w:val="000000"/>
          <w:sz w:val="28"/>
          <w:szCs w:val="28"/>
          <w:u w:val="dotted"/>
        </w:rPr>
        <w:t>：</w:t>
      </w:r>
      <w:r>
        <w:rPr>
          <w:rFonts w:hint="eastAsia" w:ascii="楷体" w:hAnsi="楷体" w:eastAsia="楷体" w:cs="楷体"/>
          <w:color w:val="000000"/>
          <w:sz w:val="28"/>
          <w:szCs w:val="28"/>
          <w:u w:val="dotted"/>
        </w:rPr>
        <w:t>掌握卷积神经网络的基本原理，深入理解其在图像识别等人工智能任务中的关键作用。能够基于所学知识，利用PyTorch深度学习工具独立实现卷积神经网络模型的构建、训练及参数保存，并</w:t>
      </w:r>
      <w:r>
        <w:rPr>
          <w:rFonts w:hint="eastAsia" w:ascii="楷体" w:hAnsi="楷体" w:eastAsia="楷体" w:cs="楷体"/>
          <w:color w:val="000000"/>
          <w:sz w:val="28"/>
          <w:szCs w:val="28"/>
          <w:u w:val="dotted"/>
          <w:lang w:val="en-US" w:eastAsia="zh-CN"/>
        </w:rPr>
        <w:t>分别</w:t>
      </w:r>
      <w:r>
        <w:rPr>
          <w:rFonts w:hint="eastAsia" w:ascii="楷体" w:hAnsi="楷体" w:eastAsia="楷体" w:cs="楷体"/>
          <w:color w:val="000000"/>
          <w:sz w:val="28"/>
          <w:szCs w:val="28"/>
          <w:u w:val="dotted"/>
        </w:rPr>
        <w:t>通过Num</w:t>
      </w:r>
      <w:r>
        <w:rPr>
          <w:rFonts w:hint="eastAsia" w:ascii="楷体" w:hAnsi="楷体" w:eastAsia="楷体" w:cs="楷体"/>
          <w:color w:val="000000"/>
          <w:sz w:val="28"/>
          <w:szCs w:val="28"/>
          <w:u w:val="dotted"/>
          <w:lang w:val="en-US" w:eastAsia="zh-CN"/>
        </w:rPr>
        <w:t>p</w:t>
      </w:r>
      <w:r>
        <w:rPr>
          <w:rFonts w:hint="eastAsia" w:ascii="楷体" w:hAnsi="楷体" w:eastAsia="楷体" w:cs="楷体"/>
          <w:color w:val="000000"/>
          <w:sz w:val="28"/>
          <w:szCs w:val="28"/>
          <w:u w:val="dotted"/>
        </w:rPr>
        <w:t>y</w:t>
      </w:r>
      <w:r>
        <w:rPr>
          <w:rFonts w:hint="eastAsia" w:ascii="楷体" w:hAnsi="楷体" w:eastAsia="楷体" w:cs="楷体"/>
          <w:color w:val="000000"/>
          <w:sz w:val="28"/>
          <w:szCs w:val="28"/>
          <w:u w:val="dotted"/>
          <w:lang w:eastAsia="zh-CN"/>
        </w:rPr>
        <w:t>（</w:t>
      </w:r>
      <w:r>
        <w:rPr>
          <w:rFonts w:hint="eastAsia" w:ascii="楷体" w:hAnsi="楷体" w:eastAsia="楷体" w:cs="楷体"/>
          <w:color w:val="000000"/>
          <w:sz w:val="28"/>
          <w:szCs w:val="28"/>
          <w:u w:val="dotted"/>
          <w:lang w:val="en-US" w:eastAsia="zh-CN"/>
        </w:rPr>
        <w:t>python</w:t>
      </w:r>
      <w:r>
        <w:rPr>
          <w:rFonts w:hint="eastAsia" w:ascii="楷体" w:hAnsi="楷体" w:eastAsia="楷体" w:cs="楷体"/>
          <w:color w:val="000000"/>
          <w:sz w:val="28"/>
          <w:szCs w:val="28"/>
          <w:u w:val="dotted"/>
          <w:lang w:eastAsia="zh-CN"/>
        </w:rPr>
        <w:t>）</w:t>
      </w:r>
      <w:r>
        <w:rPr>
          <w:rFonts w:hint="eastAsia" w:ascii="楷体" w:hAnsi="楷体" w:eastAsia="楷体" w:cs="楷体"/>
          <w:color w:val="000000"/>
          <w:sz w:val="28"/>
          <w:szCs w:val="28"/>
          <w:u w:val="dotted"/>
          <w:lang w:val="en-US" w:eastAsia="zh-CN"/>
        </w:rPr>
        <w:t>和</w:t>
      </w:r>
      <w:r>
        <w:rPr>
          <w:rFonts w:hint="eastAsia" w:ascii="楷体" w:hAnsi="楷体" w:eastAsia="楷体" w:cs="楷体"/>
          <w:color w:val="000000"/>
          <w:sz w:val="28"/>
          <w:szCs w:val="28"/>
          <w:u w:val="dotted"/>
        </w:rPr>
        <w:t>C语言实现卷积神经网络的构建</w:t>
      </w:r>
      <w:r>
        <w:rPr>
          <w:rFonts w:hint="eastAsia" w:ascii="楷体" w:hAnsi="楷体" w:eastAsia="楷体" w:cs="楷体"/>
          <w:color w:val="000000"/>
          <w:sz w:val="28"/>
          <w:szCs w:val="28"/>
          <w:u w:val="dotted"/>
          <w:lang w:val="en-US" w:eastAsia="zh-CN"/>
        </w:rPr>
        <w:t>和推理</w:t>
      </w:r>
      <w:r>
        <w:rPr>
          <w:rFonts w:hint="eastAsia" w:ascii="楷体" w:hAnsi="楷体" w:eastAsia="楷体" w:cs="楷体"/>
          <w:color w:val="000000"/>
          <w:sz w:val="28"/>
          <w:szCs w:val="28"/>
          <w:u w:val="dotted"/>
        </w:rPr>
        <w:t>。通过实际操作，提升学生从理论到工程实现的转化能力，夯实其在人工智能基础算法方面的专业技能</w:t>
      </w:r>
      <w:r>
        <w:rPr>
          <w:rFonts w:hint="eastAsia" w:ascii="楷体" w:hAnsi="楷体" w:eastAsia="楷体" w:cs="楷体"/>
          <w:color w:val="000000"/>
          <w:sz w:val="28"/>
          <w:szCs w:val="28"/>
          <w:u w:val="dotted"/>
          <w:lang w:eastAsia="zh-CN"/>
        </w:rPr>
        <w:t>。</w:t>
      </w:r>
      <w:r>
        <w:rPr>
          <w:rFonts w:ascii="楷体" w:hAnsi="楷体" w:eastAsia="楷体" w:cs="楷体"/>
          <w:color w:val="000000"/>
          <w:sz w:val="28"/>
          <w:szCs w:val="28"/>
          <w:u w:val="dotted"/>
        </w:rPr>
        <w:t>培养学生的问题分析能力：</w:t>
      </w:r>
      <w:r>
        <w:rPr>
          <w:rFonts w:hint="eastAsia" w:ascii="楷体" w:hAnsi="楷体" w:eastAsia="楷体" w:cs="楷体"/>
          <w:color w:val="000000"/>
          <w:sz w:val="28"/>
          <w:szCs w:val="28"/>
          <w:u w:val="dotted"/>
        </w:rPr>
        <w:t>在课程设计任务中，学生需在教师指导下，独立完成从模型设计到模型实现的完整流程，能够面对问题展开独立思考，形成合理可行的解决路径。通过全过程参与，增强学生的任务执行能力以及应对实际工程问题的综合素质</w:t>
      </w:r>
      <w:r>
        <w:rPr>
          <w:rFonts w:ascii="楷体" w:hAnsi="楷体" w:eastAsia="楷体" w:cs="楷体"/>
          <w:color w:val="000000"/>
          <w:sz w:val="28"/>
          <w:szCs w:val="28"/>
          <w:u w:val="dotted"/>
        </w:rPr>
        <w:t>。</w:t>
      </w:r>
      <w:r>
        <w:rPr>
          <w:rFonts w:hint="eastAsia" w:ascii="楷体" w:hAnsi="楷体" w:eastAsia="楷体" w:cs="楷体"/>
          <w:color w:val="000000"/>
          <w:sz w:val="28"/>
          <w:szCs w:val="28"/>
          <w:u w:val="dotted"/>
        </w:rPr>
        <w:t>提升学生技术表达的能力</w:t>
      </w:r>
      <w:r>
        <w:rPr>
          <w:rFonts w:ascii="楷体" w:hAnsi="楷体" w:eastAsia="楷体" w:cs="楷体"/>
          <w:color w:val="000000"/>
          <w:sz w:val="28"/>
          <w:szCs w:val="28"/>
          <w:u w:val="dotted"/>
        </w:rPr>
        <w:t>：</w:t>
      </w:r>
      <w:r>
        <w:rPr>
          <w:rFonts w:hint="eastAsia" w:ascii="楷体" w:hAnsi="楷体" w:eastAsia="楷体" w:cs="楷体"/>
          <w:color w:val="000000"/>
          <w:sz w:val="28"/>
          <w:szCs w:val="28"/>
          <w:u w:val="dotted"/>
        </w:rPr>
        <w:t>能够针对具体问题及其解决方案，借助技术文稿、图表、实验结果等形式进行科学严谨、条理清晰的书面表达。同时，能够根据不同沟通目标与交流对象，进行结构合理、重点突出的口头汇报与答辩演示，全面提高其在多场景下的信息传达与沟通交流能力</w:t>
      </w:r>
      <w:r>
        <w:rPr>
          <w:rFonts w:ascii="楷体" w:hAnsi="楷体" w:eastAsia="楷体" w:cs="楷体"/>
          <w:color w:val="000000"/>
          <w:sz w:val="28"/>
          <w:szCs w:val="28"/>
          <w:u w:val="dotted"/>
        </w:rPr>
        <w:t>。</w:t>
      </w:r>
      <w:r>
        <w:rPr>
          <w:rFonts w:hint="eastAsia" w:ascii="楷体_GB2312" w:eastAsia="楷体_GB2312"/>
          <w:bCs/>
          <w:color w:val="000000"/>
          <w:sz w:val="28"/>
          <w:u w:val="dotted"/>
        </w:rPr>
        <w:t xml:space="preserve">                                                                          </w:t>
      </w:r>
    </w:p>
    <w:p w14:paraId="4DAEE140">
      <w:pPr>
        <w:spacing w:line="540" w:lineRule="exact"/>
        <w:ind w:firstLine="0" w:firstLineChars="0"/>
        <w:rPr>
          <w:rFonts w:eastAsia="楷体_GB2312"/>
          <w:bCs/>
          <w:color w:val="000000"/>
          <w:sz w:val="28"/>
          <w:u w:val="single"/>
        </w:rPr>
      </w:pPr>
      <w:r>
        <w:rPr>
          <w:rFonts w:hint="eastAsia" w:eastAsia="楷体_GB2312"/>
          <w:b/>
          <w:bCs/>
          <w:color w:val="000000"/>
          <w:sz w:val="28"/>
          <w:lang w:val="en-US" w:eastAsia="zh-CN"/>
        </w:rPr>
        <w:t>实验</w:t>
      </w:r>
      <w:r>
        <w:rPr>
          <w:rFonts w:hint="eastAsia" w:eastAsia="楷体_GB2312"/>
          <w:b/>
          <w:bCs/>
          <w:color w:val="000000"/>
          <w:sz w:val="28"/>
        </w:rPr>
        <w:t>所需</w:t>
      </w:r>
      <w:r>
        <w:rPr>
          <w:rFonts w:hint="eastAsia" w:eastAsia="楷体_GB2312"/>
          <w:b/>
          <w:bCs/>
          <w:color w:val="000000"/>
          <w:sz w:val="28"/>
          <w:lang w:val="en-US" w:eastAsia="zh-CN"/>
        </w:rPr>
        <w:t>基础</w:t>
      </w:r>
      <w:r>
        <w:rPr>
          <w:rFonts w:hint="eastAsia" w:eastAsia="楷体_GB2312"/>
          <w:b/>
          <w:bCs/>
          <w:color w:val="000000"/>
          <w:sz w:val="28"/>
        </w:rPr>
        <w:t>：</w:t>
      </w:r>
    </w:p>
    <w:p w14:paraId="19CAC07F">
      <w:pPr>
        <w:spacing w:line="540" w:lineRule="exact"/>
        <w:ind w:firstLine="0" w:firstLineChars="0"/>
        <w:rPr>
          <w:rFonts w:ascii="楷体_GB2312" w:eastAsia="楷体_GB2312"/>
          <w:bCs/>
          <w:color w:val="000000"/>
          <w:sz w:val="28"/>
          <w:u w:val="dotted"/>
        </w:rPr>
      </w:pPr>
      <w:r>
        <w:rPr>
          <w:rFonts w:hint="eastAsia" w:ascii="楷体_GB2312" w:eastAsia="楷体_GB2312"/>
          <w:bCs/>
          <w:color w:val="000000"/>
          <w:sz w:val="28"/>
          <w:u w:val="dotted"/>
        </w:rPr>
        <w:t xml:space="preserve">    </w:t>
      </w:r>
      <w:r>
        <w:rPr>
          <w:rFonts w:hint="eastAsia" w:ascii="楷体" w:hAnsi="楷体" w:eastAsia="楷体" w:cs="楷体"/>
          <w:color w:val="000000"/>
          <w:sz w:val="28"/>
          <w:szCs w:val="28"/>
          <w:u w:val="dotted"/>
        </w:rPr>
        <w:t>在本次设计任务中，学生需灵活运用前期所学的相关专业课程</w:t>
      </w:r>
      <w:r>
        <w:rPr>
          <w:rFonts w:hint="eastAsia" w:ascii="楷体" w:hAnsi="楷体" w:eastAsia="楷体" w:cs="楷体"/>
          <w:color w:val="000000"/>
          <w:sz w:val="28"/>
          <w:szCs w:val="28"/>
          <w:u w:val="dotted"/>
          <w:lang w:val="en-US" w:eastAsia="zh-CN"/>
        </w:rPr>
        <w:t>理论</w:t>
      </w:r>
      <w:r>
        <w:rPr>
          <w:rFonts w:hint="eastAsia" w:ascii="楷体" w:hAnsi="楷体" w:eastAsia="楷体" w:cs="楷体"/>
          <w:color w:val="000000"/>
          <w:sz w:val="28"/>
          <w:szCs w:val="28"/>
          <w:u w:val="dotted"/>
        </w:rPr>
        <w:t>知识，包括线性代数、数据结构、C语言程序设计、人工智能导论及Python语言程序设计等</w:t>
      </w:r>
      <w:r>
        <w:rPr>
          <w:rFonts w:hint="eastAsia" w:ascii="楷体" w:hAnsi="楷体" w:eastAsia="楷体" w:cs="楷体"/>
          <w:color w:val="000000"/>
          <w:sz w:val="28"/>
          <w:szCs w:val="28"/>
          <w:u w:val="dotted"/>
          <w:lang w:eastAsia="zh-CN"/>
        </w:rPr>
        <w:t>。</w:t>
      </w:r>
      <w:r>
        <w:rPr>
          <w:rFonts w:hint="eastAsia" w:ascii="楷体_GB2312" w:eastAsia="楷体_GB2312"/>
          <w:bCs/>
          <w:color w:val="000000"/>
          <w:sz w:val="28"/>
          <w:u w:val="dotted"/>
        </w:rPr>
        <w:t xml:space="preserve">                                                                              </w:t>
      </w:r>
    </w:p>
    <w:p w14:paraId="31F589D7">
      <w:pPr>
        <w:spacing w:line="540" w:lineRule="exact"/>
        <w:ind w:firstLine="0" w:firstLineChars="0"/>
        <w:rPr>
          <w:rFonts w:eastAsia="楷体_GB2312"/>
          <w:b/>
          <w:bCs/>
          <w:color w:val="000000"/>
          <w:sz w:val="28"/>
        </w:rPr>
      </w:pPr>
      <w:r>
        <w:rPr>
          <w:rFonts w:hint="eastAsia" w:eastAsia="楷体_GB2312"/>
          <w:b/>
          <w:bCs/>
          <w:color w:val="000000"/>
          <w:sz w:val="28"/>
        </w:rPr>
        <w:t>课题的主要任务</w:t>
      </w:r>
      <w:r>
        <w:rPr>
          <w:rFonts w:hint="eastAsia" w:eastAsia="楷体_GB2312"/>
          <w:b/>
          <w:bCs/>
          <w:color w:val="000000"/>
          <w:sz w:val="28"/>
          <w:lang w:val="en-US" w:eastAsia="zh-CN"/>
        </w:rPr>
        <w:t>与实验流程</w:t>
      </w:r>
      <w:r>
        <w:rPr>
          <w:rFonts w:hint="eastAsia" w:eastAsia="楷体_GB2312"/>
          <w:b/>
          <w:bCs/>
          <w:color w:val="000000"/>
          <w:sz w:val="28"/>
        </w:rPr>
        <w:t>：</w:t>
      </w:r>
    </w:p>
    <w:p w14:paraId="7477C75C">
      <w:pPr>
        <w:spacing w:line="540" w:lineRule="exact"/>
        <w:ind w:firstLine="0" w:firstLineChars="0"/>
        <w:rPr>
          <w:rFonts w:ascii="楷体_GB2312" w:eastAsia="楷体_GB2312"/>
          <w:bCs/>
          <w:color w:val="000000"/>
          <w:sz w:val="28"/>
          <w:u w:val="dotted"/>
        </w:rPr>
      </w:pPr>
      <w:r>
        <w:rPr>
          <w:rFonts w:hint="eastAsia" w:ascii="楷体_GB2312" w:eastAsia="楷体_GB2312"/>
          <w:bCs/>
          <w:color w:val="000000"/>
          <w:sz w:val="28"/>
          <w:u w:val="dotted"/>
        </w:rPr>
        <w:t xml:space="preserve">    本课程设计以“基于卷积神经网络的图像识别算法与实现”为主题，围绕人工智能技术在图像识别领域的实际应用展开，力求通过系统的实验训练和项目实践，全面提升学生在算法理解、程序实现、技术表达等方面的综合能力。1.项目启动</w:t>
      </w:r>
      <w:r>
        <w:rPr>
          <w:rFonts w:hint="eastAsia" w:ascii="楷体_GB2312" w:eastAsia="楷体_GB2312"/>
          <w:bCs/>
          <w:color w:val="000000"/>
          <w:sz w:val="28"/>
          <w:u w:val="dotted"/>
          <w:lang w:eastAsia="zh-CN"/>
        </w:rPr>
        <w:t>：</w:t>
      </w:r>
      <w:r>
        <w:rPr>
          <w:rFonts w:hint="eastAsia" w:ascii="楷体_GB2312" w:eastAsia="楷体_GB2312"/>
          <w:bCs/>
          <w:color w:val="000000"/>
          <w:sz w:val="28"/>
          <w:u w:val="dotted"/>
        </w:rPr>
        <w:t>课程设计初始阶段由指导教师统一组织。学生需认真听取教师对本次课程设计的背景介绍、研究任务说明、技术路线建议及进度安排等内容，全面理解课程设计的目标与要求。通过集中授课与文档指导等方式，使学生明确自身职责、进度安排以及预期成果，制定切实可行的个人工作计划，确保课程设计有序、高效地开展。2.问题分析与方案设计</w:t>
      </w:r>
      <w:r>
        <w:rPr>
          <w:rFonts w:hint="eastAsia" w:ascii="楷体_GB2312" w:eastAsia="楷体_GB2312"/>
          <w:bCs/>
          <w:color w:val="000000"/>
          <w:sz w:val="28"/>
          <w:u w:val="dotted"/>
          <w:lang w:eastAsia="zh-CN"/>
        </w:rPr>
        <w:t>：</w:t>
      </w:r>
      <w:r>
        <w:rPr>
          <w:rFonts w:hint="eastAsia" w:ascii="楷体_GB2312" w:eastAsia="楷体_GB2312"/>
          <w:bCs/>
          <w:color w:val="000000"/>
          <w:sz w:val="28"/>
          <w:u w:val="dotted"/>
        </w:rPr>
        <w:t>在明确任务目标的基础上，学生需以图像识别任务为例，掌握分析实际工程问题的方法。通过对图像识别系统的功能需求、输入输出关系、技术挑战等方面进行系统分析，学习如何将一个完整问题拆解为若干阶段性任务，如数据预处理、模型设计、训练策略、误差评估等，并据此制定科学合理的整体解决方案与技术实现路径。该阶段注重学生对人工智能系统设计思维的训练，要求具备较强的逻辑性与系统性。3.环境配置与资料搜集</w:t>
      </w:r>
      <w:r>
        <w:rPr>
          <w:rFonts w:hint="eastAsia" w:ascii="楷体_GB2312" w:eastAsia="楷体_GB2312"/>
          <w:bCs/>
          <w:color w:val="000000"/>
          <w:sz w:val="28"/>
          <w:u w:val="dotted"/>
          <w:lang w:eastAsia="zh-CN"/>
        </w:rPr>
        <w:t>：</w:t>
      </w:r>
      <w:r>
        <w:rPr>
          <w:rFonts w:hint="eastAsia" w:ascii="楷体_GB2312" w:eastAsia="楷体_GB2312"/>
          <w:bCs/>
          <w:color w:val="000000"/>
          <w:sz w:val="28"/>
          <w:u w:val="dotted"/>
        </w:rPr>
        <w:t>为保证后续实验的顺利进行，学生需独立完成开发环境的配置工作。主要包括 Python 环境搭建与相关深度学习库（如 PyTorch、NumPy等）的安装与配置。同时，学生还需具备良好的文献检索与资料整理能力，能够通过查阅官方文档、开源代码、技术博客和学术论文等多种渠道，获取实现模型所需的理论依据与实践案例。通过资料搜集环节，学生可进一步拓展知识面，增强解决实际问题的能力。4.具体实验步骤</w:t>
      </w:r>
      <w:r>
        <w:rPr>
          <w:rFonts w:hint="eastAsia" w:ascii="楷体_GB2312" w:eastAsia="楷体_GB2312"/>
          <w:bCs/>
          <w:color w:val="000000"/>
          <w:sz w:val="28"/>
          <w:u w:val="dotted"/>
          <w:lang w:eastAsia="zh-CN"/>
        </w:rPr>
        <w:t>：</w:t>
      </w:r>
      <w:r>
        <w:rPr>
          <w:rFonts w:hint="eastAsia" w:ascii="楷体_GB2312" w:eastAsia="楷体_GB2312"/>
          <w:bCs/>
          <w:color w:val="000000"/>
          <w:sz w:val="28"/>
          <w:u w:val="dotted"/>
        </w:rPr>
        <w:t>本课程设计围绕图像识别任务，组织学生完成从数据处理、模型训练到跨语言实现与结果验证的完整实验流程。实验内容覆盖主流深度学习框架的使用、基本网络结构的搭建与训练参数控制，逐步引导学生掌握卷积神经网络的实现方法。首先，学生需要基于 PyTorch 框架，完成卷积神经网络基本结构（包括卷积层、池化层、全连接层等）的搭建，对模型进行训练并完成模型参数的导出。在此基础上，学生需通过 NumPy 实现卷积神经网络的核心计算逻辑，理解底层算法原理。然后，学生需将训练好的模型参数迁移至C语言环境，并完成在C语言环境中的卷积神经网络的推理逻辑。完成模型推理操作后，学生还需通过误差计算与准确率评估，对比不同平台的输出结果，提升算法调试与误差分析能力。整个实验过程突出动手实践，强调编程规范与工程实现能力，促进学生理论联系实际的综合素质提升。5.代码调试与优化</w:t>
      </w:r>
      <w:r>
        <w:rPr>
          <w:rFonts w:hint="eastAsia" w:ascii="楷体_GB2312" w:eastAsia="楷体_GB2312"/>
          <w:bCs/>
          <w:color w:val="000000"/>
          <w:sz w:val="28"/>
          <w:u w:val="dotted"/>
          <w:lang w:eastAsia="zh-CN"/>
        </w:rPr>
        <w:t>：</w:t>
      </w:r>
      <w:r>
        <w:rPr>
          <w:rFonts w:hint="eastAsia" w:ascii="楷体_GB2312" w:eastAsia="楷体_GB2312"/>
          <w:bCs/>
          <w:color w:val="000000"/>
          <w:sz w:val="28"/>
          <w:u w:val="dotted"/>
        </w:rPr>
        <w:t>对实现的程序进行多组测试，根据测试结果进行调整与优化，掌握基本的调试方法，提升代码稳定性和效率。在初步完成模型开发与实验验证之后，学生需对已有程序进行多轮测试与性能优化。调试过程中应充分运用断点、日志、单元测试等方法手段，分析程序中可能存在的逻辑漏洞、运行异常或性能瓶颈。依据测试结果，调整网络结构、优化参数设置、改进数据处理流程，进一步提升程序的稳定性、可读性与运行效率。该阶段重在锻炼学生的故障诊断能力与软件工程意识，要求具备良好的问题定位与持续优化能力。6.报告撰写与成果答辩</w:t>
      </w:r>
      <w:r>
        <w:rPr>
          <w:rFonts w:hint="eastAsia" w:ascii="楷体_GB2312" w:eastAsia="楷体_GB2312"/>
          <w:bCs/>
          <w:color w:val="000000"/>
          <w:sz w:val="28"/>
          <w:u w:val="dotted"/>
          <w:lang w:eastAsia="zh-CN"/>
        </w:rPr>
        <w:t>：</w:t>
      </w:r>
      <w:r>
        <w:rPr>
          <w:rFonts w:hint="eastAsia" w:ascii="楷体_GB2312" w:eastAsia="楷体_GB2312"/>
          <w:bCs/>
          <w:color w:val="000000"/>
          <w:sz w:val="28"/>
          <w:u w:val="dotted"/>
        </w:rPr>
        <w:t>课程设计最后阶段要求每位学生独立完成一份结构完整、内容翔实的课程设计报告，作为成果考核的重要依据。报告需包括以下内容：①</w:t>
      </w:r>
      <w:r>
        <w:rPr>
          <w:rFonts w:hint="eastAsia" w:ascii="楷体_GB2312" w:eastAsia="楷体_GB2312"/>
          <w:bCs/>
          <w:color w:val="000000"/>
          <w:sz w:val="28"/>
          <w:u w:val="dotted"/>
          <w:lang w:val="en-US" w:eastAsia="zh-CN"/>
        </w:rPr>
        <w:t xml:space="preserve"> </w:t>
      </w:r>
      <w:r>
        <w:rPr>
          <w:rFonts w:hint="eastAsia" w:ascii="楷体_GB2312" w:eastAsia="楷体_GB2312"/>
          <w:bCs/>
          <w:color w:val="000000"/>
          <w:sz w:val="28"/>
          <w:u w:val="dotted"/>
        </w:rPr>
        <w:t>卷积神经网络的基本原理；②</w:t>
      </w:r>
      <w:r>
        <w:rPr>
          <w:rFonts w:hint="eastAsia" w:ascii="楷体_GB2312" w:eastAsia="楷体_GB2312"/>
          <w:bCs/>
          <w:color w:val="000000"/>
          <w:sz w:val="28"/>
          <w:u w:val="dotted"/>
          <w:lang w:val="en-US" w:eastAsia="zh-CN"/>
        </w:rPr>
        <w:t xml:space="preserve"> </w:t>
      </w:r>
      <w:r>
        <w:rPr>
          <w:rFonts w:hint="eastAsia" w:ascii="楷体_GB2312" w:eastAsia="楷体_GB2312"/>
          <w:bCs/>
          <w:color w:val="000000"/>
          <w:sz w:val="28"/>
          <w:u w:val="dotted"/>
        </w:rPr>
        <w:t>PyTorch训练流程；③</w:t>
      </w:r>
      <w:r>
        <w:rPr>
          <w:rFonts w:hint="eastAsia" w:ascii="楷体_GB2312" w:eastAsia="楷体_GB2312"/>
          <w:bCs/>
          <w:color w:val="000000"/>
          <w:sz w:val="28"/>
          <w:u w:val="dotted"/>
          <w:lang w:val="en-US" w:eastAsia="zh-CN"/>
        </w:rPr>
        <w:t xml:space="preserve"> </w:t>
      </w:r>
      <w:r>
        <w:rPr>
          <w:rFonts w:hint="eastAsia" w:ascii="楷体_GB2312" w:eastAsia="楷体_GB2312"/>
          <w:bCs/>
          <w:color w:val="000000"/>
          <w:sz w:val="28"/>
          <w:u w:val="dotted"/>
        </w:rPr>
        <w:t>Num</w:t>
      </w:r>
      <w:r>
        <w:rPr>
          <w:rFonts w:hint="eastAsia" w:ascii="楷体_GB2312" w:eastAsia="楷体_GB2312"/>
          <w:bCs/>
          <w:color w:val="000000"/>
          <w:sz w:val="28"/>
          <w:u w:val="dotted"/>
          <w:lang w:val="en-US" w:eastAsia="zh-CN"/>
        </w:rPr>
        <w:t>p</w:t>
      </w:r>
      <w:r>
        <w:rPr>
          <w:rFonts w:hint="eastAsia" w:ascii="楷体_GB2312" w:eastAsia="楷体_GB2312"/>
          <w:bCs/>
          <w:color w:val="000000"/>
          <w:sz w:val="28"/>
          <w:u w:val="dotted"/>
        </w:rPr>
        <w:t>y 实现卷积神经网络的技术过程与关键代码说明；④</w:t>
      </w:r>
      <w:r>
        <w:rPr>
          <w:rFonts w:hint="eastAsia" w:ascii="楷体_GB2312" w:eastAsia="楷体_GB2312"/>
          <w:bCs/>
          <w:color w:val="000000"/>
          <w:sz w:val="28"/>
          <w:u w:val="dotted"/>
          <w:lang w:val="en-US" w:eastAsia="zh-CN"/>
        </w:rPr>
        <w:t xml:space="preserve"> </w:t>
      </w:r>
      <w:r>
        <w:rPr>
          <w:rFonts w:hint="eastAsia" w:ascii="楷体_GB2312" w:eastAsia="楷体_GB2312"/>
          <w:bCs/>
          <w:color w:val="000000"/>
          <w:sz w:val="28"/>
          <w:u w:val="dotted"/>
        </w:rPr>
        <w:t>C语言环境下实现卷积神经网络的技术过程与关键代码说明。此外，学生还需参加设计成果答辩，</w:t>
      </w:r>
      <w:r>
        <w:rPr>
          <w:rFonts w:hint="eastAsia" w:ascii="楷体_GB2312" w:eastAsia="楷体_GB2312"/>
          <w:bCs/>
          <w:color w:val="000000"/>
          <w:sz w:val="28"/>
          <w:u w:val="dotted"/>
          <w:lang w:val="en-US" w:eastAsia="zh-CN"/>
        </w:rPr>
        <w:t>包括代码测试和</w:t>
      </w:r>
      <w:r>
        <w:rPr>
          <w:rFonts w:hint="eastAsia" w:ascii="楷体_GB2312" w:eastAsia="楷体_GB2312"/>
          <w:bCs/>
          <w:color w:val="000000"/>
          <w:sz w:val="28"/>
          <w:u w:val="dotted"/>
        </w:rPr>
        <w:t>PPT</w:t>
      </w:r>
      <w:r>
        <w:rPr>
          <w:rFonts w:hint="eastAsia" w:ascii="楷体_GB2312" w:eastAsia="楷体_GB2312"/>
          <w:bCs/>
          <w:color w:val="000000"/>
          <w:sz w:val="28"/>
          <w:u w:val="dotted"/>
          <w:lang w:val="en-US" w:eastAsia="zh-CN"/>
        </w:rPr>
        <w:t>答辩两部分。其中代码测试包括Numpy和C语言的推理精度测试，以及模型识别准确率测试；PPT答辩</w:t>
      </w:r>
      <w:r>
        <w:rPr>
          <w:rFonts w:hint="eastAsia" w:ascii="楷体_GB2312" w:eastAsia="楷体_GB2312"/>
          <w:bCs/>
          <w:color w:val="000000"/>
          <w:sz w:val="28"/>
          <w:u w:val="dotted"/>
        </w:rPr>
        <w:t xml:space="preserve">包括算法原理（卷积，池化，激活函数，全连接）、C语言实现思路，C语言实现代码解读三大部分。通过口头陈述向教师展示设计思路、模型结构设计、实验过程与最终效果，清晰阐述核心实现技术与优化策略，并能就教师提出的问题做出准确、合理的回应。通过书面报告与答辩相结合的方式，全面考查学生的技术表达、逻辑思维与沟通汇报能力。                                                             </w:t>
      </w:r>
    </w:p>
    <w:p w14:paraId="29F92B85">
      <w:pPr>
        <w:spacing w:line="540" w:lineRule="exact"/>
        <w:ind w:firstLine="0" w:firstLineChars="0"/>
        <w:rPr>
          <w:rFonts w:eastAsia="楷体_GB2312"/>
          <w:b/>
          <w:bCs/>
          <w:color w:val="000000"/>
          <w:sz w:val="28"/>
          <w:u w:val="single"/>
        </w:rPr>
      </w:pPr>
      <w:r>
        <w:rPr>
          <w:rFonts w:hint="eastAsia" w:eastAsia="楷体_GB2312"/>
          <w:b/>
          <w:bCs/>
          <w:color w:val="000000"/>
          <w:sz w:val="28"/>
          <w:lang w:val="en-US" w:eastAsia="zh-CN"/>
        </w:rPr>
        <w:t>课题</w:t>
      </w:r>
      <w:r>
        <w:rPr>
          <w:rFonts w:hint="eastAsia" w:eastAsia="楷体_GB2312"/>
          <w:b/>
          <w:bCs/>
          <w:color w:val="000000"/>
          <w:sz w:val="28"/>
        </w:rPr>
        <w:t>进度安排及完成的相关任务（以</w:t>
      </w:r>
      <w:r>
        <w:rPr>
          <w:rFonts w:hint="eastAsia" w:eastAsia="楷体_GB2312"/>
          <w:b/>
          <w:bCs/>
          <w:color w:val="000000"/>
          <w:sz w:val="28"/>
          <w:lang w:val="en-US" w:eastAsia="zh-CN"/>
        </w:rPr>
        <w:t>天</w:t>
      </w:r>
      <w:r>
        <w:rPr>
          <w:rFonts w:hint="eastAsia" w:eastAsia="楷体_GB2312"/>
          <w:b/>
          <w:bCs/>
          <w:color w:val="000000"/>
          <w:sz w:val="28"/>
        </w:rPr>
        <w:t>为单位）：</w:t>
      </w:r>
    </w:p>
    <w:tbl>
      <w:tblPr>
        <w:tblStyle w:val="15"/>
        <w:tblW w:w="86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6"/>
        <w:gridCol w:w="7426"/>
      </w:tblGrid>
      <w:tr w14:paraId="778CF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exact"/>
          <w:jc w:val="center"/>
        </w:trPr>
        <w:tc>
          <w:tcPr>
            <w:tcW w:w="1216" w:type="dxa"/>
            <w:vAlign w:val="center"/>
          </w:tcPr>
          <w:p w14:paraId="00648BD8">
            <w:pPr>
              <w:spacing w:line="540" w:lineRule="exact"/>
              <w:ind w:firstLine="0" w:firstLineChars="0"/>
              <w:jc w:val="center"/>
              <w:rPr>
                <w:rFonts w:eastAsia="楷体_GB2312"/>
                <w:b/>
                <w:bCs/>
                <w:color w:val="000000"/>
                <w:sz w:val="28"/>
              </w:rPr>
            </w:pPr>
            <w:r>
              <w:rPr>
                <w:rFonts w:hint="eastAsia" w:eastAsia="楷体_GB2312"/>
                <w:b/>
                <w:bCs/>
                <w:color w:val="000000"/>
                <w:sz w:val="28"/>
                <w:lang w:val="en-US" w:eastAsia="zh-CN"/>
              </w:rPr>
              <w:t>天</w:t>
            </w:r>
          </w:p>
        </w:tc>
        <w:tc>
          <w:tcPr>
            <w:tcW w:w="7426" w:type="dxa"/>
            <w:vAlign w:val="center"/>
          </w:tcPr>
          <w:p w14:paraId="3C8F22C5">
            <w:pPr>
              <w:spacing w:line="540" w:lineRule="exact"/>
              <w:ind w:firstLine="0" w:firstLineChars="0"/>
              <w:jc w:val="center"/>
              <w:rPr>
                <w:rFonts w:eastAsia="楷体_GB2312"/>
                <w:b/>
                <w:bCs/>
                <w:color w:val="000000"/>
                <w:sz w:val="28"/>
              </w:rPr>
            </w:pPr>
            <w:r>
              <w:rPr>
                <w:rFonts w:hint="eastAsia" w:eastAsia="楷体_GB2312"/>
                <w:b/>
                <w:bCs/>
                <w:color w:val="000000"/>
                <w:sz w:val="28"/>
                <w:lang w:val="en-US" w:eastAsia="zh-CN"/>
              </w:rPr>
              <w:t>课题</w:t>
            </w:r>
            <w:r>
              <w:rPr>
                <w:rFonts w:hint="eastAsia" w:eastAsia="楷体_GB2312"/>
                <w:b/>
                <w:bCs/>
                <w:color w:val="000000"/>
                <w:sz w:val="28"/>
              </w:rPr>
              <w:t>任务及要求</w:t>
            </w:r>
          </w:p>
        </w:tc>
      </w:tr>
      <w:tr w14:paraId="1FCE8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8" w:hRule="exact"/>
          <w:jc w:val="center"/>
        </w:trPr>
        <w:tc>
          <w:tcPr>
            <w:tcW w:w="1216" w:type="dxa"/>
            <w:vAlign w:val="center"/>
          </w:tcPr>
          <w:p w14:paraId="0A21044F">
            <w:pPr>
              <w:widowControl/>
              <w:ind w:firstLine="0" w:firstLineChars="0"/>
              <w:jc w:val="center"/>
              <w:rPr>
                <w:rFonts w:ascii="楷体_GB2312" w:eastAsia="楷体_GB2312"/>
                <w:bCs/>
                <w:color w:val="000000"/>
                <w:sz w:val="28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28"/>
                <w:szCs w:val="28"/>
                <w:lang w:bidi="ar"/>
              </w:rPr>
              <w:t>1</w:t>
            </w:r>
          </w:p>
        </w:tc>
        <w:tc>
          <w:tcPr>
            <w:tcW w:w="7426" w:type="dxa"/>
            <w:vAlign w:val="center"/>
          </w:tcPr>
          <w:p w14:paraId="27AB3F94">
            <w:pPr>
              <w:widowControl/>
              <w:ind w:left="0" w:leftChars="0" w:firstLine="0" w:firstLineChars="0"/>
              <w:jc w:val="both"/>
              <w:rPr>
                <w:rFonts w:ascii="楷体_GB2312" w:eastAsia="楷体"/>
                <w:bCs/>
                <w:color w:val="000000"/>
                <w:sz w:val="28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28"/>
                <w:szCs w:val="28"/>
                <w:lang w:bidi="ar"/>
              </w:rPr>
              <w:t>完成Python环境搭建及相关依赖库（如PyTorch、Num</w:t>
            </w:r>
            <w:r>
              <w:rPr>
                <w:rFonts w:hint="eastAsia" w:ascii="楷体" w:hAnsi="楷体" w:eastAsia="楷体" w:cs="楷体"/>
                <w:color w:val="000000"/>
                <w:kern w:val="0"/>
                <w:sz w:val="28"/>
                <w:szCs w:val="28"/>
                <w:lang w:val="en-US" w:eastAsia="zh-CN" w:bidi="ar"/>
              </w:rPr>
              <w:t>p</w:t>
            </w:r>
            <w:r>
              <w:rPr>
                <w:rFonts w:hint="eastAsia" w:ascii="楷体" w:hAnsi="楷体" w:eastAsia="楷体" w:cs="楷体"/>
                <w:color w:val="000000"/>
                <w:kern w:val="0"/>
                <w:sz w:val="28"/>
                <w:szCs w:val="28"/>
                <w:lang w:bidi="ar"/>
              </w:rPr>
              <w:t>y等）的安装与配置。在此基础上，根据图像识别任务需求，设计并实现PyTorch卷积神经网络模型的基本结构，完成模型训练与测试，掌握模型构建、训练、参数保存及结果评估的基本流程。</w:t>
            </w:r>
          </w:p>
        </w:tc>
      </w:tr>
      <w:tr w14:paraId="1BA4C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9" w:hRule="exact"/>
          <w:jc w:val="center"/>
        </w:trPr>
        <w:tc>
          <w:tcPr>
            <w:tcW w:w="1216" w:type="dxa"/>
            <w:vAlign w:val="center"/>
          </w:tcPr>
          <w:p w14:paraId="2E94E71B">
            <w:pPr>
              <w:widowControl/>
              <w:ind w:firstLine="0" w:firstLineChars="0"/>
              <w:jc w:val="center"/>
              <w:rPr>
                <w:rFonts w:ascii="楷体_GB2312" w:eastAsia="楷体_GB2312"/>
                <w:bCs/>
                <w:color w:val="000000"/>
                <w:sz w:val="28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28"/>
                <w:szCs w:val="28"/>
                <w:lang w:bidi="ar"/>
              </w:rPr>
              <w:t>2-3</w:t>
            </w:r>
          </w:p>
        </w:tc>
        <w:tc>
          <w:tcPr>
            <w:tcW w:w="7426" w:type="dxa"/>
            <w:vAlign w:val="center"/>
          </w:tcPr>
          <w:p w14:paraId="27BE66AF">
            <w:pPr>
              <w:widowControl/>
              <w:ind w:left="0" w:leftChars="0" w:firstLine="0" w:firstLineChars="0"/>
              <w:jc w:val="both"/>
              <w:rPr>
                <w:rFonts w:hint="eastAsia" w:ascii="楷体_GB2312" w:eastAsia="楷体_GB2312"/>
                <w:bCs/>
                <w:color w:val="000000"/>
                <w:sz w:val="28"/>
                <w:lang w:eastAsia="zh-CN"/>
              </w:rPr>
            </w:pPr>
            <w:r>
              <w:rPr>
                <w:rFonts w:hint="eastAsia" w:ascii="楷体_GB2312" w:eastAsia="楷体_GB2312"/>
                <w:bCs/>
                <w:color w:val="000000"/>
                <w:sz w:val="28"/>
                <w:lang w:val="en-US" w:eastAsia="zh-CN"/>
              </w:rPr>
              <w:t>利用</w:t>
            </w:r>
            <w:r>
              <w:rPr>
                <w:rFonts w:hint="eastAsia" w:ascii="楷体_GB2312" w:eastAsia="楷体_GB2312"/>
                <w:bCs/>
                <w:color w:val="000000"/>
                <w:sz w:val="28"/>
              </w:rPr>
              <w:t>Num</w:t>
            </w:r>
            <w:r>
              <w:rPr>
                <w:rFonts w:hint="eastAsia" w:ascii="楷体_GB2312" w:eastAsia="楷体_GB2312"/>
                <w:bCs/>
                <w:color w:val="000000"/>
                <w:sz w:val="28"/>
                <w:lang w:val="en-US" w:eastAsia="zh-CN"/>
              </w:rPr>
              <w:t>p</w:t>
            </w:r>
            <w:r>
              <w:rPr>
                <w:rFonts w:hint="eastAsia" w:ascii="楷体_GB2312" w:eastAsia="楷体_GB2312"/>
                <w:bCs/>
                <w:color w:val="000000"/>
                <w:sz w:val="28"/>
              </w:rPr>
              <w:t>y实现卷积神经网络的核心计算逻辑，理解底层算法原理。要求学生深入理解卷积操作的数学原理与数据流动机制，提升其对神经网络内部运行机制的掌握程度。并通过测试，验证Num</w:t>
            </w:r>
            <w:r>
              <w:rPr>
                <w:rFonts w:hint="eastAsia" w:ascii="楷体_GB2312" w:eastAsia="楷体_GB2312"/>
                <w:bCs/>
                <w:color w:val="000000"/>
                <w:sz w:val="28"/>
                <w:lang w:val="en-US" w:eastAsia="zh-CN"/>
              </w:rPr>
              <w:t>p</w:t>
            </w:r>
            <w:r>
              <w:rPr>
                <w:rFonts w:hint="eastAsia" w:ascii="楷体_GB2312" w:eastAsia="楷体_GB2312"/>
                <w:bCs/>
                <w:color w:val="000000"/>
                <w:sz w:val="28"/>
              </w:rPr>
              <w:t>y实现的正确性与稳定性</w:t>
            </w:r>
            <w:r>
              <w:rPr>
                <w:rFonts w:hint="eastAsia" w:ascii="楷体_GB2312" w:eastAsia="楷体_GB2312"/>
                <w:bCs/>
                <w:color w:val="000000"/>
                <w:sz w:val="28"/>
                <w:lang w:eastAsia="zh-CN"/>
              </w:rPr>
              <w:t>。</w:t>
            </w:r>
          </w:p>
        </w:tc>
      </w:tr>
      <w:tr w14:paraId="57826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7" w:hRule="exact"/>
          <w:jc w:val="center"/>
        </w:trPr>
        <w:tc>
          <w:tcPr>
            <w:tcW w:w="1216" w:type="dxa"/>
            <w:vAlign w:val="center"/>
          </w:tcPr>
          <w:p w14:paraId="43D2C5B2">
            <w:pPr>
              <w:widowControl/>
              <w:ind w:firstLine="0" w:firstLineChars="0"/>
              <w:jc w:val="center"/>
              <w:rPr>
                <w:rFonts w:hint="eastAsia" w:ascii="楷体_GB2312" w:eastAsia="楷体"/>
                <w:bCs/>
                <w:color w:val="000000"/>
                <w:sz w:val="28"/>
                <w:lang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28"/>
                <w:szCs w:val="28"/>
                <w:lang w:val="en-US" w:eastAsia="zh-CN" w:bidi="ar"/>
              </w:rPr>
              <w:t>4</w:t>
            </w:r>
            <w:r>
              <w:rPr>
                <w:rFonts w:hint="eastAsia" w:ascii="楷体" w:hAnsi="楷体" w:eastAsia="楷体" w:cs="楷体"/>
                <w:color w:val="000000"/>
                <w:kern w:val="0"/>
                <w:sz w:val="28"/>
                <w:szCs w:val="28"/>
                <w:lang w:bidi="ar"/>
              </w:rPr>
              <w:t>-</w:t>
            </w:r>
            <w:r>
              <w:rPr>
                <w:rFonts w:hint="eastAsia" w:ascii="楷体" w:hAnsi="楷体" w:eastAsia="楷体" w:cs="楷体"/>
                <w:color w:val="000000"/>
                <w:kern w:val="0"/>
                <w:sz w:val="28"/>
                <w:szCs w:val="28"/>
                <w:lang w:val="en-US" w:eastAsia="zh-CN" w:bidi="ar"/>
              </w:rPr>
              <w:t>5</w:t>
            </w:r>
          </w:p>
        </w:tc>
        <w:tc>
          <w:tcPr>
            <w:tcW w:w="7426" w:type="dxa"/>
            <w:vAlign w:val="center"/>
          </w:tcPr>
          <w:p w14:paraId="1CC339C9">
            <w:pPr>
              <w:widowControl/>
              <w:ind w:left="0" w:leftChars="0" w:firstLine="0" w:firstLineChars="0"/>
              <w:jc w:val="both"/>
              <w:rPr>
                <w:rFonts w:ascii="楷体_GB2312" w:eastAsia="楷体_GB2312"/>
                <w:bCs/>
                <w:color w:val="000000"/>
                <w:sz w:val="28"/>
              </w:rPr>
            </w:pPr>
            <w:r>
              <w:rPr>
                <w:rFonts w:hint="eastAsia" w:ascii="楷体_GB2312" w:eastAsia="楷体_GB2312"/>
                <w:bCs/>
                <w:color w:val="000000"/>
                <w:sz w:val="28"/>
              </w:rPr>
              <w:t>将模型的关键计算模块迁移至C语言环境，独立完成卷积过程的实现，学生需实现核心推理逻辑。此阶段重点在于跨语言实现能力的训练，要求学生能够结合误差分析，对比不同平台的输出结果，分析偏差来源，提升其调试能力与工程适配能力。最后，准备课程设计报告和答辩PPT</w:t>
            </w:r>
          </w:p>
        </w:tc>
      </w:tr>
      <w:tr w14:paraId="5367B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exact"/>
          <w:jc w:val="center"/>
        </w:trPr>
        <w:tc>
          <w:tcPr>
            <w:tcW w:w="1216" w:type="dxa"/>
            <w:vAlign w:val="center"/>
          </w:tcPr>
          <w:p w14:paraId="5CC1209E">
            <w:pPr>
              <w:widowControl/>
              <w:ind w:firstLine="0" w:firstLineChars="0"/>
              <w:jc w:val="center"/>
              <w:rPr>
                <w:rFonts w:hint="default" w:ascii="楷体_GB2312" w:eastAsia="楷体_GB2312"/>
                <w:bCs/>
                <w:color w:val="000000"/>
                <w:sz w:val="28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28"/>
                <w:szCs w:val="28"/>
                <w:lang w:val="en-US" w:eastAsia="zh-CN" w:bidi="ar"/>
              </w:rPr>
              <w:t>6-7</w:t>
            </w:r>
          </w:p>
        </w:tc>
        <w:tc>
          <w:tcPr>
            <w:tcW w:w="7426" w:type="dxa"/>
            <w:vAlign w:val="center"/>
          </w:tcPr>
          <w:p w14:paraId="175A11DE">
            <w:pPr>
              <w:widowControl/>
              <w:ind w:firstLine="560"/>
              <w:jc w:val="center"/>
              <w:rPr>
                <w:rFonts w:ascii="楷体_GB2312" w:eastAsia="楷体_GB2312"/>
                <w:bCs/>
                <w:color w:val="000000"/>
                <w:sz w:val="28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28"/>
                <w:szCs w:val="28"/>
                <w:lang w:val="en-US" w:eastAsia="zh-CN" w:bidi="ar"/>
              </w:rPr>
              <w:t>准备</w:t>
            </w:r>
            <w:r>
              <w:rPr>
                <w:rFonts w:hint="eastAsia" w:ascii="楷体" w:hAnsi="楷体" w:eastAsia="楷体" w:cs="楷体"/>
                <w:color w:val="000000"/>
                <w:kern w:val="0"/>
                <w:sz w:val="28"/>
                <w:szCs w:val="28"/>
                <w:lang w:bidi="ar"/>
              </w:rPr>
              <w:t>答辩</w:t>
            </w:r>
          </w:p>
        </w:tc>
      </w:tr>
    </w:tbl>
    <w:p w14:paraId="11E05F3F">
      <w:pPr>
        <w:spacing w:line="540" w:lineRule="exact"/>
        <w:ind w:firstLine="562"/>
        <w:rPr>
          <w:rFonts w:eastAsia="楷体_GB2312"/>
          <w:b/>
          <w:bCs/>
          <w:color w:val="000000"/>
          <w:sz w:val="28"/>
        </w:rPr>
      </w:pPr>
    </w:p>
    <w:p w14:paraId="4FB89C21">
      <w:pPr>
        <w:spacing w:line="540" w:lineRule="exact"/>
        <w:ind w:firstLine="562"/>
        <w:jc w:val="left"/>
        <w:rPr>
          <w:rFonts w:eastAsia="黑体"/>
          <w:bCs/>
          <w:color w:val="000000"/>
          <w:sz w:val="28"/>
        </w:rPr>
      </w:pPr>
      <w:r>
        <w:rPr>
          <w:rFonts w:hint="eastAsia" w:eastAsia="楷体_GB2312"/>
          <w:b/>
          <w:bCs/>
          <w:color w:val="000000"/>
          <w:sz w:val="28"/>
        </w:rPr>
        <w:t xml:space="preserve">                  </w:t>
      </w:r>
      <w:r>
        <w:rPr>
          <w:rFonts w:hint="eastAsia" w:eastAsia="楷体_GB2312"/>
          <w:bCs/>
          <w:color w:val="000000"/>
          <w:sz w:val="28"/>
        </w:rPr>
        <w:t xml:space="preserve">                  </w:t>
      </w:r>
      <w:r>
        <w:rPr>
          <w:rFonts w:hint="eastAsia" w:eastAsia="黑体"/>
          <w:bCs/>
          <w:color w:val="000000"/>
          <w:sz w:val="28"/>
        </w:rPr>
        <w:t>学生签名：</w:t>
      </w:r>
      <w:r>
        <w:rPr>
          <w:rFonts w:hint="eastAsia" w:eastAsia="黑体"/>
          <w:bCs/>
          <w:color w:val="000000"/>
          <w:sz w:val="28"/>
          <w:u w:val="single"/>
        </w:rPr>
        <w:t xml:space="preserve">            </w:t>
      </w:r>
      <w:r>
        <w:rPr>
          <w:rFonts w:hint="eastAsia" w:eastAsia="黑体"/>
          <w:bCs/>
          <w:color w:val="000000"/>
          <w:sz w:val="28"/>
        </w:rPr>
        <w:t xml:space="preserve"> </w:t>
      </w:r>
    </w:p>
    <w:p w14:paraId="23CCE5C5">
      <w:pPr>
        <w:spacing w:line="540" w:lineRule="exact"/>
        <w:ind w:firstLine="560"/>
        <w:jc w:val="left"/>
        <w:rPr>
          <w:rFonts w:eastAsia="黑体"/>
          <w:bCs/>
          <w:color w:val="000000"/>
          <w:sz w:val="28"/>
        </w:rPr>
      </w:pPr>
      <w:r>
        <w:rPr>
          <w:rFonts w:hint="eastAsia" w:eastAsia="黑体"/>
          <w:bCs/>
          <w:color w:val="000000"/>
          <w:sz w:val="28"/>
        </w:rPr>
        <w:t xml:space="preserve">                                    指导教师：</w:t>
      </w:r>
      <w:r>
        <w:rPr>
          <w:rFonts w:hint="eastAsia" w:eastAsia="黑体"/>
          <w:bCs/>
          <w:color w:val="000000"/>
          <w:sz w:val="28"/>
          <w:u w:val="single"/>
        </w:rPr>
        <w:t xml:space="preserve">            </w:t>
      </w:r>
      <w:r>
        <w:rPr>
          <w:rFonts w:hint="eastAsia" w:eastAsia="黑体"/>
          <w:bCs/>
          <w:color w:val="000000"/>
          <w:sz w:val="28"/>
        </w:rPr>
        <w:t xml:space="preserve"> </w:t>
      </w:r>
    </w:p>
    <w:p w14:paraId="68B60DEB">
      <w:pPr>
        <w:widowControl/>
        <w:spacing w:line="540" w:lineRule="exact"/>
        <w:ind w:firstLine="560"/>
        <w:jc w:val="left"/>
      </w:pPr>
      <w:r>
        <w:rPr>
          <w:rFonts w:hint="eastAsia" w:eastAsia="黑体"/>
          <w:bCs/>
          <w:color w:val="000000"/>
          <w:sz w:val="28"/>
        </w:rPr>
        <w:t xml:space="preserve">                                  教研室主任：</w:t>
      </w:r>
      <w:r>
        <w:rPr>
          <w:rFonts w:hint="eastAsia" w:eastAsia="黑体"/>
          <w:bCs/>
          <w:color w:val="000000"/>
          <w:sz w:val="28"/>
          <w:u w:val="single"/>
        </w:rPr>
        <w:t xml:space="preserve">            </w:t>
      </w:r>
      <w:r>
        <w:rPr>
          <w:rFonts w:hint="eastAsia" w:eastAsia="黑体"/>
          <w:bCs/>
          <w:color w:val="000000"/>
          <w:sz w:val="28"/>
        </w:rPr>
        <w:t xml:space="preserve"> 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587" w:right="1247" w:bottom="1247" w:left="1588" w:header="851" w:footer="850" w:gutter="0"/>
      <w:pgNumType w:fmt="upperRoman" w:start="1"/>
      <w:cols w:space="0" w:num="1"/>
      <w:docGrid w:type="lines" w:linePitch="40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新魏">
    <w:altName w:val="宋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829A4E">
    <w:pPr>
      <w:pStyle w:val="10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374AD5">
    <w:pPr>
      <w:pStyle w:val="10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853111">
    <w:pPr>
      <w:pStyle w:val="10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483263">
    <w:pPr>
      <w:pStyle w:val="11"/>
      <w:pBdr>
        <w:bottom w:val="none" w:color="auto" w:sz="0" w:space="0"/>
      </w:pBdr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004604">
    <w:pPr>
      <w:pStyle w:val="11"/>
      <w:pBdr>
        <w:bottom w:val="none" w:color="auto" w:sz="0" w:space="0"/>
      </w:pBdr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9285EF">
    <w:pPr>
      <w:pStyle w:val="11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evenAndOddHeaders w:val="1"/>
  <w:drawingGridHorizontalSpacing w:val="240"/>
  <w:drawingGridVerticalSpacing w:val="200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gxOTc4MTAyOTQ1ZDZhODk2N2FmZjFmZjZkZTlkZjUifQ=="/>
  </w:docVars>
  <w:rsids>
    <w:rsidRoot w:val="00172A27"/>
    <w:rsid w:val="00013AE8"/>
    <w:rsid w:val="00043586"/>
    <w:rsid w:val="000614A3"/>
    <w:rsid w:val="00081395"/>
    <w:rsid w:val="000A2D83"/>
    <w:rsid w:val="000D7FDE"/>
    <w:rsid w:val="000E4042"/>
    <w:rsid w:val="00100B9A"/>
    <w:rsid w:val="00131D17"/>
    <w:rsid w:val="00142034"/>
    <w:rsid w:val="00172A27"/>
    <w:rsid w:val="001739A1"/>
    <w:rsid w:val="001B4808"/>
    <w:rsid w:val="001D6AC6"/>
    <w:rsid w:val="001E0BC6"/>
    <w:rsid w:val="001F2203"/>
    <w:rsid w:val="002032EB"/>
    <w:rsid w:val="00222019"/>
    <w:rsid w:val="00240A5F"/>
    <w:rsid w:val="00294393"/>
    <w:rsid w:val="0029617A"/>
    <w:rsid w:val="002B372D"/>
    <w:rsid w:val="002B4A69"/>
    <w:rsid w:val="002B78DA"/>
    <w:rsid w:val="002D59D5"/>
    <w:rsid w:val="002F231F"/>
    <w:rsid w:val="003031A9"/>
    <w:rsid w:val="00306970"/>
    <w:rsid w:val="00311B1F"/>
    <w:rsid w:val="00311C33"/>
    <w:rsid w:val="00323621"/>
    <w:rsid w:val="00334308"/>
    <w:rsid w:val="0037046C"/>
    <w:rsid w:val="003808F9"/>
    <w:rsid w:val="0039495B"/>
    <w:rsid w:val="003A3510"/>
    <w:rsid w:val="003E4E1D"/>
    <w:rsid w:val="00400078"/>
    <w:rsid w:val="004107C3"/>
    <w:rsid w:val="0041138D"/>
    <w:rsid w:val="0041488C"/>
    <w:rsid w:val="00427305"/>
    <w:rsid w:val="004339A5"/>
    <w:rsid w:val="0044296F"/>
    <w:rsid w:val="00456FA4"/>
    <w:rsid w:val="00464723"/>
    <w:rsid w:val="00465B36"/>
    <w:rsid w:val="0048660F"/>
    <w:rsid w:val="004A7B0A"/>
    <w:rsid w:val="004D5937"/>
    <w:rsid w:val="004D65E7"/>
    <w:rsid w:val="004E524C"/>
    <w:rsid w:val="005126FB"/>
    <w:rsid w:val="00553E53"/>
    <w:rsid w:val="005703F3"/>
    <w:rsid w:val="00625140"/>
    <w:rsid w:val="006276BE"/>
    <w:rsid w:val="00644630"/>
    <w:rsid w:val="00663C11"/>
    <w:rsid w:val="00673845"/>
    <w:rsid w:val="00687C2A"/>
    <w:rsid w:val="00694080"/>
    <w:rsid w:val="00695D31"/>
    <w:rsid w:val="006A52F3"/>
    <w:rsid w:val="006C7412"/>
    <w:rsid w:val="006E4994"/>
    <w:rsid w:val="006F4A98"/>
    <w:rsid w:val="007101ED"/>
    <w:rsid w:val="00711531"/>
    <w:rsid w:val="00720E2D"/>
    <w:rsid w:val="00726210"/>
    <w:rsid w:val="00730223"/>
    <w:rsid w:val="00744BF5"/>
    <w:rsid w:val="00760E0C"/>
    <w:rsid w:val="00771356"/>
    <w:rsid w:val="007A0671"/>
    <w:rsid w:val="007D048C"/>
    <w:rsid w:val="007F3556"/>
    <w:rsid w:val="0083039D"/>
    <w:rsid w:val="008377A5"/>
    <w:rsid w:val="00865D33"/>
    <w:rsid w:val="00876AC3"/>
    <w:rsid w:val="00897D80"/>
    <w:rsid w:val="008A14C1"/>
    <w:rsid w:val="008B1E3C"/>
    <w:rsid w:val="008B25C2"/>
    <w:rsid w:val="008C3F52"/>
    <w:rsid w:val="00900E40"/>
    <w:rsid w:val="00907553"/>
    <w:rsid w:val="00924DC7"/>
    <w:rsid w:val="009574BF"/>
    <w:rsid w:val="00960972"/>
    <w:rsid w:val="00964C27"/>
    <w:rsid w:val="00976C24"/>
    <w:rsid w:val="009A64B7"/>
    <w:rsid w:val="009A7BE2"/>
    <w:rsid w:val="009C7E32"/>
    <w:rsid w:val="009D0B5F"/>
    <w:rsid w:val="009E1DD1"/>
    <w:rsid w:val="009F72F3"/>
    <w:rsid w:val="00A10F8D"/>
    <w:rsid w:val="00A27E70"/>
    <w:rsid w:val="00A37371"/>
    <w:rsid w:val="00A37E71"/>
    <w:rsid w:val="00A45F65"/>
    <w:rsid w:val="00A67966"/>
    <w:rsid w:val="00A90533"/>
    <w:rsid w:val="00AA33C4"/>
    <w:rsid w:val="00AF2E5E"/>
    <w:rsid w:val="00B14F75"/>
    <w:rsid w:val="00B16D7A"/>
    <w:rsid w:val="00B2234E"/>
    <w:rsid w:val="00B72488"/>
    <w:rsid w:val="00B772D6"/>
    <w:rsid w:val="00BA5DC5"/>
    <w:rsid w:val="00BB5979"/>
    <w:rsid w:val="00BC0FC9"/>
    <w:rsid w:val="00BC20A0"/>
    <w:rsid w:val="00BE2997"/>
    <w:rsid w:val="00C00452"/>
    <w:rsid w:val="00C44CCF"/>
    <w:rsid w:val="00C60028"/>
    <w:rsid w:val="00CB32C0"/>
    <w:rsid w:val="00CC0A00"/>
    <w:rsid w:val="00CC2EB2"/>
    <w:rsid w:val="00CC6178"/>
    <w:rsid w:val="00CD6A8C"/>
    <w:rsid w:val="00D05C66"/>
    <w:rsid w:val="00D43B4A"/>
    <w:rsid w:val="00D7016F"/>
    <w:rsid w:val="00D71A98"/>
    <w:rsid w:val="00DE5EFF"/>
    <w:rsid w:val="00E04CF5"/>
    <w:rsid w:val="00E07BB2"/>
    <w:rsid w:val="00E11E80"/>
    <w:rsid w:val="00E33E30"/>
    <w:rsid w:val="00E364E4"/>
    <w:rsid w:val="00E43F20"/>
    <w:rsid w:val="00E565A8"/>
    <w:rsid w:val="00E819B6"/>
    <w:rsid w:val="00EA2D2E"/>
    <w:rsid w:val="00EA6F1B"/>
    <w:rsid w:val="00F51704"/>
    <w:rsid w:val="00F54DA8"/>
    <w:rsid w:val="00F71CB4"/>
    <w:rsid w:val="00FA2216"/>
    <w:rsid w:val="00FB43CD"/>
    <w:rsid w:val="00FC0A03"/>
    <w:rsid w:val="00FC24FD"/>
    <w:rsid w:val="00FD2C57"/>
    <w:rsid w:val="00FD733F"/>
    <w:rsid w:val="00FE4BED"/>
    <w:rsid w:val="011D12A9"/>
    <w:rsid w:val="01487BF8"/>
    <w:rsid w:val="01E943A0"/>
    <w:rsid w:val="02A46519"/>
    <w:rsid w:val="04E83553"/>
    <w:rsid w:val="064A387B"/>
    <w:rsid w:val="0698763E"/>
    <w:rsid w:val="06A63B5D"/>
    <w:rsid w:val="06E65352"/>
    <w:rsid w:val="07C22899"/>
    <w:rsid w:val="085E716A"/>
    <w:rsid w:val="08947F76"/>
    <w:rsid w:val="08A71327"/>
    <w:rsid w:val="09D82A26"/>
    <w:rsid w:val="0A6D2B20"/>
    <w:rsid w:val="0C4B1293"/>
    <w:rsid w:val="0D5B3B68"/>
    <w:rsid w:val="0DC43F13"/>
    <w:rsid w:val="0E736C74"/>
    <w:rsid w:val="0FC0179A"/>
    <w:rsid w:val="0FCE11E4"/>
    <w:rsid w:val="113413B0"/>
    <w:rsid w:val="12767ED2"/>
    <w:rsid w:val="12A644BF"/>
    <w:rsid w:val="148A7C64"/>
    <w:rsid w:val="15932B49"/>
    <w:rsid w:val="162F7105"/>
    <w:rsid w:val="17051824"/>
    <w:rsid w:val="17E017DE"/>
    <w:rsid w:val="18294A9A"/>
    <w:rsid w:val="19C56323"/>
    <w:rsid w:val="1A9D4340"/>
    <w:rsid w:val="1AB05F4B"/>
    <w:rsid w:val="1B2E091B"/>
    <w:rsid w:val="1C3337B9"/>
    <w:rsid w:val="1C4F79E0"/>
    <w:rsid w:val="1D200F09"/>
    <w:rsid w:val="1D3D7BF9"/>
    <w:rsid w:val="1D7819D0"/>
    <w:rsid w:val="1EFD26E9"/>
    <w:rsid w:val="1F610FFA"/>
    <w:rsid w:val="1FDD0348"/>
    <w:rsid w:val="20254CE5"/>
    <w:rsid w:val="21E05723"/>
    <w:rsid w:val="23000FC8"/>
    <w:rsid w:val="24E15127"/>
    <w:rsid w:val="255319AC"/>
    <w:rsid w:val="25585215"/>
    <w:rsid w:val="25904C0B"/>
    <w:rsid w:val="26CA0394"/>
    <w:rsid w:val="26F61189"/>
    <w:rsid w:val="27090EBD"/>
    <w:rsid w:val="271C31D9"/>
    <w:rsid w:val="27573720"/>
    <w:rsid w:val="2935211D"/>
    <w:rsid w:val="2972547E"/>
    <w:rsid w:val="29D443BD"/>
    <w:rsid w:val="2B4F7488"/>
    <w:rsid w:val="2B625F50"/>
    <w:rsid w:val="2B77559F"/>
    <w:rsid w:val="2CB76F40"/>
    <w:rsid w:val="2D287789"/>
    <w:rsid w:val="2D7C292B"/>
    <w:rsid w:val="2DBF5FCE"/>
    <w:rsid w:val="2E0423DE"/>
    <w:rsid w:val="2EC4532D"/>
    <w:rsid w:val="2F4D56BE"/>
    <w:rsid w:val="30B023A9"/>
    <w:rsid w:val="342666D7"/>
    <w:rsid w:val="34703364"/>
    <w:rsid w:val="34967F79"/>
    <w:rsid w:val="34B97B11"/>
    <w:rsid w:val="352D0870"/>
    <w:rsid w:val="36647880"/>
    <w:rsid w:val="37053691"/>
    <w:rsid w:val="3712703D"/>
    <w:rsid w:val="38D62BC9"/>
    <w:rsid w:val="3A0355F1"/>
    <w:rsid w:val="3A500759"/>
    <w:rsid w:val="3A8244E6"/>
    <w:rsid w:val="3A9E0D0C"/>
    <w:rsid w:val="3B5063D9"/>
    <w:rsid w:val="3C6336FD"/>
    <w:rsid w:val="3C754B13"/>
    <w:rsid w:val="3D09356D"/>
    <w:rsid w:val="3FDB0AC5"/>
    <w:rsid w:val="42B21FB1"/>
    <w:rsid w:val="441C719E"/>
    <w:rsid w:val="449F5DF2"/>
    <w:rsid w:val="451E4215"/>
    <w:rsid w:val="48850563"/>
    <w:rsid w:val="48AC793F"/>
    <w:rsid w:val="4AB8064A"/>
    <w:rsid w:val="4B1530DD"/>
    <w:rsid w:val="4B814C16"/>
    <w:rsid w:val="4B83098E"/>
    <w:rsid w:val="4B952C62"/>
    <w:rsid w:val="4BCE1CA6"/>
    <w:rsid w:val="4CF14490"/>
    <w:rsid w:val="4DFC4A28"/>
    <w:rsid w:val="4E222693"/>
    <w:rsid w:val="4F0757BC"/>
    <w:rsid w:val="502959D7"/>
    <w:rsid w:val="51CC27D6"/>
    <w:rsid w:val="526B217C"/>
    <w:rsid w:val="53265C32"/>
    <w:rsid w:val="532E1E69"/>
    <w:rsid w:val="534C3D6E"/>
    <w:rsid w:val="535B4C30"/>
    <w:rsid w:val="545658DE"/>
    <w:rsid w:val="5497242A"/>
    <w:rsid w:val="56334838"/>
    <w:rsid w:val="588433C6"/>
    <w:rsid w:val="5C7D6660"/>
    <w:rsid w:val="5C983AEB"/>
    <w:rsid w:val="5EDD654A"/>
    <w:rsid w:val="606A3354"/>
    <w:rsid w:val="620C5F68"/>
    <w:rsid w:val="630B32EB"/>
    <w:rsid w:val="65F067C8"/>
    <w:rsid w:val="66F81DD8"/>
    <w:rsid w:val="67E73BFB"/>
    <w:rsid w:val="67ED7F8E"/>
    <w:rsid w:val="681905A9"/>
    <w:rsid w:val="68A34523"/>
    <w:rsid w:val="69B0699A"/>
    <w:rsid w:val="6A9625EA"/>
    <w:rsid w:val="6B040732"/>
    <w:rsid w:val="6CE930FE"/>
    <w:rsid w:val="6D2378B1"/>
    <w:rsid w:val="6D721389"/>
    <w:rsid w:val="6D9F6BCE"/>
    <w:rsid w:val="702B3F7F"/>
    <w:rsid w:val="707F5EF2"/>
    <w:rsid w:val="71142B39"/>
    <w:rsid w:val="71E93270"/>
    <w:rsid w:val="72033878"/>
    <w:rsid w:val="727659C4"/>
    <w:rsid w:val="728B4AFB"/>
    <w:rsid w:val="735C2B21"/>
    <w:rsid w:val="74FD607D"/>
    <w:rsid w:val="778E4093"/>
    <w:rsid w:val="79347447"/>
    <w:rsid w:val="7CF619EA"/>
    <w:rsid w:val="7D226419"/>
    <w:rsid w:val="7DF34AAF"/>
    <w:rsid w:val="7E56348A"/>
    <w:rsid w:val="7F93771A"/>
    <w:rsid w:val="7FED0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ind w:firstLine="48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20"/>
    <w:autoRedefine/>
    <w:qFormat/>
    <w:uiPriority w:val="0"/>
    <w:pPr>
      <w:keepNext/>
      <w:keepLines/>
      <w:spacing w:after="100" w:afterLines="100"/>
      <w:ind w:firstLine="0" w:firstLineChars="0"/>
      <w:jc w:val="center"/>
      <w:outlineLvl w:val="0"/>
    </w:pPr>
    <w:rPr>
      <w:rFonts w:eastAsia="黑体"/>
      <w:kern w:val="44"/>
      <w:sz w:val="32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50" w:beforeLines="50" w:after="50" w:afterLines="50"/>
      <w:ind w:firstLine="0" w:firstLineChars="0"/>
      <w:jc w:val="left"/>
      <w:outlineLvl w:val="1"/>
    </w:pPr>
    <w:rPr>
      <w:rFonts w:ascii="Arial" w:hAnsi="Arial" w:eastAsia="黑体"/>
      <w:sz w:val="28"/>
    </w:rPr>
  </w:style>
  <w:style w:type="paragraph" w:styleId="4">
    <w:name w:val="heading 3"/>
    <w:basedOn w:val="1"/>
    <w:next w:val="1"/>
    <w:autoRedefine/>
    <w:unhideWhenUsed/>
    <w:qFormat/>
    <w:uiPriority w:val="0"/>
    <w:pPr>
      <w:keepNext/>
      <w:keepLines/>
      <w:spacing w:before="50" w:beforeLines="50" w:after="50" w:afterLines="50"/>
      <w:ind w:firstLine="0" w:firstLineChars="0"/>
      <w:jc w:val="left"/>
      <w:outlineLvl w:val="2"/>
    </w:pPr>
    <w:rPr>
      <w:rFonts w:eastAsia="黑体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autoRedefine/>
    <w:qFormat/>
    <w:uiPriority w:val="0"/>
    <w:pPr>
      <w:jc w:val="left"/>
    </w:pPr>
  </w:style>
  <w:style w:type="paragraph" w:styleId="6">
    <w:name w:val="Body Text"/>
    <w:basedOn w:val="1"/>
    <w:autoRedefine/>
    <w:qFormat/>
    <w:uiPriority w:val="0"/>
  </w:style>
  <w:style w:type="paragraph" w:styleId="7">
    <w:name w:val="toc 3"/>
    <w:basedOn w:val="1"/>
    <w:next w:val="1"/>
    <w:autoRedefine/>
    <w:qFormat/>
    <w:uiPriority w:val="0"/>
    <w:pPr>
      <w:ind w:left="840" w:leftChars="400"/>
    </w:pPr>
  </w:style>
  <w:style w:type="paragraph" w:styleId="8">
    <w:name w:val="Plain Text"/>
    <w:basedOn w:val="1"/>
    <w:link w:val="21"/>
    <w:autoRedefine/>
    <w:qFormat/>
    <w:uiPriority w:val="0"/>
    <w:rPr>
      <w:rFonts w:ascii="宋体" w:hAnsi="Courier New"/>
      <w:szCs w:val="20"/>
    </w:rPr>
  </w:style>
  <w:style w:type="paragraph" w:styleId="9">
    <w:name w:val="Balloon Text"/>
    <w:basedOn w:val="1"/>
    <w:link w:val="32"/>
    <w:qFormat/>
    <w:uiPriority w:val="0"/>
    <w:rPr>
      <w:sz w:val="18"/>
      <w:szCs w:val="18"/>
    </w:rPr>
  </w:style>
  <w:style w:type="paragraph" w:styleId="10">
    <w:name w:val="footer"/>
    <w:basedOn w:val="1"/>
    <w:link w:val="2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link w:val="23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toc 1"/>
    <w:basedOn w:val="1"/>
    <w:next w:val="1"/>
    <w:autoRedefine/>
    <w:qFormat/>
    <w:uiPriority w:val="0"/>
  </w:style>
  <w:style w:type="paragraph" w:styleId="13">
    <w:name w:val="toc 2"/>
    <w:basedOn w:val="1"/>
    <w:next w:val="1"/>
    <w:autoRedefine/>
    <w:qFormat/>
    <w:uiPriority w:val="0"/>
    <w:pPr>
      <w:ind w:left="420" w:leftChars="200"/>
    </w:pPr>
  </w:style>
  <w:style w:type="paragraph" w:styleId="14">
    <w:name w:val="Normal (Web)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</w:rPr>
  </w:style>
  <w:style w:type="table" w:styleId="16">
    <w:name w:val="Table Grid"/>
    <w:basedOn w:val="15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8">
    <w:name w:val="Strong"/>
    <w:basedOn w:val="17"/>
    <w:autoRedefine/>
    <w:qFormat/>
    <w:uiPriority w:val="0"/>
    <w:rPr>
      <w:b/>
    </w:rPr>
  </w:style>
  <w:style w:type="character" w:styleId="19">
    <w:name w:val="page number"/>
    <w:basedOn w:val="17"/>
    <w:autoRedefine/>
    <w:qFormat/>
    <w:uiPriority w:val="0"/>
    <w:rPr>
      <w:rFonts w:ascii="Times New Roman" w:hAnsi="Times New Roman" w:eastAsia="宋体"/>
      <w:sz w:val="21"/>
    </w:rPr>
  </w:style>
  <w:style w:type="character" w:customStyle="1" w:styleId="20">
    <w:name w:val="标题 1 Char"/>
    <w:link w:val="2"/>
    <w:autoRedefine/>
    <w:qFormat/>
    <w:uiPriority w:val="0"/>
    <w:rPr>
      <w:rFonts w:ascii="Times New Roman" w:hAnsi="Times New Roman" w:eastAsia="黑体" w:cs="Times New Roman"/>
      <w:kern w:val="44"/>
      <w:sz w:val="32"/>
      <w:szCs w:val="24"/>
      <w:lang w:val="en-US" w:eastAsia="zh-CN" w:bidi="ar-SA"/>
    </w:rPr>
  </w:style>
  <w:style w:type="character" w:customStyle="1" w:styleId="21">
    <w:name w:val="纯文本 Char"/>
    <w:basedOn w:val="17"/>
    <w:link w:val="8"/>
    <w:autoRedefine/>
    <w:qFormat/>
    <w:uiPriority w:val="0"/>
    <w:rPr>
      <w:rFonts w:ascii="宋体" w:hAnsi="Courier New"/>
      <w:kern w:val="2"/>
      <w:sz w:val="24"/>
    </w:rPr>
  </w:style>
  <w:style w:type="character" w:customStyle="1" w:styleId="22">
    <w:name w:val="页脚 Char"/>
    <w:basedOn w:val="17"/>
    <w:link w:val="10"/>
    <w:autoRedefine/>
    <w:qFormat/>
    <w:uiPriority w:val="0"/>
    <w:rPr>
      <w:kern w:val="2"/>
      <w:sz w:val="18"/>
      <w:szCs w:val="18"/>
    </w:rPr>
  </w:style>
  <w:style w:type="character" w:customStyle="1" w:styleId="23">
    <w:name w:val="页眉 Char"/>
    <w:basedOn w:val="17"/>
    <w:link w:val="11"/>
    <w:autoRedefine/>
    <w:qFormat/>
    <w:uiPriority w:val="0"/>
    <w:rPr>
      <w:kern w:val="2"/>
      <w:sz w:val="18"/>
      <w:szCs w:val="18"/>
    </w:rPr>
  </w:style>
  <w:style w:type="paragraph" w:customStyle="1" w:styleId="24">
    <w:name w:val="WPSOffice手动目录 1"/>
    <w:autoRedefine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25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26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27">
    <w:name w:val="目录正文"/>
    <w:basedOn w:val="1"/>
    <w:autoRedefine/>
    <w:qFormat/>
    <w:uiPriority w:val="0"/>
    <w:pPr>
      <w:tabs>
        <w:tab w:val="right" w:leader="dot" w:pos="9071"/>
      </w:tabs>
    </w:pPr>
    <w:rPr>
      <w:color w:val="000000"/>
      <w:szCs w:val="32"/>
    </w:rPr>
  </w:style>
  <w:style w:type="paragraph" w:customStyle="1" w:styleId="28">
    <w:name w:val="图片标注"/>
    <w:basedOn w:val="1"/>
    <w:link w:val="29"/>
    <w:autoRedefine/>
    <w:qFormat/>
    <w:uiPriority w:val="0"/>
    <w:pPr>
      <w:ind w:firstLine="0" w:firstLineChars="0"/>
      <w:jc w:val="center"/>
    </w:pPr>
    <w:rPr>
      <w:sz w:val="21"/>
      <w:szCs w:val="21"/>
    </w:rPr>
  </w:style>
  <w:style w:type="character" w:customStyle="1" w:styleId="29">
    <w:name w:val="图片标注 Char"/>
    <w:link w:val="28"/>
    <w:autoRedefine/>
    <w:qFormat/>
    <w:uiPriority w:val="0"/>
    <w:rPr>
      <w:sz w:val="21"/>
      <w:szCs w:val="21"/>
    </w:rPr>
  </w:style>
  <w:style w:type="paragraph" w:customStyle="1" w:styleId="30">
    <w:name w:val="公式序号"/>
    <w:basedOn w:val="1"/>
    <w:link w:val="31"/>
    <w:autoRedefine/>
    <w:qFormat/>
    <w:uiPriority w:val="0"/>
    <w:pPr>
      <w:tabs>
        <w:tab w:val="left" w:pos="3990"/>
        <w:tab w:val="left" w:pos="7980"/>
      </w:tabs>
      <w:ind w:firstLine="0" w:firstLineChars="0"/>
      <w:jc w:val="right"/>
    </w:pPr>
    <w:rPr>
      <w:rFonts w:cstheme="minorEastAsia"/>
      <w:sz w:val="21"/>
      <w:szCs w:val="21"/>
    </w:rPr>
  </w:style>
  <w:style w:type="character" w:customStyle="1" w:styleId="31">
    <w:name w:val="公式序号 Char"/>
    <w:link w:val="30"/>
    <w:autoRedefine/>
    <w:qFormat/>
    <w:uiPriority w:val="0"/>
    <w:rPr>
      <w:rFonts w:hint="default" w:ascii="Times New Roman" w:hAnsi="Times New Roman" w:eastAsia="宋体" w:cstheme="minorEastAsia"/>
      <w:sz w:val="21"/>
      <w:szCs w:val="21"/>
    </w:rPr>
  </w:style>
  <w:style w:type="character" w:customStyle="1" w:styleId="32">
    <w:name w:val="批注框文本 Char"/>
    <w:basedOn w:val="17"/>
    <w:link w:val="9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solidFill>
          <a:schemeClr val="lt1"/>
        </a:solidFill>
        <a:ln w="6350">
          <a:solidFill>
            <a:prstClr val="black"/>
          </a:solidFill>
        </a:ln>
      </a:spPr>
      <a:bodyPr rot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DCB8BE-B00E-4C77-8B58-F0D2EB79DF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jwc</Company>
  <Pages>4</Pages>
  <Words>2696</Words>
  <Characters>2814</Characters>
  <Lines>10</Lines>
  <Paragraphs>2</Paragraphs>
  <TotalTime>1</TotalTime>
  <ScaleCrop>false</ScaleCrop>
  <LinksUpToDate>false</LinksUpToDate>
  <CharactersWithSpaces>3275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2025-06-09T23:25:00Z</dcterms:created>
  <dc:creator>ljs</dc:creator>
  <cp:lastModifiedBy>是一匹好马</cp:lastModifiedBy>
  <dcterms:modified xsi:type="dcterms:W3CDTF">2025-07-03T08:15:15Z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22D3C798549141AA84988F36347E6D16_13</vt:lpwstr>
  </property>
  <property fmtid="{D5CDD505-2E9C-101B-9397-08002B2CF9AE}" pid="4" name="KSOTemplateDocerSaveRecord">
    <vt:lpwstr>eyJoZGlkIjoiNGYzNmQ5MDg0MDA1NWRmZWVjYWE0YzJhYTBmM2Y0YzUiLCJ1c2VySWQiOiIzNDU3NzI5MzEifQ==</vt:lpwstr>
  </property>
</Properties>
</file>