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01D2" w14:textId="39A6AFCB" w:rsidR="00B640C5" w:rsidRPr="00A22E29" w:rsidRDefault="00F72B63" w:rsidP="00F72B63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A22E29">
        <w:rPr>
          <w:rFonts w:ascii="宋体" w:eastAsia="宋体" w:hAnsi="宋体" w:hint="eastAsia"/>
          <w:b/>
          <w:bCs/>
          <w:sz w:val="36"/>
          <w:szCs w:val="36"/>
        </w:rPr>
        <w:t>实验**      ******</w:t>
      </w:r>
    </w:p>
    <w:p w14:paraId="4AB2CE3F" w14:textId="282613FC" w:rsid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实验目的</w:t>
      </w:r>
    </w:p>
    <w:p w14:paraId="57D981EA" w14:textId="768E5014" w:rsidR="00F72B63" w:rsidRPr="00F72B63" w:rsidRDefault="00F72B63" w:rsidP="00F72B63">
      <w:pPr>
        <w:pStyle w:val="a7"/>
        <w:spacing w:line="480" w:lineRule="exact"/>
        <w:ind w:firstLine="480"/>
        <w:rPr>
          <w:rFonts w:ascii="宋体" w:eastAsia="宋体" w:hAnsi="宋体" w:hint="eastAsia"/>
          <w:b/>
          <w:bCs/>
          <w:sz w:val="24"/>
          <w:szCs w:val="24"/>
        </w:rPr>
      </w:pPr>
      <w:r w:rsidRPr="00F72B63">
        <w:rPr>
          <w:rFonts w:ascii="宋体" w:eastAsia="宋体" w:hAnsi="宋体" w:hint="eastAsia"/>
          <w:sz w:val="24"/>
          <w:szCs w:val="24"/>
        </w:rPr>
        <w:t>在集成开发环境下，依照Java语言的基本语法编译和执行简单Java的程序，通过本次</w:t>
      </w:r>
      <w:r w:rsidRPr="00F72B63">
        <w:rPr>
          <w:rFonts w:ascii="宋体" w:eastAsia="宋体" w:hAnsi="宋体"/>
          <w:sz w:val="24"/>
          <w:szCs w:val="24"/>
        </w:rPr>
        <w:t>实践环节理解</w:t>
      </w:r>
      <w:r w:rsidRPr="00F72B63">
        <w:rPr>
          <w:rFonts w:ascii="宋体" w:eastAsia="宋体" w:hAnsi="宋体" w:hint="eastAsia"/>
          <w:sz w:val="24"/>
          <w:szCs w:val="24"/>
        </w:rPr>
        <w:t>java程序的运行机制，掌握</w:t>
      </w:r>
      <w:r w:rsidRPr="00F72B63">
        <w:rPr>
          <w:rFonts w:ascii="宋体" w:eastAsia="宋体" w:hAnsi="宋体"/>
          <w:sz w:val="24"/>
          <w:szCs w:val="24"/>
        </w:rPr>
        <w:t xml:space="preserve"> java 语言的基本结构和程序设计方法</w:t>
      </w:r>
      <w:r>
        <w:rPr>
          <w:rFonts w:ascii="宋体" w:eastAsia="宋体" w:hAnsi="宋体" w:hint="eastAsia"/>
          <w:sz w:val="24"/>
          <w:szCs w:val="24"/>
        </w:rPr>
        <w:t>(宋体，小四，行距24磅</w:t>
      </w:r>
      <w:r>
        <w:rPr>
          <w:rFonts w:ascii="宋体" w:eastAsia="宋体" w:hAnsi="宋体"/>
          <w:sz w:val="24"/>
          <w:szCs w:val="24"/>
        </w:rPr>
        <w:t>)</w:t>
      </w:r>
    </w:p>
    <w:p w14:paraId="33EA49AE" w14:textId="480099B8" w:rsidR="00F72B63" w:rsidRP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实验目标</w:t>
      </w:r>
    </w:p>
    <w:p w14:paraId="5A15F58B" w14:textId="21292727" w:rsidR="00F72B63" w:rsidRDefault="00F72B63" w:rsidP="00F72B63">
      <w:pPr>
        <w:pStyle w:val="a7"/>
        <w:ind w:left="720" w:firstLineChars="0" w:firstLine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……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……</w:t>
      </w:r>
      <w:proofErr w:type="gramEnd"/>
    </w:p>
    <w:p w14:paraId="42CFD00B" w14:textId="796A7DFF" w:rsid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实验内容</w:t>
      </w:r>
    </w:p>
    <w:p w14:paraId="05709D25" w14:textId="236202F1" w:rsidR="00F72B63" w:rsidRPr="00F72B63" w:rsidRDefault="00F72B63" w:rsidP="00F72B63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3.1</w:t>
      </w:r>
      <w:r w:rsidRPr="00F72B63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实验环境</w:t>
      </w:r>
    </w:p>
    <w:p w14:paraId="2B5697BD" w14:textId="1E1A2D4F" w:rsidR="00F72B63" w:rsidRPr="00F72B63" w:rsidRDefault="00F72B63" w:rsidP="00F72B63">
      <w:pPr>
        <w:ind w:firstLineChars="200" w:firstLine="602"/>
        <w:rPr>
          <w:rFonts w:ascii="宋体" w:eastAsia="宋体" w:hAnsi="宋体" w:hint="eastAsia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3.2</w:t>
      </w:r>
      <w:r w:rsidRPr="00F72B63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具体实验内容</w:t>
      </w:r>
    </w:p>
    <w:p w14:paraId="1F9CB2D1" w14:textId="605D7F25" w:rsidR="00F72B63" w:rsidRP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实验过程分析</w:t>
      </w:r>
    </w:p>
    <w:p w14:paraId="7DE3A905" w14:textId="7A005284" w:rsidR="00F72B63" w:rsidRPr="00F72B63" w:rsidRDefault="00F72B63" w:rsidP="00F72B63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4.1</w:t>
      </w:r>
      <w:r w:rsidRPr="00F72B63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实验步骤</w:t>
      </w:r>
    </w:p>
    <w:p w14:paraId="164407AD" w14:textId="2FF162F2" w:rsidR="00F72B63" w:rsidRPr="00F72B63" w:rsidRDefault="00F72B63" w:rsidP="00F72B63">
      <w:pPr>
        <w:ind w:firstLineChars="200" w:firstLine="602"/>
        <w:rPr>
          <w:rFonts w:ascii="宋体" w:eastAsia="宋体" w:hAnsi="宋体" w:hint="eastAsia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4.2</w:t>
      </w:r>
      <w:r w:rsidRPr="00F72B63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错误分析</w:t>
      </w:r>
    </w:p>
    <w:p w14:paraId="6C87623C" w14:textId="675ABEAC" w:rsidR="00F72B63" w:rsidRP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 w:hint="eastAsia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实验总结</w:t>
      </w:r>
    </w:p>
    <w:sectPr w:rsidR="00F72B63" w:rsidRPr="00F72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8528" w14:textId="77777777" w:rsidR="00A12F86" w:rsidRDefault="00A12F86" w:rsidP="00F72B63">
      <w:r>
        <w:separator/>
      </w:r>
    </w:p>
  </w:endnote>
  <w:endnote w:type="continuationSeparator" w:id="0">
    <w:p w14:paraId="3DCEABAF" w14:textId="77777777" w:rsidR="00A12F86" w:rsidRDefault="00A12F86" w:rsidP="00F7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0608" w14:textId="77777777" w:rsidR="00A12F86" w:rsidRDefault="00A12F86" w:rsidP="00F72B63">
      <w:r>
        <w:separator/>
      </w:r>
    </w:p>
  </w:footnote>
  <w:footnote w:type="continuationSeparator" w:id="0">
    <w:p w14:paraId="496A6D68" w14:textId="77777777" w:rsidR="00A12F86" w:rsidRDefault="00A12F86" w:rsidP="00F72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4987"/>
    <w:multiLevelType w:val="hybridMultilevel"/>
    <w:tmpl w:val="1CE850BA"/>
    <w:lvl w:ilvl="0" w:tplc="CB727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DE"/>
    <w:rsid w:val="00A12F86"/>
    <w:rsid w:val="00A22E29"/>
    <w:rsid w:val="00B640C5"/>
    <w:rsid w:val="00F21EDE"/>
    <w:rsid w:val="00F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56B3F"/>
  <w15:chartTrackingRefBased/>
  <w15:docId w15:val="{BBD59B6A-2C6B-42C3-8D54-3D0EB490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B63"/>
    <w:rPr>
      <w:sz w:val="18"/>
      <w:szCs w:val="18"/>
    </w:rPr>
  </w:style>
  <w:style w:type="paragraph" w:styleId="a7">
    <w:name w:val="List Paragraph"/>
    <w:basedOn w:val="a"/>
    <w:uiPriority w:val="34"/>
    <w:qFormat/>
    <w:rsid w:val="00F72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2021-10-09T06:39:00Z</dcterms:created>
  <dcterms:modified xsi:type="dcterms:W3CDTF">2021-10-09T06:46:00Z</dcterms:modified>
</cp:coreProperties>
</file>