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Model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This analysis seeks to model % of tests positive using wastewater Data. This model has logical reasons to be predictive but only finds moderate success when broken down by collection site. Particularly it consistently underpredicts the % positive rate in the P2 district.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t xml:space="preserve">#Conductivity, TSS, pH, Total_Flow, N1, N2, AVG, PMMoV, Pct_BCoV, TSS (mg/L)</w:t>
      </w:r>
      <w:r>
        <w:t xml:space="preserve"> </w:t>
      </w:r>
      <w:r>
        <w:t xml:space="preserve">#ToDo:</w:t>
      </w:r>
      <w:r>
        <w:t xml:space="preserve"> </w:t>
      </w:r>
      <w:r>
        <w:t xml:space="preserve">#1/2 looking at R^2 over a bunch of timeshifts</w:t>
      </w:r>
      <w:r>
        <w:t xml:space="preserve"> </w:t>
      </w:r>
      <w:r>
        <w:t xml:space="preserve">#1)</w:t>
      </w:r>
      <w:r>
        <w:t xml:space="preserve"> </w:t>
      </w:r>
      <w:r>
        <w:t xml:space="preserve"># Model W/O Site: log(N1), log(PMMoV), log(N2), #Total_Flow or log(Total_Flow)</w:t>
      </w:r>
      <w:r>
        <w:t xml:space="preserve"> </w:t>
      </w:r>
      <w:r>
        <w:t xml:space="preserve"># add: Compare smooth cases vs smooth model</w:t>
      </w:r>
      <w:r>
        <w:t xml:space="preserve"> </w:t>
      </w:r>
      <w:r>
        <w:t xml:space="preserve">#2)</w:t>
      </w:r>
      <w:r>
        <w:t xml:space="preserve"> </w:t>
      </w:r>
      <w:r>
        <w:t xml:space="preserve"># Devide P2 and compare</w:t>
      </w:r>
      <w:r>
        <w:t xml:space="preserve"> </w:t>
      </w:r>
      <w:r>
        <w:t xml:space="preserve">#3)</w:t>
      </w:r>
      <w:r>
        <w:t xml:space="preserve"> </w:t>
      </w:r>
      <w:r>
        <w:t xml:space="preserve"># try to define 3</w:t>
      </w:r>
      <w:r>
        <w:t xml:space="preserve"> </w:t>
      </w:r>
      <w:r>
        <w:t xml:space="preserve">#new questions:</w:t>
      </w:r>
      <w:r>
        <w:t xml:space="preserve"> </w:t>
      </w:r>
      <w:r>
        <w:t xml:space="preserve">#How to use Site // How to involve TotalFlow</w:t>
      </w:r>
      <w:r>
        <w:t xml:space="preserve"> </w:t>
      </w:r>
      <w:r>
        <w:t xml:space="preserve">#old questions</w:t>
      </w:r>
      <w:r>
        <w:t xml:space="preserve"> </w:t>
      </w:r>
      <w:r>
        <w:t xml:space="preserve">#TSS // P2 // Shifting</w:t>
      </w:r>
      <w:r>
        <w:t xml:space="preserve"> </w:t>
      </w:r>
      <w:r>
        <w:t xml:space="preserve">Curves</w:t>
      </w:r>
    </w:p>
    <w:p>
      <w:pPr>
        <w:pStyle w:val="SourceCode"/>
      </w:pPr>
      <w:r>
        <w:rPr>
          <w:rStyle w:val="VerbatimChar"/>
        </w:rPr>
        <w:t xml:space="preserve">## [1] "Time shifted 10 Days"</w:t>
      </w:r>
    </w:p>
    <w:p>
      <w:pPr>
        <w:pStyle w:val="SourceCode"/>
      </w:pPr>
      <w:r>
        <w:rPr>
          <w:rStyle w:val="VerbatimChar"/>
        </w:rPr>
        <w:t xml:space="preserve">## [1] "R^2: 0.611544930783671"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roll ~ log(N2) + log(N1) + log(PMMoV) + Site, data = Inner)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     log(N2)       log(N1)    log(PMMoV)  SiteMMSD P11  </w:t>
      </w:r>
      <w:r>
        <w:br/>
      </w:r>
      <w:r>
        <w:rPr>
          <w:rStyle w:val="VerbatimChar"/>
        </w:rPr>
        <w:t xml:space="preserve">##    0.1796998    -0.0016856     0.0116780    -0.0129934     0.0037206  </w:t>
      </w:r>
      <w:r>
        <w:br/>
      </w:r>
      <w:r>
        <w:rPr>
          <w:rStyle w:val="VerbatimChar"/>
        </w:rPr>
        <w:t xml:space="preserve">## SiteMMSD P18   SiteMMSD P2   SiteMMSD P7   SiteMMSD P8  </w:t>
      </w:r>
      <w:r>
        <w:br/>
      </w:r>
      <w:r>
        <w:rPr>
          <w:rStyle w:val="VerbatimChar"/>
        </w:rPr>
        <w:t xml:space="preserve">##   -0.0014636     0.0356552    -0.0035132    -0.0009565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De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Points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De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Model Work</dc:title>
  <dc:creator>`Marlin derived from work by Brian Yandell</dc:creator>
  <cp:keywords/>
  <dcterms:created xsi:type="dcterms:W3CDTF">2021-02-09T02:52:11Z</dcterms:created>
  <dcterms:modified xsi:type="dcterms:W3CDTF">2021-02-09T02:52:11Z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