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AC2968" w:rsidR="00565CAE" w:rsidP="00AC2968" w:rsidRDefault="00CC66C0" w14:paraId="45A5CCF3" wp14:textId="77777777">
      <w:pPr>
        <w:pStyle w:val="Ttulo1"/>
        <w:rPr>
          <w:rFonts w:ascii="Arial" w:hAnsi="Arial" w:cs="Arial"/>
          <w:color w:val="000000" w:themeColor="text1"/>
        </w:rPr>
      </w:pPr>
      <w:r>
        <w:rPr>
          <w:rFonts w:ascii="Arial" w:hAnsi="Arial" w:cs="Arial"/>
          <w:color w:val="000000" w:themeColor="text1"/>
        </w:rPr>
        <w:t xml:space="preserve">1.1 </w:t>
      </w:r>
      <w:r w:rsidRPr="00AC2968" w:rsidR="00AC2968">
        <w:rPr>
          <w:rFonts w:ascii="Arial" w:hAnsi="Arial" w:cs="Arial"/>
          <w:color w:val="000000" w:themeColor="text1"/>
        </w:rPr>
        <w:t>Objetivo geral</w:t>
      </w:r>
    </w:p>
    <w:p xmlns:wp14="http://schemas.microsoft.com/office/word/2010/wordml" w:rsidR="00AC2968" w:rsidP="2EC0DC94" w:rsidRDefault="00AC2968" w14:paraId="052CE729" wp14:textId="1DFCF174">
      <w:pPr>
        <w:ind w:firstLine="708"/>
        <w:rPr>
          <w:rFonts w:ascii="Arial" w:hAnsi="Arial" w:cs="Arial"/>
          <w:sz w:val="24"/>
          <w:szCs w:val="24"/>
        </w:rPr>
      </w:pPr>
      <w:r w:rsidRPr="2EC0DC94" w:rsidR="00AC2968">
        <w:rPr>
          <w:rFonts w:ascii="Arial" w:hAnsi="Arial" w:cs="Arial"/>
          <w:sz w:val="24"/>
          <w:szCs w:val="24"/>
        </w:rPr>
        <w:t xml:space="preserve">Atingir o maior </w:t>
      </w:r>
      <w:r w:rsidRPr="2EC0DC94" w:rsidR="4C04C4C6">
        <w:rPr>
          <w:rFonts w:ascii="Arial" w:hAnsi="Arial" w:cs="Arial"/>
          <w:sz w:val="24"/>
          <w:szCs w:val="24"/>
        </w:rPr>
        <w:t>número</w:t>
      </w:r>
      <w:r w:rsidRPr="2EC0DC94" w:rsidR="00AC2968">
        <w:rPr>
          <w:rFonts w:ascii="Arial" w:hAnsi="Arial" w:cs="Arial"/>
          <w:sz w:val="24"/>
          <w:szCs w:val="24"/>
        </w:rPr>
        <w:t xml:space="preserve"> de professores com este projeto para auxiliar o ensino de alunos com deficiência intelectual,</w:t>
      </w:r>
      <w:r w:rsidRPr="2EC0DC94" w:rsidR="003F55E8">
        <w:rPr>
          <w:rFonts w:ascii="Arial" w:hAnsi="Arial" w:cs="Arial"/>
          <w:sz w:val="24"/>
          <w:szCs w:val="24"/>
        </w:rPr>
        <w:t xml:space="preserve"> para que os alunos com deficiência intelectual sejam inseridos de forma mais fácil na sociedade.</w:t>
      </w:r>
    </w:p>
    <w:p xmlns:wp14="http://schemas.microsoft.com/office/word/2010/wordml" w:rsidR="003F55E8" w:rsidP="003F55E8" w:rsidRDefault="003F55E8" w14:paraId="672A6659" wp14:textId="77777777">
      <w:pPr>
        <w:rPr>
          <w:rFonts w:ascii="Arial" w:hAnsi="Arial" w:cs="Arial"/>
          <w:sz w:val="24"/>
        </w:rPr>
      </w:pPr>
    </w:p>
    <w:p xmlns:wp14="http://schemas.microsoft.com/office/word/2010/wordml" w:rsidR="003F55E8" w:rsidP="003F55E8" w:rsidRDefault="00CC66C0" w14:paraId="39233A50" wp14:textId="130D06B6">
      <w:pPr>
        <w:pStyle w:val="Ttulo1"/>
        <w:rPr>
          <w:rFonts w:ascii="Arial" w:hAnsi="Arial" w:cs="Arial"/>
          <w:color w:val="000000" w:themeColor="text1"/>
        </w:rPr>
      </w:pPr>
      <w:r w:rsidRPr="2EC0DC94" w:rsidR="00CC66C0">
        <w:rPr>
          <w:rFonts w:ascii="Arial" w:hAnsi="Arial" w:cs="Arial"/>
          <w:color w:val="000000" w:themeColor="text1" w:themeTint="FF" w:themeShade="FF"/>
        </w:rPr>
        <w:t xml:space="preserve">1.2 </w:t>
      </w:r>
      <w:r w:rsidRPr="2EC0DC94" w:rsidR="003F55E8">
        <w:rPr>
          <w:rFonts w:ascii="Arial" w:hAnsi="Arial" w:cs="Arial"/>
          <w:color w:val="000000" w:themeColor="text1" w:themeTint="FF" w:themeShade="FF"/>
        </w:rPr>
        <w:t xml:space="preserve">Objetivo </w:t>
      </w:r>
      <w:r w:rsidRPr="2EC0DC94" w:rsidR="63B4F9BF">
        <w:rPr>
          <w:rFonts w:ascii="Arial" w:hAnsi="Arial" w:cs="Arial"/>
          <w:color w:val="000000" w:themeColor="text1" w:themeTint="FF" w:themeShade="FF"/>
        </w:rPr>
        <w:t>específico</w:t>
      </w:r>
    </w:p>
    <w:p xmlns:wp14="http://schemas.microsoft.com/office/word/2010/wordml" w:rsidR="003F55E8" w:rsidP="003F55E8" w:rsidRDefault="003F55E8" w14:paraId="0A37501D" wp14:textId="77777777"/>
    <w:p xmlns:wp14="http://schemas.microsoft.com/office/word/2010/wordml" w:rsidR="003F55E8" w:rsidP="003F55E8" w:rsidRDefault="003F55E8" w14:paraId="190B3363" wp14:textId="77777777">
      <w:pPr>
        <w:pStyle w:val="PargrafodaLista"/>
        <w:numPr>
          <w:ilvl w:val="0"/>
          <w:numId w:val="1"/>
        </w:numPr>
        <w:rPr>
          <w:rFonts w:ascii="Arial" w:hAnsi="Arial" w:cs="Arial"/>
          <w:sz w:val="24"/>
        </w:rPr>
      </w:pPr>
      <w:r w:rsidRPr="003F55E8">
        <w:rPr>
          <w:rFonts w:ascii="Arial" w:hAnsi="Arial" w:cs="Arial"/>
          <w:sz w:val="24"/>
        </w:rPr>
        <w:t>Expandir a quantidade de professores treinados ou aptos para ensinar alunos com deficiência intelectual</w:t>
      </w:r>
      <w:r w:rsidR="007867A9">
        <w:rPr>
          <w:rFonts w:ascii="Arial" w:hAnsi="Arial" w:cs="Arial"/>
          <w:sz w:val="24"/>
        </w:rPr>
        <w:t>;</w:t>
      </w:r>
    </w:p>
    <w:p xmlns:wp14="http://schemas.microsoft.com/office/word/2010/wordml" w:rsidR="00D87863" w:rsidP="00D87863" w:rsidRDefault="00D87863" w14:paraId="5DAB6C7B" wp14:textId="77777777">
      <w:pPr>
        <w:pStyle w:val="PargrafodaLista"/>
        <w:rPr>
          <w:rFonts w:ascii="Arial" w:hAnsi="Arial" w:cs="Arial"/>
          <w:sz w:val="24"/>
        </w:rPr>
      </w:pPr>
    </w:p>
    <w:p xmlns:wp14="http://schemas.microsoft.com/office/word/2010/wordml" w:rsidR="003F55E8" w:rsidP="003F55E8" w:rsidRDefault="003F55E8" w14:paraId="23B4EDC7" wp14:textId="77777777">
      <w:pPr>
        <w:pStyle w:val="PargrafodaLista"/>
        <w:numPr>
          <w:ilvl w:val="0"/>
          <w:numId w:val="1"/>
        </w:numPr>
        <w:rPr>
          <w:rFonts w:ascii="Arial" w:hAnsi="Arial" w:cs="Arial"/>
          <w:sz w:val="24"/>
        </w:rPr>
      </w:pPr>
      <w:r>
        <w:rPr>
          <w:rFonts w:ascii="Arial" w:hAnsi="Arial" w:cs="Arial"/>
          <w:sz w:val="24"/>
        </w:rPr>
        <w:t>Auxiliar professores no ensino de alunos com deficiência intelectual</w:t>
      </w:r>
      <w:r w:rsidR="007867A9">
        <w:rPr>
          <w:rFonts w:ascii="Arial" w:hAnsi="Arial" w:cs="Arial"/>
          <w:sz w:val="24"/>
        </w:rPr>
        <w:t>;</w:t>
      </w:r>
    </w:p>
    <w:p xmlns:wp14="http://schemas.microsoft.com/office/word/2010/wordml" w:rsidRPr="00D87863" w:rsidR="00D87863" w:rsidP="00D87863" w:rsidRDefault="00D87863" w14:paraId="02EB378F" wp14:textId="77777777">
      <w:pPr>
        <w:rPr>
          <w:rFonts w:ascii="Arial" w:hAnsi="Arial" w:cs="Arial"/>
          <w:sz w:val="24"/>
        </w:rPr>
      </w:pPr>
    </w:p>
    <w:p xmlns:wp14="http://schemas.microsoft.com/office/word/2010/wordml" w:rsidR="007867A9" w:rsidP="003F55E8" w:rsidRDefault="007867A9" w14:paraId="126156D7" wp14:textId="77777777">
      <w:pPr>
        <w:pStyle w:val="PargrafodaLista"/>
        <w:numPr>
          <w:ilvl w:val="0"/>
          <w:numId w:val="1"/>
        </w:numPr>
        <w:rPr>
          <w:rFonts w:ascii="Arial" w:hAnsi="Arial" w:cs="Arial"/>
          <w:sz w:val="24"/>
        </w:rPr>
      </w:pPr>
      <w:r>
        <w:rPr>
          <w:rFonts w:ascii="Arial" w:hAnsi="Arial" w:cs="Arial"/>
          <w:sz w:val="24"/>
        </w:rPr>
        <w:t>Padronizar o ritmo de aprendizado de alunos com deficiência intelectual com os dos alunos sem deficiência;</w:t>
      </w:r>
    </w:p>
    <w:p xmlns:wp14="http://schemas.microsoft.com/office/word/2010/wordml" w:rsidRPr="00D87863" w:rsidR="00D87863" w:rsidP="00D87863" w:rsidRDefault="00D87863" w14:paraId="6A05A809" wp14:textId="77777777">
      <w:pPr>
        <w:rPr>
          <w:rFonts w:ascii="Arial" w:hAnsi="Arial" w:cs="Arial"/>
          <w:sz w:val="24"/>
        </w:rPr>
      </w:pPr>
    </w:p>
    <w:p xmlns:wp14="http://schemas.microsoft.com/office/word/2010/wordml" w:rsidR="007867A9" w:rsidP="007867A9" w:rsidRDefault="007867A9" w14:paraId="7F8F9BAF" wp14:textId="77777777">
      <w:pPr>
        <w:pStyle w:val="PargrafodaLista"/>
        <w:numPr>
          <w:ilvl w:val="0"/>
          <w:numId w:val="1"/>
        </w:numPr>
        <w:rPr>
          <w:rFonts w:ascii="Arial" w:hAnsi="Arial" w:cs="Arial"/>
          <w:sz w:val="24"/>
        </w:rPr>
      </w:pPr>
      <w:r>
        <w:rPr>
          <w:rFonts w:ascii="Arial" w:hAnsi="Arial" w:cs="Arial"/>
          <w:sz w:val="24"/>
        </w:rPr>
        <w:t>Facilitar os estudos dos alunos com deficiência intelectual</w:t>
      </w:r>
      <w:r>
        <w:rPr>
          <w:rFonts w:ascii="Arial" w:hAnsi="Arial" w:cs="Arial"/>
          <w:sz w:val="24"/>
        </w:rPr>
        <w:t>;</w:t>
      </w:r>
    </w:p>
    <w:p xmlns:wp14="http://schemas.microsoft.com/office/word/2010/wordml" w:rsidRPr="00D87863" w:rsidR="00D87863" w:rsidP="00D87863" w:rsidRDefault="00D87863" w14:paraId="5A39BBE3" wp14:textId="77777777">
      <w:pPr>
        <w:rPr>
          <w:rFonts w:ascii="Arial" w:hAnsi="Arial" w:cs="Arial"/>
          <w:sz w:val="24"/>
        </w:rPr>
      </w:pPr>
    </w:p>
    <w:p xmlns:wp14="http://schemas.microsoft.com/office/word/2010/wordml" w:rsidR="003F55E8" w:rsidP="003F55E8" w:rsidRDefault="007867A9" w14:paraId="66226E50" wp14:textId="77777777">
      <w:pPr>
        <w:pStyle w:val="PargrafodaLista"/>
        <w:numPr>
          <w:ilvl w:val="0"/>
          <w:numId w:val="1"/>
        </w:numPr>
        <w:rPr>
          <w:rFonts w:ascii="Arial" w:hAnsi="Arial" w:cs="Arial"/>
          <w:sz w:val="24"/>
        </w:rPr>
      </w:pPr>
      <w:r>
        <w:rPr>
          <w:rFonts w:ascii="Arial" w:hAnsi="Arial" w:cs="Arial"/>
          <w:sz w:val="24"/>
        </w:rPr>
        <w:t>Incluir alunos com deficiência intelectual na sociedade escolar.</w:t>
      </w:r>
    </w:p>
    <w:p xmlns:wp14="http://schemas.microsoft.com/office/word/2010/wordml" w:rsidR="003F55E8" w:rsidP="007863DA" w:rsidRDefault="007863DA" w14:paraId="679125C7" wp14:textId="77777777">
      <w:pPr>
        <w:pStyle w:val="Ttulo1"/>
        <w:rPr>
          <w:rFonts w:ascii="Arial" w:hAnsi="Arial" w:cs="Arial"/>
          <w:color w:val="000000" w:themeColor="text1"/>
        </w:rPr>
      </w:pPr>
      <w:bookmarkStart w:name="_GoBack" w:id="0"/>
      <w:r>
        <w:rPr>
          <w:rFonts w:ascii="Arial" w:hAnsi="Arial" w:cs="Arial"/>
          <w:color w:val="000000" w:themeColor="text1"/>
        </w:rPr>
        <w:t xml:space="preserve">1.3 justificativa </w:t>
      </w:r>
    </w:p>
    <w:bookmarkEnd w:id="0"/>
    <w:p xmlns:wp14="http://schemas.microsoft.com/office/word/2010/wordml" w:rsidR="007863DA" w:rsidP="007863DA" w:rsidRDefault="007863DA" w14:paraId="71B09541" wp14:textId="77777777">
      <w:pPr>
        <w:rPr>
          <w:sz w:val="24"/>
          <w:szCs w:val="24"/>
        </w:rPr>
      </w:pPr>
      <w:r>
        <w:rPr>
          <w:sz w:val="24"/>
          <w:szCs w:val="24"/>
        </w:rPr>
        <w:t xml:space="preserve">Segundo </w:t>
      </w:r>
      <w:r w:rsidRPr="00A52A5B">
        <w:t>Deficiente intelectual: a inclusão e os desafios nos anos iniciais do ensino</w:t>
      </w:r>
      <w:r>
        <w:rPr>
          <w:sz w:val="24"/>
          <w:szCs w:val="24"/>
        </w:rPr>
        <w:t>, muitos alunos com deficiência intelectual, possuem dificuldades na aprendizagem de conceitos abstratos, em focar a atenção, na capacidade de memorização e resolução de problemas e principalmente na socialização.</w:t>
      </w:r>
    </w:p>
    <w:p xmlns:wp14="http://schemas.microsoft.com/office/word/2010/wordml" w:rsidR="007863DA" w:rsidP="007863DA" w:rsidRDefault="007863DA" w14:paraId="41C8F396" wp14:textId="77777777">
      <w:pPr>
        <w:rPr>
          <w:sz w:val="24"/>
          <w:szCs w:val="24"/>
        </w:rPr>
      </w:pPr>
    </w:p>
    <w:p xmlns:wp14="http://schemas.microsoft.com/office/word/2010/wordml" w:rsidR="007863DA" w:rsidP="007863DA" w:rsidRDefault="007863DA" w14:paraId="74F5F3CF" wp14:textId="77777777">
      <w:r w:rsidRPr="00A52A5B">
        <w:t xml:space="preserve"> A escolha desse tema se baseia na necessidade de melhorar a qualidade do ensino para alunos com deficiência intelectual. Essa deficiência é caracterizada por limitações significativas no funcionamento intelectual, conceituais, sociais e práticas, originadas antes dos 18 anos de idade. A inclusão desses alunos na escola regular é direito garantido por lei, mas a falta de adaptação das atividades às suas necessidades específicas pode levar a um processo de aprendizagem menos eficaz</w:t>
      </w:r>
    </w:p>
    <w:p xmlns:wp14="http://schemas.microsoft.com/office/word/2010/wordml" w:rsidR="007863DA" w:rsidP="007863DA" w:rsidRDefault="007863DA" w14:paraId="72A3D3EC" wp14:textId="77777777"/>
    <w:p xmlns:wp14="http://schemas.microsoft.com/office/word/2010/wordml" w:rsidR="007863DA" w:rsidP="007863DA" w:rsidRDefault="007863DA" w14:paraId="2A858B40" wp14:textId="77777777">
      <w:r w:rsidRPr="00A52A5B">
        <w:t>A falta de auxílio e adaptação das atividades para alunos com deficiência intelectual pode gerar uma série de consequências negativas, como prejuízos no processo de aprendizagem, desenvolvimento de barreiras e estereótipos, inadequação do ensino, exclusão da escola regular, falta de oportunidades de desenvolvimento cognitivo, social e emocional, além de sentimento de frustração e desânimo tanto para os alunos quanto para os professores.</w:t>
      </w:r>
    </w:p>
    <w:p xmlns:wp14="http://schemas.microsoft.com/office/word/2010/wordml" w:rsidR="007863DA" w:rsidP="007863DA" w:rsidRDefault="007863DA" w14:paraId="0D0B940D" wp14:textId="77777777"/>
    <w:p xmlns:wp14="http://schemas.microsoft.com/office/word/2010/wordml" w:rsidRPr="00B51E9E" w:rsidR="007863DA" w:rsidP="007863DA" w:rsidRDefault="007863DA" w14:paraId="43A8D088" wp14:textId="77777777">
      <w:pPr>
        <w:rPr>
          <w:u w:val="single"/>
        </w:rPr>
      </w:pPr>
      <w:r>
        <w:t>O projeto tem o intuito de diminuir os problemas com socialização e aprendizado de alunos com deficiência intelectual, auxiliando professores na educação de alunos com deficiência intelectual, desta forma, podemos facilitar os estudos dos alunos, incluindo na sociedade em geral além da melhoria na qualidade de vida dos alunos incluindo na sociedade acadêmica.</w:t>
      </w:r>
    </w:p>
    <w:p xmlns:wp14="http://schemas.microsoft.com/office/word/2010/wordml" w:rsidRPr="00D03972" w:rsidR="007863DA" w:rsidP="007863DA" w:rsidRDefault="007863DA" w14:paraId="0E27B00A" wp14:textId="77777777">
      <w:pPr>
        <w:rPr>
          <w:sz w:val="24"/>
          <w:szCs w:val="24"/>
        </w:rPr>
      </w:pPr>
    </w:p>
    <w:p xmlns:wp14="http://schemas.microsoft.com/office/word/2010/wordml" w:rsidRPr="007863DA" w:rsidR="007863DA" w:rsidP="007863DA" w:rsidRDefault="007863DA" w14:paraId="60061E4C" wp14:textId="77777777"/>
    <w:p xmlns:wp14="http://schemas.microsoft.com/office/word/2010/wordml" w:rsidRPr="00AC2968" w:rsidR="003F55E8" w:rsidP="003F55E8" w:rsidRDefault="003F55E8" w14:paraId="44EAFD9C" wp14:textId="77777777"/>
    <w:sectPr w:rsidRPr="00AC2968" w:rsidR="003F55E8">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92A00"/>
    <w:multiLevelType w:val="hybridMultilevel"/>
    <w:tmpl w:val="DC66DE3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68"/>
    <w:rsid w:val="003F55E8"/>
    <w:rsid w:val="00565CAE"/>
    <w:rsid w:val="007863DA"/>
    <w:rsid w:val="007867A9"/>
    <w:rsid w:val="00AC2968"/>
    <w:rsid w:val="00CC66C0"/>
    <w:rsid w:val="00D87863"/>
    <w:rsid w:val="2EC0DC94"/>
    <w:rsid w:val="4C04C4C6"/>
    <w:rsid w:val="63B4F9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DA3D"/>
  <w15:chartTrackingRefBased/>
  <w15:docId w15:val="{A24E8EA1-39FF-4D3B-BCA8-B24BA0F219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har"/>
    <w:uiPriority w:val="9"/>
    <w:qFormat/>
    <w:rsid w:val="00AC296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link w:val="TtuloChar"/>
    <w:uiPriority w:val="10"/>
    <w:qFormat/>
    <w:rsid w:val="00AC2968"/>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AC2968"/>
    <w:rPr>
      <w:rFonts w:asciiTheme="majorHAnsi" w:hAnsiTheme="majorHAnsi" w:eastAsiaTheme="majorEastAsia" w:cstheme="majorBidi"/>
      <w:spacing w:val="-10"/>
      <w:kern w:val="28"/>
      <w:sz w:val="56"/>
      <w:szCs w:val="56"/>
    </w:rPr>
  </w:style>
  <w:style w:type="character" w:styleId="Ttulo1Char" w:customStyle="1">
    <w:name w:val="Título 1 Char"/>
    <w:basedOn w:val="Fontepargpadro"/>
    <w:link w:val="Ttulo1"/>
    <w:uiPriority w:val="9"/>
    <w:rsid w:val="00AC2968"/>
    <w:rPr>
      <w:rFonts w:asciiTheme="majorHAnsi" w:hAnsiTheme="majorHAnsi" w:eastAsiaTheme="majorEastAsia" w:cstheme="majorBidi"/>
      <w:color w:val="2F5496" w:themeColor="accent1" w:themeShade="BF"/>
      <w:sz w:val="32"/>
      <w:szCs w:val="32"/>
    </w:rPr>
  </w:style>
  <w:style w:type="paragraph" w:styleId="PargrafodaLista">
    <w:name w:val="List Paragraph"/>
    <w:basedOn w:val="Normal"/>
    <w:uiPriority w:val="34"/>
    <w:qFormat/>
    <w:rsid w:val="003F5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962441">
      <w:bodyDiv w:val="1"/>
      <w:marLeft w:val="0"/>
      <w:marRight w:val="0"/>
      <w:marTop w:val="0"/>
      <w:marBottom w:val="0"/>
      <w:divBdr>
        <w:top w:val="none" w:sz="0" w:space="0" w:color="auto"/>
        <w:left w:val="none" w:sz="0" w:space="0" w:color="auto"/>
        <w:bottom w:val="none" w:sz="0" w:space="0" w:color="auto"/>
        <w:right w:val="none" w:sz="0" w:space="0" w:color="auto"/>
      </w:divBdr>
      <w:divsChild>
        <w:div w:id="1736661908">
          <w:marLeft w:val="0"/>
          <w:marRight w:val="0"/>
          <w:marTop w:val="0"/>
          <w:marBottom w:val="0"/>
          <w:divBdr>
            <w:top w:val="single" w:sz="2" w:space="0" w:color="E5E7EB"/>
            <w:left w:val="single" w:sz="2" w:space="0" w:color="E5E7EB"/>
            <w:bottom w:val="single" w:sz="2" w:space="0" w:color="E5E7EB"/>
            <w:right w:val="single" w:sz="2" w:space="0" w:color="E5E7EB"/>
          </w:divBdr>
          <w:divsChild>
            <w:div w:id="2100903152">
              <w:marLeft w:val="0"/>
              <w:marRight w:val="0"/>
              <w:marTop w:val="0"/>
              <w:marBottom w:val="0"/>
              <w:divBdr>
                <w:top w:val="none" w:sz="0" w:space="0" w:color="auto"/>
                <w:left w:val="none" w:sz="0" w:space="0" w:color="auto"/>
                <w:bottom w:val="none" w:sz="0" w:space="0" w:color="auto"/>
                <w:right w:val="none" w:sz="0" w:space="0" w:color="auto"/>
              </w:divBdr>
              <w:divsChild>
                <w:div w:id="723215995">
                  <w:marLeft w:val="0"/>
                  <w:marRight w:val="0"/>
                  <w:marTop w:val="0"/>
                  <w:marBottom w:val="0"/>
                  <w:divBdr>
                    <w:top w:val="none" w:sz="0" w:space="0" w:color="auto"/>
                    <w:left w:val="none" w:sz="0" w:space="0" w:color="auto"/>
                    <w:bottom w:val="none" w:sz="0" w:space="0" w:color="auto"/>
                    <w:right w:val="none" w:sz="0" w:space="0" w:color="auto"/>
                  </w:divBdr>
                  <w:divsChild>
                    <w:div w:id="1855925229">
                      <w:marLeft w:val="0"/>
                      <w:marRight w:val="0"/>
                      <w:marTop w:val="0"/>
                      <w:marBottom w:val="0"/>
                      <w:divBdr>
                        <w:top w:val="single" w:sz="2" w:space="0" w:color="E5E7EB"/>
                        <w:left w:val="single" w:sz="2" w:space="0" w:color="E5E7EB"/>
                        <w:bottom w:val="single" w:sz="2" w:space="0" w:color="E5E7EB"/>
                        <w:right w:val="single" w:sz="2" w:space="0" w:color="E5E7EB"/>
                      </w:divBdr>
                      <w:divsChild>
                        <w:div w:id="1573083328">
                          <w:marLeft w:val="0"/>
                          <w:marRight w:val="0"/>
                          <w:marTop w:val="0"/>
                          <w:marBottom w:val="0"/>
                          <w:divBdr>
                            <w:top w:val="single" w:sz="2" w:space="0" w:color="E5E7EB"/>
                            <w:left w:val="single" w:sz="2" w:space="0" w:color="E5E7EB"/>
                            <w:bottom w:val="single" w:sz="2" w:space="0" w:color="E5E7EB"/>
                            <w:right w:val="single" w:sz="2" w:space="0" w:color="E5E7EB"/>
                          </w:divBdr>
                          <w:divsChild>
                            <w:div w:id="239490870">
                              <w:marLeft w:val="0"/>
                              <w:marRight w:val="0"/>
                              <w:marTop w:val="0"/>
                              <w:marBottom w:val="0"/>
                              <w:divBdr>
                                <w:top w:val="single" w:sz="2" w:space="0" w:color="E5E7EB"/>
                                <w:left w:val="single" w:sz="2" w:space="0" w:color="E5E7EB"/>
                                <w:bottom w:val="single" w:sz="2" w:space="0" w:color="E5E7EB"/>
                                <w:right w:val="single" w:sz="2" w:space="0" w:color="E5E7EB"/>
                              </w:divBdr>
                              <w:divsChild>
                                <w:div w:id="1681156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4735536">
                  <w:marLeft w:val="0"/>
                  <w:marRight w:val="0"/>
                  <w:marTop w:val="120"/>
                  <w:marBottom w:val="0"/>
                  <w:divBdr>
                    <w:top w:val="none" w:sz="0" w:space="0" w:color="auto"/>
                    <w:left w:val="none" w:sz="0" w:space="0" w:color="auto"/>
                    <w:bottom w:val="none" w:sz="0" w:space="0" w:color="auto"/>
                    <w:right w:val="none" w:sz="0" w:space="0" w:color="auto"/>
                  </w:divBdr>
                  <w:divsChild>
                    <w:div w:id="1673680874">
                      <w:marLeft w:val="-120"/>
                      <w:marRight w:val="0"/>
                      <w:marTop w:val="0"/>
                      <w:marBottom w:val="0"/>
                      <w:divBdr>
                        <w:top w:val="single" w:sz="2" w:space="0" w:color="E5E7EB"/>
                        <w:left w:val="single" w:sz="2" w:space="0" w:color="E5E7EB"/>
                        <w:bottom w:val="single" w:sz="2" w:space="0" w:color="E5E7EB"/>
                        <w:right w:val="single" w:sz="2" w:space="0" w:color="E5E7EB"/>
                      </w:divBdr>
                      <w:divsChild>
                        <w:div w:id="1436092294">
                          <w:marLeft w:val="0"/>
                          <w:marRight w:val="0"/>
                          <w:marTop w:val="0"/>
                          <w:marBottom w:val="0"/>
                          <w:divBdr>
                            <w:top w:val="single" w:sz="2" w:space="0" w:color="E5E7EB"/>
                            <w:left w:val="single" w:sz="2" w:space="0" w:color="E5E7EB"/>
                            <w:bottom w:val="single" w:sz="2" w:space="0" w:color="E5E7EB"/>
                            <w:right w:val="single" w:sz="2" w:space="0" w:color="E5E7EB"/>
                          </w:divBdr>
                          <w:divsChild>
                            <w:div w:id="637804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0658223">
                          <w:marLeft w:val="0"/>
                          <w:marRight w:val="0"/>
                          <w:marTop w:val="0"/>
                          <w:marBottom w:val="0"/>
                          <w:divBdr>
                            <w:top w:val="single" w:sz="2" w:space="0" w:color="E5E7EB"/>
                            <w:left w:val="single" w:sz="2" w:space="0" w:color="E5E7EB"/>
                            <w:bottom w:val="single" w:sz="2" w:space="0" w:color="E5E7EB"/>
                            <w:right w:val="single" w:sz="2" w:space="0" w:color="E5E7EB"/>
                          </w:divBdr>
                          <w:divsChild>
                            <w:div w:id="869221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B2D2CDBA85B048A95D2328E719D933" ma:contentTypeVersion="12" ma:contentTypeDescription="Create a new document." ma:contentTypeScope="" ma:versionID="c1d4043ac6e961aa450ceb2213ee3315">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df513bb930125da404d680bfaf95118"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Props1.xml><?xml version="1.0" encoding="utf-8"?>
<ds:datastoreItem xmlns:ds="http://schemas.openxmlformats.org/officeDocument/2006/customXml" ds:itemID="{A3D09ACF-1C73-4678-8252-005270872F01}"/>
</file>

<file path=customXml/itemProps2.xml><?xml version="1.0" encoding="utf-8"?>
<ds:datastoreItem xmlns:ds="http://schemas.openxmlformats.org/officeDocument/2006/customXml" ds:itemID="{5AAC645F-D7A8-4442-8153-BD897B1F3EA5}"/>
</file>

<file path=customXml/itemProps3.xml><?xml version="1.0" encoding="utf-8"?>
<ds:datastoreItem xmlns:ds="http://schemas.openxmlformats.org/officeDocument/2006/customXml" ds:itemID="{97DAFD0B-09FC-44EB-ABE7-F997E880F1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CPS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ISAAC SOUZA CAMARGO</dc:creator>
  <cp:keywords/>
  <dc:description/>
  <cp:lastModifiedBy>MARLON ISAAC SOUZA CAMARGO</cp:lastModifiedBy>
  <cp:revision>2</cp:revision>
  <dcterms:created xsi:type="dcterms:W3CDTF">2024-06-20T14:14:00Z</dcterms:created>
  <dcterms:modified xsi:type="dcterms:W3CDTF">2024-07-17T11:47:06Z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