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5AC4" w14:textId="581E3638" w:rsidR="00075A3B" w:rsidRDefault="00A267F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 </w:t>
      </w:r>
      <w:r w:rsidR="00F955AA">
        <w:rPr>
          <w:sz w:val="32"/>
          <w:szCs w:val="32"/>
          <w:lang w:val="es-ES"/>
        </w:rPr>
        <w:t xml:space="preserve">   </w:t>
      </w:r>
      <w:r>
        <w:rPr>
          <w:sz w:val="32"/>
          <w:szCs w:val="32"/>
          <w:lang w:val="es-ES"/>
        </w:rPr>
        <w:t xml:space="preserve">  </w:t>
      </w:r>
      <w:r w:rsidR="00DD475F">
        <w:rPr>
          <w:sz w:val="32"/>
          <w:szCs w:val="32"/>
          <w:lang w:val="es-ES"/>
        </w:rPr>
        <w:t>Método</w:t>
      </w:r>
      <w:r>
        <w:rPr>
          <w:sz w:val="32"/>
          <w:szCs w:val="32"/>
          <w:lang w:val="es-ES"/>
        </w:rPr>
        <w:t xml:space="preserve"> </w:t>
      </w:r>
      <w:proofErr w:type="spellStart"/>
      <w:r w:rsidR="00075A3B">
        <w:rPr>
          <w:sz w:val="32"/>
          <w:szCs w:val="32"/>
          <w:lang w:val="es-ES"/>
        </w:rPr>
        <w:t>m</w:t>
      </w:r>
      <w:r>
        <w:rPr>
          <w:sz w:val="32"/>
          <w:szCs w:val="32"/>
          <w:lang w:val="es-ES"/>
        </w:rPr>
        <w:t>ergeSort</w:t>
      </w:r>
      <w:proofErr w:type="spellEnd"/>
    </w:p>
    <w:p w14:paraId="3DC97580" w14:textId="2129B085" w:rsidR="00A267FD" w:rsidRDefault="00A267F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Lo que entiendo es que calcula el punto medio del arreglo que </w:t>
      </w:r>
      <w:proofErr w:type="spellStart"/>
      <w:r>
        <w:rPr>
          <w:sz w:val="32"/>
          <w:szCs w:val="32"/>
          <w:lang w:val="es-ES"/>
        </w:rPr>
        <w:t>esta</w:t>
      </w:r>
      <w:proofErr w:type="spellEnd"/>
      <w:r>
        <w:rPr>
          <w:sz w:val="32"/>
          <w:szCs w:val="32"/>
          <w:lang w:val="es-ES"/>
        </w:rPr>
        <w:t xml:space="preserve"> siendo dividido en dos partes en el proceso de dividir y de conquistar el algoritmo </w:t>
      </w:r>
      <w:proofErr w:type="spellStart"/>
      <w:r>
        <w:rPr>
          <w:sz w:val="32"/>
          <w:szCs w:val="32"/>
          <w:lang w:val="es-ES"/>
        </w:rPr>
        <w:t>merge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Sort</w:t>
      </w:r>
      <w:proofErr w:type="spellEnd"/>
      <w:r w:rsidR="006472D3">
        <w:rPr>
          <w:sz w:val="32"/>
          <w:szCs w:val="32"/>
          <w:lang w:val="es-ES"/>
        </w:rPr>
        <w:t>.</w:t>
      </w:r>
      <w:r>
        <w:rPr>
          <w:sz w:val="32"/>
          <w:szCs w:val="32"/>
          <w:lang w:val="es-ES"/>
        </w:rPr>
        <w:t xml:space="preserve"> </w:t>
      </w:r>
      <w:r w:rsidR="006472D3">
        <w:rPr>
          <w:sz w:val="32"/>
          <w:szCs w:val="32"/>
          <w:lang w:val="es-ES"/>
        </w:rPr>
        <w:t>D</w:t>
      </w:r>
      <w:r>
        <w:rPr>
          <w:sz w:val="32"/>
          <w:szCs w:val="32"/>
          <w:lang w:val="es-ES"/>
        </w:rPr>
        <w:t>e este paso es que este punto es importante para dividir el arreglo en dos partes iguales o casi iguales, lo que facilita la recursión y la combinación de las partes ordenadas posteriormente</w:t>
      </w:r>
      <w:r w:rsidR="006472D3">
        <w:rPr>
          <w:sz w:val="32"/>
          <w:szCs w:val="32"/>
          <w:lang w:val="es-ES"/>
        </w:rPr>
        <w:t>.</w:t>
      </w:r>
    </w:p>
    <w:p w14:paraId="3FEC43B1" w14:textId="63F694D1" w:rsidR="00075A3B" w:rsidRDefault="00F955AA">
      <w:pPr>
        <w:rPr>
          <w:sz w:val="32"/>
          <w:szCs w:val="32"/>
          <w:lang w:val="es-ES"/>
        </w:rPr>
      </w:pPr>
      <w:r w:rsidRPr="00F955AA">
        <w:rPr>
          <w:noProof/>
          <w:sz w:val="32"/>
          <w:szCs w:val="32"/>
          <w:lang w:val="es-ES"/>
        </w:rPr>
        <w:drawing>
          <wp:inline distT="0" distB="0" distL="0" distR="0" wp14:anchorId="076BE845" wp14:editId="15C227A4">
            <wp:extent cx="5943600" cy="1666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B304" w14:textId="7EF4EE7E" w:rsidR="00A267FD" w:rsidRDefault="00075A3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Divide el arreglo en dos mitades, desde el índice </w:t>
      </w:r>
      <w:r w:rsidRPr="00075A3B">
        <w:rPr>
          <w:sz w:val="32"/>
          <w:szCs w:val="32"/>
          <w:lang w:val="es-ES"/>
        </w:rPr>
        <w:t>“</w:t>
      </w:r>
      <w:proofErr w:type="spellStart"/>
      <w:r>
        <w:rPr>
          <w:sz w:val="32"/>
          <w:szCs w:val="32"/>
          <w:lang w:val="es-ES"/>
        </w:rPr>
        <w:t>left</w:t>
      </w:r>
      <w:proofErr w:type="spellEnd"/>
      <w:r>
        <w:rPr>
          <w:sz w:val="32"/>
          <w:szCs w:val="32"/>
          <w:lang w:val="es-ES"/>
        </w:rPr>
        <w:t>” hasta el índice “</w:t>
      </w:r>
      <w:proofErr w:type="spellStart"/>
      <w:r>
        <w:rPr>
          <w:sz w:val="32"/>
          <w:szCs w:val="32"/>
          <w:lang w:val="es-ES"/>
        </w:rPr>
        <w:t>mid</w:t>
      </w:r>
      <w:proofErr w:type="spellEnd"/>
      <w:r>
        <w:rPr>
          <w:sz w:val="32"/>
          <w:szCs w:val="32"/>
          <w:lang w:val="es-ES"/>
        </w:rPr>
        <w:t>” y ordena recursivamente la primera mitad</w:t>
      </w:r>
      <w:r w:rsidR="00C50270">
        <w:rPr>
          <w:sz w:val="32"/>
          <w:szCs w:val="32"/>
          <w:lang w:val="es-ES"/>
        </w:rPr>
        <w:t xml:space="preserve"> que es la parte izquierda</w:t>
      </w:r>
      <w:r>
        <w:rPr>
          <w:sz w:val="32"/>
          <w:szCs w:val="32"/>
          <w:lang w:val="es-ES"/>
        </w:rPr>
        <w:t>.</w:t>
      </w:r>
      <w:r w:rsidR="00C50270">
        <w:rPr>
          <w:sz w:val="32"/>
          <w:szCs w:val="32"/>
          <w:lang w:val="es-ES"/>
        </w:rPr>
        <w:t xml:space="preserve"> También divide el arreglo en dos mitades que va desde el índice “</w:t>
      </w:r>
      <w:proofErr w:type="spellStart"/>
      <w:r w:rsidR="00C50270">
        <w:rPr>
          <w:sz w:val="32"/>
          <w:szCs w:val="32"/>
          <w:lang w:val="es-ES"/>
        </w:rPr>
        <w:t>mid</w:t>
      </w:r>
      <w:proofErr w:type="spellEnd"/>
      <w:r w:rsidR="00C50270">
        <w:rPr>
          <w:sz w:val="32"/>
          <w:szCs w:val="32"/>
          <w:lang w:val="es-ES"/>
        </w:rPr>
        <w:t xml:space="preserve"> + 1” hasta el índice “</w:t>
      </w:r>
      <w:proofErr w:type="spellStart"/>
      <w:r w:rsidR="00C50270">
        <w:rPr>
          <w:sz w:val="32"/>
          <w:szCs w:val="32"/>
          <w:lang w:val="es-ES"/>
        </w:rPr>
        <w:t>rig</w:t>
      </w:r>
      <w:r w:rsidR="0007404D">
        <w:rPr>
          <w:sz w:val="32"/>
          <w:szCs w:val="32"/>
          <w:lang w:val="es-ES"/>
        </w:rPr>
        <w:t>ht</w:t>
      </w:r>
      <w:proofErr w:type="spellEnd"/>
      <w:r w:rsidR="00C50270">
        <w:rPr>
          <w:sz w:val="32"/>
          <w:szCs w:val="32"/>
          <w:lang w:val="es-ES"/>
        </w:rPr>
        <w:t xml:space="preserve">” </w:t>
      </w:r>
      <w:proofErr w:type="spellStart"/>
      <w:r w:rsidR="00C50270">
        <w:rPr>
          <w:sz w:val="32"/>
          <w:szCs w:val="32"/>
          <w:lang w:val="es-ES"/>
        </w:rPr>
        <w:t>y</w:t>
      </w:r>
      <w:proofErr w:type="spellEnd"/>
      <w:r w:rsidR="00C50270">
        <w:rPr>
          <w:sz w:val="32"/>
          <w:szCs w:val="32"/>
          <w:lang w:val="es-ES"/>
        </w:rPr>
        <w:t xml:space="preserve"> igualmente ordena recursivamente la segunda mitad que es la parte derecha.</w:t>
      </w:r>
    </w:p>
    <w:p w14:paraId="46FA9B7C" w14:textId="70529913" w:rsidR="00C50270" w:rsidRDefault="00C50270">
      <w:pPr>
        <w:rPr>
          <w:sz w:val="32"/>
          <w:szCs w:val="32"/>
          <w:lang w:val="es-MX"/>
        </w:rPr>
      </w:pPr>
      <w:r>
        <w:rPr>
          <w:sz w:val="32"/>
          <w:szCs w:val="32"/>
          <w:lang w:val="es-ES"/>
        </w:rPr>
        <w:t xml:space="preserve">Esto </w:t>
      </w:r>
      <w:r w:rsidR="0007404D">
        <w:rPr>
          <w:sz w:val="32"/>
          <w:szCs w:val="32"/>
          <w:lang w:val="es-ES"/>
        </w:rPr>
        <w:t>continúa</w:t>
      </w:r>
      <w:r>
        <w:rPr>
          <w:sz w:val="32"/>
          <w:szCs w:val="32"/>
          <w:lang w:val="es-ES"/>
        </w:rPr>
        <w:t xml:space="preserve"> dividiendo el arreglo en mitades </w:t>
      </w:r>
      <w:proofErr w:type="spellStart"/>
      <w:r>
        <w:rPr>
          <w:sz w:val="32"/>
          <w:szCs w:val="32"/>
          <w:lang w:val="es-ES"/>
        </w:rPr>
        <w:t>mas</w:t>
      </w:r>
      <w:proofErr w:type="spellEnd"/>
      <w:r>
        <w:rPr>
          <w:sz w:val="32"/>
          <w:szCs w:val="32"/>
          <w:lang w:val="es-ES"/>
        </w:rPr>
        <w:t xml:space="preserve"> peque</w:t>
      </w:r>
      <w:proofErr w:type="spellStart"/>
      <w:r>
        <w:rPr>
          <w:sz w:val="32"/>
          <w:szCs w:val="32"/>
          <w:lang w:val="es-MX"/>
        </w:rPr>
        <w:t>ñas</w:t>
      </w:r>
      <w:proofErr w:type="spellEnd"/>
      <w:r>
        <w:rPr>
          <w:sz w:val="32"/>
          <w:szCs w:val="32"/>
          <w:lang w:val="es-MX"/>
        </w:rPr>
        <w:t xml:space="preserve"> hasta que cada </w:t>
      </w:r>
      <w:proofErr w:type="spellStart"/>
      <w:r>
        <w:rPr>
          <w:sz w:val="32"/>
          <w:szCs w:val="32"/>
          <w:lang w:val="es-MX"/>
        </w:rPr>
        <w:t>subarreglo</w:t>
      </w:r>
      <w:proofErr w:type="spellEnd"/>
      <w:r>
        <w:rPr>
          <w:sz w:val="32"/>
          <w:szCs w:val="32"/>
          <w:lang w:val="es-MX"/>
        </w:rPr>
        <w:t xml:space="preserve"> tenga un solo elemento.</w:t>
      </w:r>
    </w:p>
    <w:p w14:paraId="78B3FE1F" w14:textId="73E56F50" w:rsidR="008775A6" w:rsidRDefault="00F955AA" w:rsidP="008775A6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55A12945" wp14:editId="146D27F7">
            <wp:extent cx="5935980" cy="10972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E265" w14:textId="317F38D5" w:rsidR="008775A6" w:rsidRDefault="008775A6" w:rsidP="008775A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Se utiliza para funcionar dos </w:t>
      </w:r>
      <w:proofErr w:type="spellStart"/>
      <w:r>
        <w:rPr>
          <w:sz w:val="32"/>
          <w:szCs w:val="32"/>
          <w:lang w:val="es-ES"/>
        </w:rPr>
        <w:t>subarreglos</w:t>
      </w:r>
      <w:proofErr w:type="spellEnd"/>
      <w:r>
        <w:rPr>
          <w:sz w:val="32"/>
          <w:szCs w:val="32"/>
          <w:lang w:val="es-ES"/>
        </w:rPr>
        <w:t xml:space="preserve"> ordenados en un solo arreglo ordenado después de que las llamadas recursivas de </w:t>
      </w:r>
      <w:proofErr w:type="spellStart"/>
      <w:r>
        <w:rPr>
          <w:sz w:val="32"/>
          <w:szCs w:val="32"/>
          <w:lang w:val="es-ES"/>
        </w:rPr>
        <w:t>mergeSort</w:t>
      </w:r>
      <w:proofErr w:type="spellEnd"/>
      <w:r>
        <w:rPr>
          <w:sz w:val="32"/>
          <w:szCs w:val="32"/>
          <w:lang w:val="es-ES"/>
        </w:rPr>
        <w:t xml:space="preserve">. Hallan ordenada las mitades de derecha a izquierda del arreglo ya que este paso es importante para combinar los </w:t>
      </w:r>
      <w:proofErr w:type="spellStart"/>
      <w:r>
        <w:rPr>
          <w:sz w:val="32"/>
          <w:szCs w:val="32"/>
          <w:lang w:val="es-ES"/>
        </w:rPr>
        <w:t>subarreglos</w:t>
      </w:r>
      <w:proofErr w:type="spellEnd"/>
      <w:r>
        <w:rPr>
          <w:sz w:val="32"/>
          <w:szCs w:val="32"/>
          <w:lang w:val="es-ES"/>
        </w:rPr>
        <w:t xml:space="preserve"> ordenados en uno solo ordenados correctamente.</w:t>
      </w:r>
    </w:p>
    <w:p w14:paraId="5E887F58" w14:textId="4C0364B9" w:rsidR="008775A6" w:rsidRDefault="008775A6" w:rsidP="008775A6">
      <w:pPr>
        <w:rPr>
          <w:sz w:val="32"/>
          <w:szCs w:val="32"/>
          <w:lang w:val="es-ES"/>
        </w:rPr>
      </w:pPr>
      <w:r w:rsidRPr="008775A6">
        <w:rPr>
          <w:noProof/>
          <w:sz w:val="32"/>
          <w:szCs w:val="32"/>
          <w:lang w:val="es-ES"/>
        </w:rPr>
        <w:lastRenderedPageBreak/>
        <w:drawing>
          <wp:inline distT="0" distB="0" distL="0" distR="0" wp14:anchorId="3BF32CCA" wp14:editId="467E1BAD">
            <wp:extent cx="5943600" cy="692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D909" w14:textId="48020137" w:rsidR="00F955AA" w:rsidRDefault="00F955AA" w:rsidP="00F955AA">
      <w:pPr>
        <w:rPr>
          <w:sz w:val="32"/>
          <w:szCs w:val="32"/>
          <w:lang w:val="es-ES"/>
        </w:rPr>
      </w:pPr>
    </w:p>
    <w:p w14:paraId="0FF577BF" w14:textId="2F1B84F4" w:rsidR="00F955AA" w:rsidRDefault="00F955AA" w:rsidP="00F955A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    Método </w:t>
      </w:r>
      <w:proofErr w:type="spellStart"/>
      <w:r>
        <w:rPr>
          <w:sz w:val="32"/>
          <w:szCs w:val="32"/>
          <w:lang w:val="es-ES"/>
        </w:rPr>
        <w:t>merge</w:t>
      </w:r>
      <w:proofErr w:type="spellEnd"/>
      <w:r>
        <w:rPr>
          <w:sz w:val="32"/>
          <w:szCs w:val="32"/>
          <w:lang w:val="es-ES"/>
        </w:rPr>
        <w:t xml:space="preserve"> </w:t>
      </w:r>
    </w:p>
    <w:p w14:paraId="290A33B0" w14:textId="6615B3BD" w:rsidR="009C75D5" w:rsidRDefault="00F955AA" w:rsidP="009C75D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Lo que entiendo de este método </w:t>
      </w:r>
      <w:r w:rsidR="009C75D5">
        <w:rPr>
          <w:sz w:val="32"/>
          <w:szCs w:val="32"/>
          <w:lang w:val="es-ES"/>
        </w:rPr>
        <w:t>es que c</w:t>
      </w:r>
      <w:r w:rsidR="0007404D">
        <w:rPr>
          <w:sz w:val="32"/>
          <w:szCs w:val="32"/>
          <w:lang w:val="es-ES"/>
        </w:rPr>
        <w:t>al</w:t>
      </w:r>
      <w:r w:rsidR="009C75D5">
        <w:rPr>
          <w:sz w:val="32"/>
          <w:szCs w:val="32"/>
          <w:lang w:val="es-ES"/>
        </w:rPr>
        <w:t xml:space="preserve">cula el tamaño del </w:t>
      </w:r>
      <w:proofErr w:type="spellStart"/>
      <w:r w:rsidR="009C75D5">
        <w:rPr>
          <w:sz w:val="32"/>
          <w:szCs w:val="32"/>
          <w:lang w:val="es-ES"/>
        </w:rPr>
        <w:t>subarreglo</w:t>
      </w:r>
      <w:proofErr w:type="spellEnd"/>
      <w:r w:rsidR="009C75D5">
        <w:rPr>
          <w:sz w:val="32"/>
          <w:szCs w:val="32"/>
          <w:lang w:val="es-ES"/>
        </w:rPr>
        <w:t xml:space="preserve"> izquierdo sumando 1 al resultado de </w:t>
      </w:r>
      <w:r w:rsidR="009C75D5" w:rsidRPr="009C75D5">
        <w:rPr>
          <w:sz w:val="32"/>
          <w:szCs w:val="32"/>
          <w:lang w:val="es-ES"/>
        </w:rPr>
        <w:t>(</w:t>
      </w:r>
      <w:proofErr w:type="spellStart"/>
      <w:r w:rsidR="009C75D5">
        <w:rPr>
          <w:sz w:val="32"/>
          <w:szCs w:val="32"/>
          <w:lang w:val="es-ES"/>
        </w:rPr>
        <w:t>mid</w:t>
      </w:r>
      <w:proofErr w:type="spellEnd"/>
      <w:r w:rsidR="009C75D5">
        <w:rPr>
          <w:sz w:val="32"/>
          <w:szCs w:val="32"/>
          <w:lang w:val="es-ES"/>
        </w:rPr>
        <w:t xml:space="preserve"> – </w:t>
      </w:r>
      <w:proofErr w:type="spellStart"/>
      <w:r w:rsidR="009C75D5">
        <w:rPr>
          <w:sz w:val="32"/>
          <w:szCs w:val="32"/>
          <w:lang w:val="es-ES"/>
        </w:rPr>
        <w:t>left</w:t>
      </w:r>
      <w:proofErr w:type="spellEnd"/>
      <w:r w:rsidR="009C75D5">
        <w:rPr>
          <w:sz w:val="32"/>
          <w:szCs w:val="32"/>
          <w:lang w:val="es-ES"/>
        </w:rPr>
        <w:t xml:space="preserve">) </w:t>
      </w:r>
      <w:r w:rsidR="0007404D">
        <w:rPr>
          <w:sz w:val="32"/>
          <w:szCs w:val="32"/>
          <w:lang w:val="es-ES"/>
        </w:rPr>
        <w:t>esto se hace para asegurarse de incluir el elemento en el índice “</w:t>
      </w:r>
      <w:proofErr w:type="spellStart"/>
      <w:r w:rsidR="0007404D">
        <w:rPr>
          <w:sz w:val="32"/>
          <w:szCs w:val="32"/>
          <w:lang w:val="es-ES"/>
        </w:rPr>
        <w:t>mid</w:t>
      </w:r>
      <w:proofErr w:type="spellEnd"/>
      <w:r w:rsidR="0007404D">
        <w:rPr>
          <w:sz w:val="32"/>
          <w:szCs w:val="32"/>
          <w:lang w:val="es-ES"/>
        </w:rPr>
        <w:t xml:space="preserve">” en el </w:t>
      </w:r>
      <w:proofErr w:type="spellStart"/>
      <w:r w:rsidR="0007404D">
        <w:rPr>
          <w:sz w:val="32"/>
          <w:szCs w:val="32"/>
          <w:lang w:val="es-ES"/>
        </w:rPr>
        <w:t>subarreglo</w:t>
      </w:r>
      <w:proofErr w:type="spellEnd"/>
      <w:r w:rsidR="0007404D">
        <w:rPr>
          <w:sz w:val="32"/>
          <w:szCs w:val="32"/>
          <w:lang w:val="es-ES"/>
        </w:rPr>
        <w:t xml:space="preserve"> izquierdo.</w:t>
      </w:r>
    </w:p>
    <w:p w14:paraId="0FB44BBD" w14:textId="6066FB08" w:rsidR="0007404D" w:rsidRDefault="0007404D" w:rsidP="0007404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Calcula el </w:t>
      </w:r>
      <w:proofErr w:type="spellStart"/>
      <w:r>
        <w:rPr>
          <w:sz w:val="32"/>
          <w:szCs w:val="32"/>
          <w:lang w:val="es-ES"/>
        </w:rPr>
        <w:t>tama</w:t>
      </w:r>
      <w:r>
        <w:rPr>
          <w:sz w:val="32"/>
          <w:szCs w:val="32"/>
          <w:lang w:val="es-MX"/>
        </w:rPr>
        <w:t>ño</w:t>
      </w:r>
      <w:proofErr w:type="spellEnd"/>
      <w:r w:rsidRPr="0007404D">
        <w:rPr>
          <w:sz w:val="32"/>
          <w:szCs w:val="32"/>
          <w:lang w:val="es-ES"/>
        </w:rPr>
        <w:t xml:space="preserve"> del </w:t>
      </w:r>
      <w:proofErr w:type="spellStart"/>
      <w:r w:rsidRPr="0007404D">
        <w:rPr>
          <w:sz w:val="32"/>
          <w:szCs w:val="32"/>
          <w:lang w:val="es-ES"/>
        </w:rPr>
        <w:t>s</w:t>
      </w:r>
      <w:r>
        <w:rPr>
          <w:sz w:val="32"/>
          <w:szCs w:val="32"/>
          <w:lang w:val="es-ES"/>
        </w:rPr>
        <w:t>ubarreglo</w:t>
      </w:r>
      <w:proofErr w:type="spellEnd"/>
      <w:r>
        <w:rPr>
          <w:sz w:val="32"/>
          <w:szCs w:val="32"/>
          <w:lang w:val="es-ES"/>
        </w:rPr>
        <w:t xml:space="preserve"> derecho restando “</w:t>
      </w:r>
      <w:proofErr w:type="spellStart"/>
      <w:r>
        <w:rPr>
          <w:sz w:val="32"/>
          <w:szCs w:val="32"/>
          <w:lang w:val="es-ES"/>
        </w:rPr>
        <w:t>mid</w:t>
      </w:r>
      <w:proofErr w:type="spellEnd"/>
      <w:r>
        <w:rPr>
          <w:sz w:val="32"/>
          <w:szCs w:val="32"/>
          <w:lang w:val="es-ES"/>
        </w:rPr>
        <w:t>” del índice “</w:t>
      </w:r>
      <w:proofErr w:type="spellStart"/>
      <w:r>
        <w:rPr>
          <w:sz w:val="32"/>
          <w:szCs w:val="32"/>
          <w:lang w:val="es-ES"/>
        </w:rPr>
        <w:t>right</w:t>
      </w:r>
      <w:proofErr w:type="spellEnd"/>
      <w:r>
        <w:rPr>
          <w:sz w:val="32"/>
          <w:szCs w:val="32"/>
          <w:lang w:val="es-ES"/>
        </w:rPr>
        <w:t xml:space="preserve">” esto para determinar </w:t>
      </w:r>
      <w:r w:rsidR="00AF7410">
        <w:rPr>
          <w:sz w:val="32"/>
          <w:szCs w:val="32"/>
          <w:lang w:val="es-ES"/>
        </w:rPr>
        <w:t>cuántos</w:t>
      </w:r>
      <w:r>
        <w:rPr>
          <w:sz w:val="32"/>
          <w:szCs w:val="32"/>
          <w:lang w:val="es-ES"/>
        </w:rPr>
        <w:t xml:space="preserve"> elementos hay en el </w:t>
      </w:r>
      <w:proofErr w:type="spellStart"/>
      <w:r>
        <w:rPr>
          <w:sz w:val="32"/>
          <w:szCs w:val="32"/>
          <w:lang w:val="es-ES"/>
        </w:rPr>
        <w:t>subarreglo</w:t>
      </w:r>
      <w:proofErr w:type="spellEnd"/>
      <w:r>
        <w:rPr>
          <w:sz w:val="32"/>
          <w:szCs w:val="32"/>
          <w:lang w:val="es-ES"/>
        </w:rPr>
        <w:t xml:space="preserve"> derecho. </w:t>
      </w:r>
    </w:p>
    <w:p w14:paraId="3275B227" w14:textId="183F4CF3" w:rsidR="0007404D" w:rsidRDefault="0007404D" w:rsidP="0007404D">
      <w:pPr>
        <w:rPr>
          <w:sz w:val="32"/>
          <w:szCs w:val="32"/>
          <w:lang w:val="es-ES"/>
        </w:rPr>
      </w:pPr>
      <w:r w:rsidRPr="0007404D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S</w:t>
      </w:r>
      <w:r w:rsidRPr="0007404D">
        <w:rPr>
          <w:sz w:val="32"/>
          <w:szCs w:val="32"/>
          <w:lang w:val="es-ES"/>
        </w:rPr>
        <w:t xml:space="preserve">e utiliza más adelante para el proceso de la función para iterar sobre los </w:t>
      </w:r>
      <w:proofErr w:type="spellStart"/>
      <w:r w:rsidRPr="0007404D">
        <w:rPr>
          <w:sz w:val="32"/>
          <w:szCs w:val="32"/>
          <w:lang w:val="es-ES"/>
        </w:rPr>
        <w:t>subarreglos</w:t>
      </w:r>
      <w:proofErr w:type="spellEnd"/>
      <w:r w:rsidRPr="0007404D">
        <w:rPr>
          <w:sz w:val="32"/>
          <w:szCs w:val="32"/>
          <w:lang w:val="es-ES"/>
        </w:rPr>
        <w:t xml:space="preserve"> izquierdo y derechos que están funcionando </w:t>
      </w:r>
      <w:proofErr w:type="spellStart"/>
      <w:r w:rsidRPr="0007404D">
        <w:rPr>
          <w:sz w:val="32"/>
          <w:szCs w:val="32"/>
          <w:lang w:val="es-ES"/>
        </w:rPr>
        <w:t>mientra</w:t>
      </w:r>
      <w:proofErr w:type="spellEnd"/>
      <w:r w:rsidRPr="0007404D">
        <w:rPr>
          <w:sz w:val="32"/>
          <w:szCs w:val="32"/>
          <w:lang w:val="es-ES"/>
        </w:rPr>
        <w:t xml:space="preserve"> se combina en un solo arreglo ordenado.</w:t>
      </w:r>
    </w:p>
    <w:p w14:paraId="4F77C4D8" w14:textId="0B38FAA7" w:rsidR="0007404D" w:rsidRPr="0007404D" w:rsidRDefault="0007404D" w:rsidP="0007404D">
      <w:pPr>
        <w:rPr>
          <w:sz w:val="32"/>
          <w:szCs w:val="32"/>
          <w:lang w:val="es-ES"/>
        </w:rPr>
      </w:pPr>
      <w:r w:rsidRPr="0007404D">
        <w:rPr>
          <w:noProof/>
          <w:sz w:val="32"/>
          <w:szCs w:val="32"/>
          <w:lang w:val="es-ES"/>
        </w:rPr>
        <w:drawing>
          <wp:inline distT="0" distB="0" distL="0" distR="0" wp14:anchorId="23F49B6E" wp14:editId="36AC1B0D">
            <wp:extent cx="5943600" cy="101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8DB" w14:textId="77777777" w:rsidR="0007404D" w:rsidRPr="0007404D" w:rsidRDefault="0007404D" w:rsidP="009C75D5">
      <w:pPr>
        <w:rPr>
          <w:sz w:val="32"/>
          <w:szCs w:val="32"/>
          <w:lang w:val="es-ES"/>
        </w:rPr>
      </w:pPr>
    </w:p>
    <w:p w14:paraId="70744709" w14:textId="197E655C" w:rsidR="009C75D5" w:rsidRDefault="00AF7410" w:rsidP="00F955AA">
      <w:pPr>
        <w:rPr>
          <w:sz w:val="32"/>
          <w:szCs w:val="32"/>
          <w:lang w:val="es-MX"/>
        </w:rPr>
      </w:pPr>
      <w:r>
        <w:rPr>
          <w:sz w:val="32"/>
          <w:szCs w:val="32"/>
          <w:lang w:val="es-ES"/>
        </w:rPr>
        <w:t xml:space="preserve">Se crea un nuevo arreglo temporal llamado </w:t>
      </w:r>
      <w:r w:rsidRPr="00AF7410">
        <w:rPr>
          <w:sz w:val="32"/>
          <w:szCs w:val="32"/>
          <w:lang w:val="es-ES"/>
        </w:rPr>
        <w:t>“</w:t>
      </w:r>
      <w:proofErr w:type="spellStart"/>
      <w:r>
        <w:rPr>
          <w:sz w:val="32"/>
          <w:szCs w:val="32"/>
          <w:lang w:val="es-ES"/>
        </w:rPr>
        <w:t>templeft</w:t>
      </w:r>
      <w:proofErr w:type="spellEnd"/>
      <w:r>
        <w:rPr>
          <w:sz w:val="32"/>
          <w:szCs w:val="32"/>
          <w:lang w:val="es-ES"/>
        </w:rPr>
        <w:t xml:space="preserve">” con </w:t>
      </w:r>
      <w:proofErr w:type="spellStart"/>
      <w:r>
        <w:rPr>
          <w:sz w:val="32"/>
          <w:szCs w:val="32"/>
          <w:lang w:val="es-ES"/>
        </w:rPr>
        <w:t>tama</w:t>
      </w:r>
      <w:r>
        <w:rPr>
          <w:sz w:val="32"/>
          <w:szCs w:val="32"/>
          <w:lang w:val="es-MX"/>
        </w:rPr>
        <w:t>ño</w:t>
      </w:r>
      <w:proofErr w:type="spellEnd"/>
      <w:r>
        <w:rPr>
          <w:sz w:val="32"/>
          <w:szCs w:val="32"/>
          <w:lang w:val="es-MX"/>
        </w:rPr>
        <w:t xml:space="preserve"> iguala </w:t>
      </w:r>
      <w:r w:rsidRPr="00AF7410">
        <w:rPr>
          <w:sz w:val="32"/>
          <w:szCs w:val="32"/>
          <w:lang w:val="es-ES"/>
        </w:rPr>
        <w:t>“</w:t>
      </w:r>
      <w:proofErr w:type="spellStart"/>
      <w:r>
        <w:rPr>
          <w:sz w:val="32"/>
          <w:szCs w:val="32"/>
          <w:lang w:val="es-ES"/>
        </w:rPr>
        <w:t>sizeLeft</w:t>
      </w:r>
      <w:proofErr w:type="spellEnd"/>
      <w:r>
        <w:rPr>
          <w:sz w:val="32"/>
          <w:szCs w:val="32"/>
          <w:lang w:val="es-ES"/>
        </w:rPr>
        <w:t xml:space="preserve">”, que es el </w:t>
      </w:r>
      <w:proofErr w:type="spellStart"/>
      <w:r>
        <w:rPr>
          <w:sz w:val="32"/>
          <w:szCs w:val="32"/>
          <w:lang w:val="es-ES"/>
        </w:rPr>
        <w:t>tama</w:t>
      </w:r>
      <w:r>
        <w:rPr>
          <w:sz w:val="32"/>
          <w:szCs w:val="32"/>
          <w:lang w:val="es-MX"/>
        </w:rPr>
        <w:t>ño</w:t>
      </w:r>
      <w:proofErr w:type="spellEnd"/>
      <w:r>
        <w:rPr>
          <w:sz w:val="32"/>
          <w:szCs w:val="32"/>
          <w:lang w:val="es-MX"/>
        </w:rPr>
        <w:t xml:space="preserve"> del </w:t>
      </w:r>
      <w:proofErr w:type="spellStart"/>
      <w:r>
        <w:rPr>
          <w:sz w:val="32"/>
          <w:szCs w:val="32"/>
          <w:lang w:val="es-MX"/>
        </w:rPr>
        <w:t>subarreglo</w:t>
      </w:r>
      <w:proofErr w:type="spellEnd"/>
      <w:r>
        <w:rPr>
          <w:sz w:val="32"/>
          <w:szCs w:val="32"/>
          <w:lang w:val="es-MX"/>
        </w:rPr>
        <w:t xml:space="preserve"> izquierdo. Este arreglo se utiliza para almacenar temporalmente los elementos del </w:t>
      </w:r>
      <w:proofErr w:type="spellStart"/>
      <w:r>
        <w:rPr>
          <w:sz w:val="32"/>
          <w:szCs w:val="32"/>
          <w:lang w:val="es-MX"/>
        </w:rPr>
        <w:t>subarreglo</w:t>
      </w:r>
      <w:proofErr w:type="spellEnd"/>
      <w:r>
        <w:rPr>
          <w:sz w:val="32"/>
          <w:szCs w:val="32"/>
          <w:lang w:val="es-MX"/>
        </w:rPr>
        <w:t xml:space="preserve"> izquierdo antes de funcionarlos.</w:t>
      </w:r>
    </w:p>
    <w:p w14:paraId="21034C2C" w14:textId="408A3B54" w:rsidR="00AF7410" w:rsidRDefault="00AF7410" w:rsidP="00F955A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De manera similar se crea un nuevo arreglo temporal llamado</w:t>
      </w:r>
      <w:r w:rsidRPr="00AF7410">
        <w:rPr>
          <w:sz w:val="32"/>
          <w:szCs w:val="32"/>
          <w:lang w:val="es-ES"/>
        </w:rPr>
        <w:t xml:space="preserve"> “</w:t>
      </w:r>
      <w:proofErr w:type="spellStart"/>
      <w:r>
        <w:rPr>
          <w:sz w:val="32"/>
          <w:szCs w:val="32"/>
          <w:lang w:val="es-ES"/>
        </w:rPr>
        <w:t>tempRight</w:t>
      </w:r>
      <w:proofErr w:type="spellEnd"/>
      <w:r>
        <w:rPr>
          <w:sz w:val="32"/>
          <w:szCs w:val="32"/>
          <w:lang w:val="es-ES"/>
        </w:rPr>
        <w:t xml:space="preserve">” con </w:t>
      </w:r>
      <w:proofErr w:type="spellStart"/>
      <w:r>
        <w:rPr>
          <w:sz w:val="32"/>
          <w:szCs w:val="32"/>
          <w:lang w:val="es-ES"/>
        </w:rPr>
        <w:t>tama</w:t>
      </w:r>
      <w:r>
        <w:rPr>
          <w:sz w:val="32"/>
          <w:szCs w:val="32"/>
          <w:lang w:val="es-MX"/>
        </w:rPr>
        <w:t>ño</w:t>
      </w:r>
      <w:proofErr w:type="spellEnd"/>
      <w:r>
        <w:rPr>
          <w:sz w:val="32"/>
          <w:szCs w:val="32"/>
          <w:lang w:val="es-MX"/>
        </w:rPr>
        <w:t xml:space="preserve"> del </w:t>
      </w:r>
      <w:proofErr w:type="spellStart"/>
      <w:r>
        <w:rPr>
          <w:sz w:val="32"/>
          <w:szCs w:val="32"/>
          <w:lang w:val="es-MX"/>
        </w:rPr>
        <w:t>subarreglo</w:t>
      </w:r>
      <w:proofErr w:type="spellEnd"/>
      <w:r>
        <w:rPr>
          <w:sz w:val="32"/>
          <w:szCs w:val="32"/>
          <w:lang w:val="es-MX"/>
        </w:rPr>
        <w:t xml:space="preserve"> derecho. Este arreglo se utiliza </w:t>
      </w:r>
      <w:r>
        <w:rPr>
          <w:sz w:val="32"/>
          <w:szCs w:val="32"/>
          <w:lang w:val="es-MX"/>
        </w:rPr>
        <w:lastRenderedPageBreak/>
        <w:t xml:space="preserve">para almacenar temporalmente los elementos del </w:t>
      </w:r>
      <w:proofErr w:type="spellStart"/>
      <w:r>
        <w:rPr>
          <w:sz w:val="32"/>
          <w:szCs w:val="32"/>
          <w:lang w:val="es-MX"/>
        </w:rPr>
        <w:t>subarreglo</w:t>
      </w:r>
      <w:proofErr w:type="spellEnd"/>
      <w:r>
        <w:rPr>
          <w:sz w:val="32"/>
          <w:szCs w:val="32"/>
          <w:lang w:val="es-MX"/>
        </w:rPr>
        <w:t xml:space="preserve"> derecho antes de funcionarlos.</w:t>
      </w:r>
    </w:p>
    <w:p w14:paraId="1212EC18" w14:textId="1BFB5531" w:rsidR="00AF7410" w:rsidRDefault="00AF7410" w:rsidP="00F955A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Estos arreglos temporales son necesarios para el proceso de función, ya que permite realizar la función de manera eficiente sin modificar el arreglo original.</w:t>
      </w:r>
    </w:p>
    <w:p w14:paraId="13FFF92B" w14:textId="5FBE992E" w:rsidR="00AF7410" w:rsidRDefault="00AF7410" w:rsidP="00F955AA">
      <w:pPr>
        <w:rPr>
          <w:sz w:val="32"/>
          <w:szCs w:val="32"/>
          <w:lang w:val="es-MX"/>
        </w:rPr>
      </w:pPr>
      <w:r w:rsidRPr="00AF7410">
        <w:rPr>
          <w:noProof/>
          <w:sz w:val="32"/>
          <w:szCs w:val="32"/>
          <w:lang w:val="es-MX"/>
        </w:rPr>
        <w:drawing>
          <wp:inline distT="0" distB="0" distL="0" distR="0" wp14:anchorId="7B705658" wp14:editId="699CAA76">
            <wp:extent cx="5943600" cy="2334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451" w14:textId="3C9919F5" w:rsidR="0055663A" w:rsidRDefault="00D364EE" w:rsidP="00D364EE">
      <w:pPr>
        <w:rPr>
          <w:sz w:val="32"/>
          <w:szCs w:val="32"/>
          <w:lang w:val="es-MX"/>
        </w:rPr>
      </w:pPr>
      <w:r w:rsidRPr="00D364EE">
        <w:rPr>
          <w:sz w:val="32"/>
          <w:szCs w:val="32"/>
          <w:lang w:val="es-MX"/>
        </w:rPr>
        <w:t>Estas variables se utilizan en el proceso de fusión para recorrer los arreglos temporales y colocar los elementos fusionados en el arreglo original en la posición adecuada. El bucle de fusión utiliza estas variables para comparar los elementos en los arreglos temporales y colocarlos en orden en el arreglo original</w:t>
      </w:r>
      <w:r w:rsidR="004F15B7">
        <w:rPr>
          <w:sz w:val="32"/>
          <w:szCs w:val="32"/>
          <w:lang w:val="es-MX"/>
        </w:rPr>
        <w:t>.</w:t>
      </w:r>
    </w:p>
    <w:p w14:paraId="6FA20AAC" w14:textId="0E01AE9C" w:rsidR="004F15B7" w:rsidRDefault="004F15B7" w:rsidP="00D364EE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drawing>
          <wp:inline distT="0" distB="0" distL="0" distR="0" wp14:anchorId="680A2B30" wp14:editId="236B69B3">
            <wp:extent cx="6431280" cy="8229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B65A7" w14:textId="77777777" w:rsidR="0055663A" w:rsidRDefault="0055663A" w:rsidP="004F15B7">
      <w:pPr>
        <w:rPr>
          <w:sz w:val="32"/>
          <w:szCs w:val="32"/>
          <w:lang w:val="es-MX"/>
        </w:rPr>
      </w:pPr>
    </w:p>
    <w:p w14:paraId="032D0970" w14:textId="4D9D41A0" w:rsidR="004F15B7" w:rsidRDefault="004F15B7" w:rsidP="004F15B7">
      <w:pPr>
        <w:rPr>
          <w:sz w:val="32"/>
          <w:szCs w:val="32"/>
          <w:lang w:val="es-MX"/>
        </w:rPr>
      </w:pPr>
      <w:r w:rsidRPr="004F15B7">
        <w:rPr>
          <w:sz w:val="32"/>
          <w:szCs w:val="32"/>
          <w:lang w:val="es-MX"/>
        </w:rPr>
        <w:t xml:space="preserve">garantiza que los elementos de los </w:t>
      </w:r>
      <w:proofErr w:type="spellStart"/>
      <w:r w:rsidRPr="004F15B7">
        <w:rPr>
          <w:sz w:val="32"/>
          <w:szCs w:val="32"/>
          <w:lang w:val="es-MX"/>
        </w:rPr>
        <w:t>subarreglos</w:t>
      </w:r>
      <w:proofErr w:type="spellEnd"/>
      <w:r w:rsidRPr="004F15B7">
        <w:rPr>
          <w:sz w:val="32"/>
          <w:szCs w:val="32"/>
          <w:lang w:val="es-MX"/>
        </w:rPr>
        <w:t xml:space="preserve"> temporales se fusionen en el arreglo original en orden ascendente</w:t>
      </w:r>
      <w:r w:rsidR="00991547">
        <w:rPr>
          <w:sz w:val="32"/>
          <w:szCs w:val="32"/>
          <w:lang w:val="es-MX"/>
        </w:rPr>
        <w:t>.</w:t>
      </w:r>
    </w:p>
    <w:p w14:paraId="37DE2E51" w14:textId="49A87222" w:rsidR="00991547" w:rsidRDefault="00991547" w:rsidP="004F15B7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lastRenderedPageBreak/>
        <w:drawing>
          <wp:inline distT="0" distB="0" distL="0" distR="0" wp14:anchorId="25479B86" wp14:editId="34A5FD59">
            <wp:extent cx="5868035" cy="2247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F6E79" w14:textId="5CADF5EA" w:rsidR="0055663A" w:rsidRDefault="0055663A" w:rsidP="0055663A">
      <w:pPr>
        <w:rPr>
          <w:sz w:val="32"/>
          <w:szCs w:val="32"/>
          <w:lang w:val="es-MX"/>
        </w:rPr>
      </w:pPr>
    </w:p>
    <w:p w14:paraId="18C009AC" w14:textId="01422CAD" w:rsidR="0055663A" w:rsidRDefault="0055663A" w:rsidP="0055663A">
      <w:pPr>
        <w:rPr>
          <w:sz w:val="32"/>
          <w:szCs w:val="32"/>
          <w:lang w:val="es-MX"/>
        </w:rPr>
      </w:pPr>
      <w:bookmarkStart w:id="0" w:name="_Hlk165753835"/>
      <w:r w:rsidRPr="0055663A">
        <w:rPr>
          <w:sz w:val="32"/>
          <w:szCs w:val="32"/>
          <w:lang w:val="es-MX"/>
        </w:rPr>
        <w:t xml:space="preserve">asegura que, si uno de los </w:t>
      </w:r>
      <w:proofErr w:type="spellStart"/>
      <w:r w:rsidRPr="0055663A">
        <w:rPr>
          <w:sz w:val="32"/>
          <w:szCs w:val="32"/>
          <w:lang w:val="es-MX"/>
        </w:rPr>
        <w:t>subarreglos</w:t>
      </w:r>
      <w:proofErr w:type="spellEnd"/>
      <w:r w:rsidRPr="0055663A">
        <w:rPr>
          <w:sz w:val="32"/>
          <w:szCs w:val="32"/>
          <w:lang w:val="es-MX"/>
        </w:rPr>
        <w:t xml:space="preserve"> temporales tiene elementos sobrantes después de que se haya agotado el otro </w:t>
      </w:r>
      <w:proofErr w:type="spellStart"/>
      <w:r w:rsidRPr="0055663A">
        <w:rPr>
          <w:sz w:val="32"/>
          <w:szCs w:val="32"/>
          <w:lang w:val="es-MX"/>
        </w:rPr>
        <w:t>subarreglo</w:t>
      </w:r>
      <w:proofErr w:type="spellEnd"/>
      <w:r w:rsidRPr="0055663A">
        <w:rPr>
          <w:sz w:val="32"/>
          <w:szCs w:val="32"/>
          <w:lang w:val="es-MX"/>
        </w:rPr>
        <w:t xml:space="preserve"> temporal, esos elementos se agreguen correctamente al final del arreglo original </w:t>
      </w:r>
      <w:r>
        <w:rPr>
          <w:sz w:val="32"/>
          <w:szCs w:val="32"/>
          <w:lang w:val="es-MX"/>
        </w:rPr>
        <w:t>“</w:t>
      </w:r>
      <w:proofErr w:type="spellStart"/>
      <w:r w:rsidRPr="0055663A">
        <w:rPr>
          <w:sz w:val="32"/>
          <w:szCs w:val="32"/>
          <w:lang w:val="es-MX"/>
        </w:rPr>
        <w:t>arr</w:t>
      </w:r>
      <w:proofErr w:type="spellEnd"/>
      <w:r>
        <w:rPr>
          <w:sz w:val="32"/>
          <w:szCs w:val="32"/>
          <w:lang w:val="es-MX"/>
        </w:rPr>
        <w:t>”</w:t>
      </w:r>
      <w:r w:rsidRPr="0055663A">
        <w:rPr>
          <w:sz w:val="32"/>
          <w:szCs w:val="32"/>
          <w:lang w:val="es-MX"/>
        </w:rPr>
        <w:t xml:space="preserve"> en el orden correcto</w:t>
      </w:r>
      <w:r>
        <w:rPr>
          <w:sz w:val="32"/>
          <w:szCs w:val="32"/>
          <w:lang w:val="es-MX"/>
        </w:rPr>
        <w:t>.</w:t>
      </w:r>
    </w:p>
    <w:bookmarkEnd w:id="0"/>
    <w:p w14:paraId="62B88FBC" w14:textId="218CA499" w:rsidR="0055663A" w:rsidRDefault="0055663A" w:rsidP="0055663A">
      <w:pPr>
        <w:rPr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drawing>
          <wp:inline distT="0" distB="0" distL="0" distR="0" wp14:anchorId="12D91FEB" wp14:editId="4C422B86">
            <wp:extent cx="6058535" cy="15849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C6B56" w14:textId="11F83367" w:rsidR="003E206E" w:rsidRDefault="003E206E" w:rsidP="0055663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          </w:t>
      </w:r>
      <w:r w:rsidR="001A4F32">
        <w:rPr>
          <w:sz w:val="32"/>
          <w:szCs w:val="32"/>
          <w:lang w:val="es-ES"/>
        </w:rPr>
        <w:t>Método</w:t>
      </w:r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main</w:t>
      </w:r>
      <w:proofErr w:type="spellEnd"/>
    </w:p>
    <w:p w14:paraId="4BF40795" w14:textId="009D5A28" w:rsidR="003E206E" w:rsidRDefault="001A4F32" w:rsidP="0055663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  <w:r w:rsidRPr="001A4F32">
        <w:rPr>
          <w:sz w:val="32"/>
          <w:szCs w:val="32"/>
          <w:lang w:val="es-ES"/>
        </w:rPr>
        <w:t xml:space="preserve">Esto calcula la longitud del arreglo </w:t>
      </w:r>
      <w:r>
        <w:rPr>
          <w:sz w:val="32"/>
          <w:szCs w:val="32"/>
          <w:lang w:val="es-ES"/>
        </w:rPr>
        <w:t>“</w:t>
      </w:r>
      <w:proofErr w:type="spellStart"/>
      <w:r w:rsidRPr="001A4F32">
        <w:rPr>
          <w:sz w:val="32"/>
          <w:szCs w:val="32"/>
          <w:lang w:val="es-ES"/>
        </w:rPr>
        <w:t>arr</w:t>
      </w:r>
      <w:proofErr w:type="spellEnd"/>
      <w:r>
        <w:rPr>
          <w:sz w:val="32"/>
          <w:szCs w:val="32"/>
          <w:lang w:val="es-ES"/>
        </w:rPr>
        <w:t>”</w:t>
      </w:r>
      <w:r w:rsidRPr="001A4F32">
        <w:rPr>
          <w:sz w:val="32"/>
          <w:szCs w:val="32"/>
          <w:lang w:val="es-ES"/>
        </w:rPr>
        <w:t xml:space="preserve"> y la asigna a la variable n. La longitud del arreglo es el número de elementos que contiene. En este caso, la variable n tendría el valor 7, ya que hay 7 elementos en el arreglo “</w:t>
      </w:r>
      <w:proofErr w:type="spellStart"/>
      <w:r w:rsidRPr="001A4F32">
        <w:rPr>
          <w:sz w:val="32"/>
          <w:szCs w:val="32"/>
          <w:lang w:val="es-ES"/>
        </w:rPr>
        <w:t>arr</w:t>
      </w:r>
      <w:proofErr w:type="spellEnd"/>
      <w:r>
        <w:rPr>
          <w:sz w:val="32"/>
          <w:szCs w:val="32"/>
          <w:lang w:val="es-ES"/>
        </w:rPr>
        <w:t>”</w:t>
      </w:r>
      <w:r w:rsidRPr="001A4F32">
        <w:rPr>
          <w:sz w:val="32"/>
          <w:szCs w:val="32"/>
          <w:lang w:val="es-ES"/>
        </w:rPr>
        <w:t>.</w:t>
      </w:r>
    </w:p>
    <w:p w14:paraId="42C206CA" w14:textId="40EF5E47" w:rsidR="001A4F32" w:rsidRDefault="001A4F32" w:rsidP="0055663A">
      <w:pPr>
        <w:rPr>
          <w:sz w:val="32"/>
          <w:szCs w:val="32"/>
          <w:lang w:val="es-ES"/>
        </w:rPr>
      </w:pPr>
      <w:r w:rsidRPr="001A4F32">
        <w:rPr>
          <w:noProof/>
          <w:sz w:val="32"/>
          <w:szCs w:val="32"/>
          <w:lang w:val="es-ES"/>
        </w:rPr>
        <w:drawing>
          <wp:inline distT="0" distB="0" distL="0" distR="0" wp14:anchorId="3A009014" wp14:editId="42A41147">
            <wp:extent cx="5654530" cy="883997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32FA" w14:textId="205A37F5" w:rsidR="003E206E" w:rsidRDefault="00A36986" w:rsidP="0055663A">
      <w:pPr>
        <w:rPr>
          <w:sz w:val="32"/>
          <w:szCs w:val="32"/>
          <w:lang w:val="es-ES"/>
        </w:rPr>
      </w:pPr>
      <w:r w:rsidRPr="00A36986">
        <w:rPr>
          <w:sz w:val="32"/>
          <w:szCs w:val="32"/>
          <w:lang w:val="es-ES"/>
        </w:rPr>
        <w:lastRenderedPageBreak/>
        <w:t xml:space="preserve">sirve para ordenar el arreglo </w:t>
      </w:r>
      <w:r>
        <w:rPr>
          <w:sz w:val="32"/>
          <w:szCs w:val="32"/>
          <w:lang w:val="es-ES"/>
        </w:rPr>
        <w:t>“</w:t>
      </w:r>
      <w:proofErr w:type="spellStart"/>
      <w:r w:rsidRPr="00A36986">
        <w:rPr>
          <w:sz w:val="32"/>
          <w:szCs w:val="32"/>
          <w:lang w:val="es-ES"/>
        </w:rPr>
        <w:t>arr</w:t>
      </w:r>
      <w:proofErr w:type="spellEnd"/>
      <w:r>
        <w:rPr>
          <w:sz w:val="32"/>
          <w:szCs w:val="32"/>
          <w:lang w:val="es-ES"/>
        </w:rPr>
        <w:t>”</w:t>
      </w:r>
      <w:r w:rsidRPr="00A36986">
        <w:rPr>
          <w:sz w:val="32"/>
          <w:szCs w:val="32"/>
          <w:lang w:val="es-ES"/>
        </w:rPr>
        <w:t xml:space="preserve"> completo utilizando el algoritmo </w:t>
      </w:r>
      <w:r>
        <w:rPr>
          <w:sz w:val="32"/>
          <w:szCs w:val="32"/>
          <w:lang w:val="es-ES"/>
        </w:rPr>
        <w:t>“</w:t>
      </w:r>
      <w:proofErr w:type="spellStart"/>
      <w:r w:rsidRPr="00A36986">
        <w:rPr>
          <w:sz w:val="32"/>
          <w:szCs w:val="32"/>
          <w:lang w:val="es-ES"/>
        </w:rPr>
        <w:t>merge</w:t>
      </w:r>
      <w:proofErr w:type="spellEnd"/>
      <w:r w:rsidRPr="00A36986">
        <w:rPr>
          <w:sz w:val="32"/>
          <w:szCs w:val="32"/>
          <w:lang w:val="es-ES"/>
        </w:rPr>
        <w:t xml:space="preserve"> </w:t>
      </w:r>
      <w:proofErr w:type="spellStart"/>
      <w:r w:rsidRPr="00A36986">
        <w:rPr>
          <w:sz w:val="32"/>
          <w:szCs w:val="32"/>
          <w:lang w:val="es-ES"/>
        </w:rPr>
        <w:t>sort</w:t>
      </w:r>
      <w:proofErr w:type="spellEnd"/>
      <w:r>
        <w:rPr>
          <w:sz w:val="32"/>
          <w:szCs w:val="32"/>
          <w:lang w:val="es-ES"/>
        </w:rPr>
        <w:t>”</w:t>
      </w:r>
      <w:r w:rsidRPr="00A36986">
        <w:rPr>
          <w:sz w:val="32"/>
          <w:szCs w:val="32"/>
          <w:lang w:val="es-ES"/>
        </w:rPr>
        <w:t xml:space="preserve">, comenzando desde el índice </w:t>
      </w:r>
      <w:r>
        <w:rPr>
          <w:sz w:val="32"/>
          <w:szCs w:val="32"/>
          <w:lang w:val="es-ES"/>
        </w:rPr>
        <w:t>“</w:t>
      </w:r>
      <w:r w:rsidRPr="00A36986">
        <w:rPr>
          <w:sz w:val="32"/>
          <w:szCs w:val="32"/>
          <w:lang w:val="es-ES"/>
        </w:rPr>
        <w:t>0</w:t>
      </w:r>
      <w:r>
        <w:rPr>
          <w:sz w:val="32"/>
          <w:szCs w:val="32"/>
          <w:lang w:val="es-ES"/>
        </w:rPr>
        <w:t>”</w:t>
      </w:r>
      <w:r w:rsidRPr="00A36986">
        <w:rPr>
          <w:sz w:val="32"/>
          <w:szCs w:val="32"/>
          <w:lang w:val="es-ES"/>
        </w:rPr>
        <w:t xml:space="preserve"> y terminando en el índice </w:t>
      </w:r>
      <w:r>
        <w:rPr>
          <w:sz w:val="32"/>
          <w:szCs w:val="32"/>
          <w:lang w:val="es-ES"/>
        </w:rPr>
        <w:t>“</w:t>
      </w:r>
      <w:r w:rsidRPr="00A36986">
        <w:rPr>
          <w:sz w:val="32"/>
          <w:szCs w:val="32"/>
          <w:lang w:val="es-ES"/>
        </w:rPr>
        <w:t xml:space="preserve">n </w:t>
      </w:r>
      <w:r>
        <w:rPr>
          <w:sz w:val="32"/>
          <w:szCs w:val="32"/>
          <w:lang w:val="es-ES"/>
        </w:rPr>
        <w:t>–</w:t>
      </w:r>
      <w:r w:rsidRPr="00A36986">
        <w:rPr>
          <w:sz w:val="32"/>
          <w:szCs w:val="32"/>
          <w:lang w:val="es-ES"/>
        </w:rPr>
        <w:t xml:space="preserve"> 1</w:t>
      </w:r>
      <w:r>
        <w:rPr>
          <w:sz w:val="32"/>
          <w:szCs w:val="32"/>
          <w:lang w:val="es-ES"/>
        </w:rPr>
        <w:t>”</w:t>
      </w:r>
      <w:r w:rsidRPr="00A36986">
        <w:rPr>
          <w:sz w:val="32"/>
          <w:szCs w:val="32"/>
          <w:lang w:val="es-ES"/>
        </w:rPr>
        <w:t>.</w:t>
      </w:r>
    </w:p>
    <w:p w14:paraId="40218121" w14:textId="24C9D655" w:rsidR="00A36986" w:rsidRDefault="00A36986" w:rsidP="0055663A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1355CDED" wp14:editId="7DEBE87F">
            <wp:extent cx="5235575" cy="441960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032B3" w14:textId="7B75B636" w:rsidR="00A36986" w:rsidRDefault="00A36986" w:rsidP="00A3698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  <w:r w:rsidRPr="00A36986">
        <w:rPr>
          <w:sz w:val="32"/>
          <w:szCs w:val="32"/>
          <w:lang w:val="es-ES"/>
        </w:rPr>
        <w:t>este código forma parte de la salida del programa que muestra el arreglo originalmente desordenado seguido por el arreglo ya ordenado.</w:t>
      </w:r>
    </w:p>
    <w:p w14:paraId="6DDC35AB" w14:textId="792E1B88" w:rsidR="00A36986" w:rsidRPr="00A36986" w:rsidRDefault="00A36986" w:rsidP="00A36986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738DB43A" wp14:editId="39331EB7">
            <wp:extent cx="5045075" cy="815340"/>
            <wp:effectExtent l="0" t="0" r="317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36986" w:rsidRPr="00A36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7D64" w14:textId="77777777" w:rsidR="008607F6" w:rsidRDefault="008607F6" w:rsidP="00991547">
      <w:pPr>
        <w:spacing w:after="0" w:line="240" w:lineRule="auto"/>
      </w:pPr>
      <w:r>
        <w:separator/>
      </w:r>
    </w:p>
  </w:endnote>
  <w:endnote w:type="continuationSeparator" w:id="0">
    <w:p w14:paraId="3F87CA0B" w14:textId="77777777" w:rsidR="008607F6" w:rsidRDefault="008607F6" w:rsidP="0099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F39E" w14:textId="77777777" w:rsidR="008607F6" w:rsidRDefault="008607F6" w:rsidP="00991547">
      <w:pPr>
        <w:spacing w:after="0" w:line="240" w:lineRule="auto"/>
      </w:pPr>
      <w:r>
        <w:separator/>
      </w:r>
    </w:p>
  </w:footnote>
  <w:footnote w:type="continuationSeparator" w:id="0">
    <w:p w14:paraId="6C61FE95" w14:textId="77777777" w:rsidR="008607F6" w:rsidRDefault="008607F6" w:rsidP="0099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653"/>
    <w:multiLevelType w:val="hybridMultilevel"/>
    <w:tmpl w:val="BF14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5FBB"/>
    <w:multiLevelType w:val="hybridMultilevel"/>
    <w:tmpl w:val="989C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FD"/>
    <w:rsid w:val="0007404D"/>
    <w:rsid w:val="00075A3B"/>
    <w:rsid w:val="00165626"/>
    <w:rsid w:val="001A4F32"/>
    <w:rsid w:val="003E206E"/>
    <w:rsid w:val="004F15B7"/>
    <w:rsid w:val="0055663A"/>
    <w:rsid w:val="00624EDD"/>
    <w:rsid w:val="006472D3"/>
    <w:rsid w:val="008607F6"/>
    <w:rsid w:val="008775A6"/>
    <w:rsid w:val="00991547"/>
    <w:rsid w:val="009C75D5"/>
    <w:rsid w:val="00A267FD"/>
    <w:rsid w:val="00A36986"/>
    <w:rsid w:val="00AF7410"/>
    <w:rsid w:val="00B912E6"/>
    <w:rsid w:val="00C50270"/>
    <w:rsid w:val="00D364EE"/>
    <w:rsid w:val="00D81EBC"/>
    <w:rsid w:val="00DD475F"/>
    <w:rsid w:val="00F9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447A"/>
  <w15:chartTrackingRefBased/>
  <w15:docId w15:val="{EF6A366F-F20D-4992-AFDE-1B443D9C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5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547"/>
  </w:style>
  <w:style w:type="paragraph" w:styleId="Piedepgina">
    <w:name w:val="footer"/>
    <w:basedOn w:val="Normal"/>
    <w:link w:val="PiedepginaCar"/>
    <w:uiPriority w:val="99"/>
    <w:unhideWhenUsed/>
    <w:rsid w:val="0099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Estephanie Pavon</dc:creator>
  <cp:keywords/>
  <dc:description/>
  <cp:lastModifiedBy>Estephanie Pavon</cp:lastModifiedBy>
  <cp:revision>2</cp:revision>
  <dcterms:created xsi:type="dcterms:W3CDTF">2024-05-05T23:07:00Z</dcterms:created>
  <dcterms:modified xsi:type="dcterms:W3CDTF">2024-05-05T23:07:00Z</dcterms:modified>
</cp:coreProperties>
</file>