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5D4" w:rsidRDefault="00847491" w:rsidP="00847491">
      <w:pPr>
        <w:spacing w:after="208"/>
        <w:ind w:left="0" w:firstLine="0"/>
      </w:pPr>
      <w:bookmarkStart w:id="0" w:name="_GoBack"/>
      <w:bookmarkEnd w:id="0"/>
      <w:r>
        <w:t xml:space="preserve">Modulo </w:t>
      </w:r>
      <w:proofErr w:type="spellStart"/>
      <w:r>
        <w:t>contador</w:t>
      </w:r>
      <w:proofErr w:type="spellEnd"/>
      <w:r>
        <w:t xml:space="preserve">: </w:t>
      </w:r>
    </w:p>
    <w:p w:rsidR="00B265D4" w:rsidRPr="00847491" w:rsidRDefault="00847491">
      <w:pPr>
        <w:numPr>
          <w:ilvl w:val="0"/>
          <w:numId w:val="1"/>
        </w:numPr>
        <w:ind w:hanging="361"/>
        <w:rPr>
          <w:lang w:val="es-EC"/>
        </w:rPr>
      </w:pPr>
      <w:r w:rsidRPr="00847491">
        <w:rPr>
          <w:lang w:val="es-EC"/>
        </w:rPr>
        <w:t xml:space="preserve">crea </w:t>
      </w:r>
      <w:r w:rsidRPr="00847491">
        <w:rPr>
          <w:lang w:val="es-EC"/>
        </w:rPr>
        <w:t xml:space="preserve">los usuarios </w:t>
      </w:r>
      <w:r w:rsidRPr="00847491">
        <w:rPr>
          <w:lang w:val="es-EC"/>
        </w:rPr>
        <w:t>“</w:t>
      </w:r>
      <w:r w:rsidRPr="00847491">
        <w:rPr>
          <w:lang w:val="es-EC"/>
        </w:rPr>
        <w:t xml:space="preserve">el contador es quien crea los usuarios no el administrador </w:t>
      </w:r>
    </w:p>
    <w:p w:rsidR="00B265D4" w:rsidRDefault="00847491">
      <w:pPr>
        <w:numPr>
          <w:ilvl w:val="0"/>
          <w:numId w:val="1"/>
        </w:numPr>
        <w:ind w:hanging="361"/>
      </w:pPr>
      <w:proofErr w:type="spellStart"/>
      <w:r>
        <w:t>Imprimir</w:t>
      </w:r>
      <w:proofErr w:type="spellEnd"/>
      <w:r>
        <w:t xml:space="preserve"> </w:t>
      </w:r>
      <w:proofErr w:type="spellStart"/>
      <w:r>
        <w:t>reporte</w:t>
      </w:r>
      <w:proofErr w:type="spellEnd"/>
      <w:r>
        <w:t xml:space="preserve"> </w:t>
      </w:r>
      <w:proofErr w:type="spellStart"/>
      <w:r>
        <w:t>Cualquier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</w:t>
      </w:r>
    </w:p>
    <w:p w:rsidR="00B265D4" w:rsidRDefault="00847491">
      <w:pPr>
        <w:spacing w:after="158"/>
        <w:ind w:left="721" w:firstLine="0"/>
      </w:pPr>
      <w:r>
        <w:t xml:space="preserve"> </w:t>
      </w:r>
    </w:p>
    <w:p w:rsidR="00B265D4" w:rsidRDefault="00847491">
      <w:pPr>
        <w:spacing w:after="204"/>
      </w:pPr>
      <w:r>
        <w:t xml:space="preserve">Modulo </w:t>
      </w:r>
      <w:proofErr w:type="spellStart"/>
      <w:r>
        <w:t>secretaria</w:t>
      </w:r>
      <w:proofErr w:type="spellEnd"/>
      <w:r>
        <w:t xml:space="preserve"> </w:t>
      </w:r>
    </w:p>
    <w:p w:rsidR="00B265D4" w:rsidRDefault="00847491">
      <w:pPr>
        <w:numPr>
          <w:ilvl w:val="0"/>
          <w:numId w:val="1"/>
        </w:numPr>
        <w:ind w:hanging="361"/>
      </w:pPr>
      <w:proofErr w:type="spellStart"/>
      <w:r>
        <w:t>Lista</w:t>
      </w:r>
      <w:proofErr w:type="spellEnd"/>
      <w:r>
        <w:t xml:space="preserve"> de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parroquias</w:t>
      </w:r>
      <w:proofErr w:type="spellEnd"/>
      <w:r>
        <w:t xml:space="preserve">  </w:t>
      </w:r>
    </w:p>
    <w:p w:rsidR="00B265D4" w:rsidRPr="00847491" w:rsidRDefault="00847491">
      <w:pPr>
        <w:numPr>
          <w:ilvl w:val="0"/>
          <w:numId w:val="1"/>
        </w:numPr>
        <w:spacing w:after="48"/>
        <w:ind w:hanging="361"/>
        <w:rPr>
          <w:lang w:val="es-EC"/>
        </w:rPr>
      </w:pPr>
      <w:r w:rsidRPr="00847491">
        <w:rPr>
          <w:lang w:val="es-EC"/>
        </w:rPr>
        <w:t xml:space="preserve">Historial de pagos del cliente </w:t>
      </w:r>
      <w:r w:rsidRPr="00847491">
        <w:rPr>
          <w:lang w:val="es-EC"/>
        </w:rPr>
        <w:t>“</w:t>
      </w:r>
      <w:r w:rsidRPr="00847491">
        <w:rPr>
          <w:lang w:val="es-EC"/>
        </w:rPr>
        <w:t>un reporte donde estén todos los pagos realizados por el cli</w:t>
      </w:r>
      <w:r w:rsidRPr="00847491">
        <w:rPr>
          <w:lang w:val="es-EC"/>
        </w:rPr>
        <w:t>ente</w:t>
      </w:r>
      <w:r w:rsidRPr="00847491">
        <w:rPr>
          <w:lang w:val="es-EC"/>
        </w:rPr>
        <w:t>”</w:t>
      </w:r>
      <w:r w:rsidRPr="00847491">
        <w:rPr>
          <w:lang w:val="es-EC"/>
        </w:rPr>
        <w:t xml:space="preserve">  </w:t>
      </w:r>
    </w:p>
    <w:p w:rsidR="00B265D4" w:rsidRPr="00847491" w:rsidRDefault="00847491">
      <w:pPr>
        <w:numPr>
          <w:ilvl w:val="0"/>
          <w:numId w:val="1"/>
        </w:numPr>
        <w:spacing w:after="18"/>
        <w:ind w:hanging="361"/>
        <w:rPr>
          <w:lang w:val="es-EC"/>
        </w:rPr>
      </w:pPr>
      <w:r w:rsidRPr="00847491">
        <w:rPr>
          <w:lang w:val="es-EC"/>
        </w:rPr>
        <w:t xml:space="preserve">Agregar opción </w:t>
      </w:r>
      <w:r w:rsidRPr="00847491">
        <w:rPr>
          <w:b/>
          <w:i/>
          <w:lang w:val="es-EC"/>
        </w:rPr>
        <w:t>Editar datos generales de clientes</w:t>
      </w:r>
      <w:r w:rsidRPr="00847491">
        <w:rPr>
          <w:lang w:val="es-EC"/>
        </w:rPr>
        <w:t xml:space="preserve"> </w:t>
      </w:r>
    </w:p>
    <w:p w:rsidR="00B265D4" w:rsidRPr="00847491" w:rsidRDefault="00847491">
      <w:pPr>
        <w:numPr>
          <w:ilvl w:val="0"/>
          <w:numId w:val="1"/>
        </w:numPr>
        <w:ind w:hanging="361"/>
        <w:rPr>
          <w:lang w:val="es-EC"/>
        </w:rPr>
      </w:pPr>
      <w:r w:rsidRPr="00847491">
        <w:rPr>
          <w:lang w:val="es-EC"/>
        </w:rPr>
        <w:t xml:space="preserve">Agrega opción </w:t>
      </w:r>
      <w:r w:rsidRPr="00847491">
        <w:rPr>
          <w:b/>
          <w:lang w:val="es-EC"/>
        </w:rPr>
        <w:t xml:space="preserve">otros </w:t>
      </w:r>
      <w:proofErr w:type="gramStart"/>
      <w:r w:rsidRPr="00847491">
        <w:rPr>
          <w:b/>
          <w:lang w:val="es-EC"/>
        </w:rPr>
        <w:t xml:space="preserve">cobros </w:t>
      </w:r>
      <w:r w:rsidRPr="00847491">
        <w:rPr>
          <w:lang w:val="es-EC"/>
        </w:rPr>
        <w:t xml:space="preserve"> </w:t>
      </w:r>
      <w:r w:rsidRPr="00847491">
        <w:rPr>
          <w:rFonts w:ascii="Courier New" w:eastAsia="Courier New" w:hAnsi="Courier New" w:cs="Courier New"/>
          <w:lang w:val="es-EC"/>
        </w:rPr>
        <w:t>o</w:t>
      </w:r>
      <w:proofErr w:type="gramEnd"/>
      <w:r w:rsidRPr="00847491">
        <w:rPr>
          <w:rFonts w:ascii="Arial" w:eastAsia="Arial" w:hAnsi="Arial" w:cs="Arial"/>
          <w:lang w:val="es-EC"/>
        </w:rPr>
        <w:t xml:space="preserve"> </w:t>
      </w:r>
      <w:r w:rsidRPr="00847491">
        <w:rPr>
          <w:lang w:val="es-EC"/>
        </w:rPr>
        <w:t xml:space="preserve"> Se ingresa la cantidad </w:t>
      </w:r>
    </w:p>
    <w:p w:rsidR="00B265D4" w:rsidRDefault="00847491">
      <w:pPr>
        <w:numPr>
          <w:ilvl w:val="1"/>
          <w:numId w:val="1"/>
        </w:numPr>
        <w:ind w:right="3112" w:hanging="360"/>
      </w:pPr>
      <w:proofErr w:type="spellStart"/>
      <w:r>
        <w:t>Detalle</w:t>
      </w:r>
      <w:proofErr w:type="spellEnd"/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Valor  </w:t>
      </w:r>
    </w:p>
    <w:p w:rsidR="00B265D4" w:rsidRPr="00847491" w:rsidRDefault="00847491">
      <w:pPr>
        <w:numPr>
          <w:ilvl w:val="1"/>
          <w:numId w:val="1"/>
        </w:numPr>
        <w:spacing w:after="52"/>
        <w:ind w:right="3112" w:hanging="360"/>
        <w:rPr>
          <w:lang w:val="es-EC"/>
        </w:rPr>
      </w:pPr>
      <w:r w:rsidRPr="00847491">
        <w:rPr>
          <w:lang w:val="es-EC"/>
        </w:rPr>
        <w:t xml:space="preserve">Se debe crear un comprobante de pago </w:t>
      </w:r>
    </w:p>
    <w:p w:rsidR="00B265D4" w:rsidRDefault="00847491">
      <w:pPr>
        <w:numPr>
          <w:ilvl w:val="0"/>
          <w:numId w:val="1"/>
        </w:numPr>
        <w:spacing w:after="158"/>
        <w:ind w:hanging="361"/>
      </w:pPr>
      <w:r w:rsidRPr="00847491">
        <w:rPr>
          <w:lang w:val="es-EC"/>
        </w:rPr>
        <w:t>Crear un reporte con los siguientes campos: Razón Social, Nombre del Local, Nombre del</w:t>
      </w:r>
      <w:r w:rsidRPr="00847491">
        <w:rPr>
          <w:lang w:val="es-EC"/>
        </w:rPr>
        <w:t xml:space="preserve"> Propietario, No. Especie IGM, Año Cancelado, Fecha de pago, Hora, Valor, Recargos </w:t>
      </w:r>
      <w:r w:rsidRPr="00847491">
        <w:rPr>
          <w:lang w:val="es-EC"/>
        </w:rPr>
        <w:t>“</w:t>
      </w:r>
      <w:r w:rsidRPr="00847491">
        <w:rPr>
          <w:lang w:val="es-EC"/>
        </w:rPr>
        <w:t>separados por trimestres</w:t>
      </w:r>
      <w:r w:rsidRPr="00847491">
        <w:rPr>
          <w:lang w:val="es-EC"/>
        </w:rPr>
        <w:t>”</w:t>
      </w:r>
      <w:r w:rsidRPr="00847491">
        <w:rPr>
          <w:lang w:val="es-EC"/>
        </w:rPr>
        <w:t xml:space="preserve">, total pagado. </w:t>
      </w:r>
      <w:r>
        <w:t xml:space="preserve">Al final </w:t>
      </w:r>
      <w:proofErr w:type="gramStart"/>
      <w:r>
        <w:t>del</w:t>
      </w:r>
      <w:proofErr w:type="gramEnd"/>
      <w:r>
        <w:t xml:space="preserve"> </w:t>
      </w:r>
      <w:proofErr w:type="spellStart"/>
      <w:r>
        <w:t>reporte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secretaria</w:t>
      </w:r>
      <w:proofErr w:type="spellEnd"/>
      <w:r>
        <w:t xml:space="preserve">. </w:t>
      </w:r>
    </w:p>
    <w:p w:rsidR="00B265D4" w:rsidRPr="00847491" w:rsidRDefault="00847491">
      <w:pPr>
        <w:spacing w:after="177"/>
        <w:ind w:left="1417" w:hanging="1417"/>
        <w:rPr>
          <w:lang w:val="es-EC"/>
        </w:rPr>
      </w:pPr>
      <w:r w:rsidRPr="00847491">
        <w:rPr>
          <w:lang w:val="es-EC"/>
        </w:rPr>
        <w:t xml:space="preserve">Adicional:  Crear los roles </w:t>
      </w:r>
      <w:r w:rsidRPr="00847491">
        <w:rPr>
          <w:b/>
          <w:lang w:val="es-EC"/>
        </w:rPr>
        <w:t>jefes de prevención y Jefe Operativo</w:t>
      </w:r>
      <w:r w:rsidRPr="00847491">
        <w:rPr>
          <w:lang w:val="es-EC"/>
        </w:rPr>
        <w:t>, a ellos les lle</w:t>
      </w:r>
      <w:r w:rsidRPr="00847491">
        <w:rPr>
          <w:lang w:val="es-EC"/>
        </w:rPr>
        <w:t xml:space="preserve">gan las inspecciones realizadas.  </w:t>
      </w:r>
    </w:p>
    <w:p w:rsidR="00B265D4" w:rsidRDefault="00847491">
      <w:pPr>
        <w:ind w:left="1417" w:hanging="1417"/>
      </w:pPr>
      <w:r w:rsidRPr="00847491">
        <w:rPr>
          <w:lang w:val="es-EC"/>
        </w:rPr>
        <w:t xml:space="preserve"> </w:t>
      </w:r>
      <w:r w:rsidRPr="00847491">
        <w:rPr>
          <w:lang w:val="es-EC"/>
        </w:rPr>
        <w:tab/>
        <w:t xml:space="preserve">Quieren que los datos de cobros del 2019 se los agreguen en el nuevo sistema. </w:t>
      </w:r>
      <w:r>
        <w:t>“</w:t>
      </w:r>
      <w:proofErr w:type="spellStart"/>
      <w:proofErr w:type="gramStart"/>
      <w:r>
        <w:t>ellos</w:t>
      </w:r>
      <w:proofErr w:type="spellEnd"/>
      <w:proofErr w:type="gramEnd"/>
      <w:r>
        <w:t xml:space="preserve">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cobros</w:t>
      </w:r>
      <w:proofErr w:type="spellEnd"/>
      <w:r>
        <w:t xml:space="preserve"> del </w:t>
      </w:r>
      <w:proofErr w:type="spellStart"/>
      <w:r>
        <w:t>a;o</w:t>
      </w:r>
      <w:proofErr w:type="spellEnd"/>
      <w:r>
        <w:t xml:space="preserve"> 2019</w:t>
      </w:r>
      <w:r>
        <w:t>”</w:t>
      </w:r>
      <w:r>
        <w:t xml:space="preserve"> </w:t>
      </w:r>
    </w:p>
    <w:sectPr w:rsidR="00B265D4">
      <w:pgSz w:w="11908" w:h="16836"/>
      <w:pgMar w:top="1440" w:right="1726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331EA"/>
    <w:multiLevelType w:val="hybridMultilevel"/>
    <w:tmpl w:val="2EE2EBE2"/>
    <w:lvl w:ilvl="0" w:tplc="CE620BF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AC812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F68F8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4C8BA8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9CFDC8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122792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983F90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32B050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B4731E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D4"/>
    <w:rsid w:val="00847491"/>
    <w:rsid w:val="00B2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004B"/>
  <w15:docId w15:val="{114008EC-F9AE-47F0-AC40-13140743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cp:lastModifiedBy>Jeison Caguana Guaman</cp:lastModifiedBy>
  <cp:revision>2</cp:revision>
  <dcterms:created xsi:type="dcterms:W3CDTF">2019-12-22T01:10:00Z</dcterms:created>
  <dcterms:modified xsi:type="dcterms:W3CDTF">2019-12-22T01:10:00Z</dcterms:modified>
</cp:coreProperties>
</file>