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0819" w14:textId="5D611B87" w:rsidR="007B3D53" w:rsidRDefault="009A2A97">
      <w:r w:rsidRPr="009A2A97">
        <w:t xml:space="preserve">C5 </w:t>
      </w:r>
      <w:proofErr w:type="spellStart"/>
      <w:r w:rsidRPr="009A2A97">
        <w:t>Claro.PostSale</w:t>
      </w:r>
      <w:proofErr w:type="spellEnd"/>
    </w:p>
    <w:p w14:paraId="7169FDBB" w14:textId="306D71A8" w:rsidR="009A2A97" w:rsidRDefault="009A2A97">
      <w:r>
        <w:rPr>
          <w:noProof/>
        </w:rPr>
        <w:drawing>
          <wp:inline distT="0" distB="0" distL="0" distR="0" wp14:anchorId="01C515D6" wp14:editId="00E370DD">
            <wp:extent cx="30289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FA50" w14:textId="4ACC8C4D" w:rsidR="009A2A97" w:rsidRDefault="009A2A97">
      <w:r w:rsidRPr="009A2A97">
        <w:t>C5 IMEI INSPIRA</w:t>
      </w:r>
    </w:p>
    <w:p w14:paraId="04E777C2" w14:textId="37A29BB3" w:rsidR="009A2A97" w:rsidRDefault="009A2A97">
      <w:r>
        <w:rPr>
          <w:noProof/>
        </w:rPr>
        <w:drawing>
          <wp:inline distT="0" distB="0" distL="0" distR="0" wp14:anchorId="1E494BD0" wp14:editId="7CEE3F87">
            <wp:extent cx="3276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0A9" w14:textId="77777777" w:rsidR="009A2A97" w:rsidRDefault="009A2A97"/>
    <w:p w14:paraId="46843FA5" w14:textId="685B9B4A" w:rsidR="009A2A97" w:rsidRDefault="009A2A97">
      <w:r w:rsidRPr="009A2A97">
        <w:lastRenderedPageBreak/>
        <w:t xml:space="preserve">C5 </w:t>
      </w:r>
      <w:proofErr w:type="spellStart"/>
      <w:r w:rsidRPr="009A2A97">
        <w:t>Garantias</w:t>
      </w:r>
      <w:proofErr w:type="spellEnd"/>
    </w:p>
    <w:p w14:paraId="1D61450C" w14:textId="0BABBCDE" w:rsidR="009A2A97" w:rsidRDefault="009A2A97">
      <w:r>
        <w:rPr>
          <w:noProof/>
        </w:rPr>
        <w:drawing>
          <wp:inline distT="0" distB="0" distL="0" distR="0" wp14:anchorId="59C088FA" wp14:editId="4A53CB51">
            <wp:extent cx="32480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D57" w14:textId="7AFD8D5A" w:rsidR="009A2A97" w:rsidRDefault="009A2A97">
      <w:r w:rsidRPr="009A2A97">
        <w:t>C5 CUN INSPIRA</w:t>
      </w:r>
    </w:p>
    <w:p w14:paraId="6C24A616" w14:textId="5133D7F6" w:rsidR="009A2A97" w:rsidRDefault="009A2A97">
      <w:r>
        <w:rPr>
          <w:noProof/>
        </w:rPr>
        <w:drawing>
          <wp:inline distT="0" distB="0" distL="0" distR="0" wp14:anchorId="78599A55" wp14:editId="20829575">
            <wp:extent cx="31146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53D" w14:textId="4238EEB1" w:rsidR="009A2A97" w:rsidRDefault="009A2A97"/>
    <w:p w14:paraId="1D29DE62" w14:textId="6A452686" w:rsidR="009A2A97" w:rsidRDefault="009A2A97"/>
    <w:p w14:paraId="79E3C31C" w14:textId="31C1009C" w:rsidR="009A2A97" w:rsidRDefault="009A2A97"/>
    <w:p w14:paraId="544128D4" w14:textId="62C823C8" w:rsidR="009A2A97" w:rsidRDefault="009A2A97"/>
    <w:p w14:paraId="33119689" w14:textId="44C8C84E" w:rsidR="009A2A97" w:rsidRDefault="009A2A97"/>
    <w:p w14:paraId="65B93D90" w14:textId="0E7BA65E" w:rsidR="009A2A97" w:rsidRDefault="009A2A97"/>
    <w:p w14:paraId="38AA0A96" w14:textId="77777777" w:rsidR="009A2A97" w:rsidRDefault="009A2A97"/>
    <w:p w14:paraId="0F4EEEA1" w14:textId="59430549" w:rsidR="009A2A97" w:rsidRDefault="009A2A97">
      <w:r w:rsidRPr="009A2A97">
        <w:lastRenderedPageBreak/>
        <w:t xml:space="preserve">C5 </w:t>
      </w:r>
      <w:proofErr w:type="spellStart"/>
      <w:r w:rsidRPr="009A2A97">
        <w:t>ListasInternas</w:t>
      </w:r>
      <w:proofErr w:type="spellEnd"/>
      <w:r w:rsidRPr="009A2A97">
        <w:t xml:space="preserve"> INSPIRA</w:t>
      </w:r>
    </w:p>
    <w:p w14:paraId="7B2EAD90" w14:textId="6E64FD4C" w:rsidR="009A2A97" w:rsidRDefault="009A2A97">
      <w:r>
        <w:rPr>
          <w:noProof/>
        </w:rPr>
        <w:drawing>
          <wp:inline distT="0" distB="0" distL="0" distR="0" wp14:anchorId="02C5950D" wp14:editId="70F3BA02">
            <wp:extent cx="30956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086" w14:textId="6CFE4D1F" w:rsidR="009A2A97" w:rsidRDefault="000231E7">
      <w:r w:rsidRPr="000231E7">
        <w:t>C5 PIN INSPIRA</w:t>
      </w:r>
    </w:p>
    <w:p w14:paraId="72E1A162" w14:textId="0C73F2A1" w:rsidR="000231E7" w:rsidRDefault="000231E7">
      <w:r>
        <w:rPr>
          <w:noProof/>
        </w:rPr>
        <w:drawing>
          <wp:inline distT="0" distB="0" distL="0" distR="0" wp14:anchorId="5514EB8B" wp14:editId="1E9D1D26">
            <wp:extent cx="31908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63D" w14:textId="0327D667" w:rsidR="000231E7" w:rsidRDefault="000231E7">
      <w:r w:rsidRPr="000231E7">
        <w:t>C5 Portabilidad INSPIRA</w:t>
      </w:r>
    </w:p>
    <w:p w14:paraId="2A58E82A" w14:textId="5F29180C" w:rsidR="000231E7" w:rsidRDefault="0011751A">
      <w:r>
        <w:rPr>
          <w:noProof/>
        </w:rPr>
        <w:drawing>
          <wp:inline distT="0" distB="0" distL="0" distR="0" wp14:anchorId="6F9CCCAF" wp14:editId="6D65382D">
            <wp:extent cx="32099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6E62" w14:textId="72697309" w:rsidR="0011751A" w:rsidRDefault="0011751A">
      <w:r w:rsidRPr="0011751A">
        <w:t>C5-Reportes Turnos</w:t>
      </w:r>
    </w:p>
    <w:p w14:paraId="526F1203" w14:textId="327B6363" w:rsidR="0011751A" w:rsidRDefault="0011751A">
      <w:r>
        <w:rPr>
          <w:noProof/>
        </w:rPr>
        <w:drawing>
          <wp:inline distT="0" distB="0" distL="0" distR="0" wp14:anchorId="42A0AB99" wp14:editId="28E3F63C">
            <wp:extent cx="30765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97"/>
    <w:rsid w:val="000231E7"/>
    <w:rsid w:val="0011751A"/>
    <w:rsid w:val="007B3D53"/>
    <w:rsid w:val="009A2A97"/>
    <w:rsid w:val="00BF0298"/>
    <w:rsid w:val="00D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BC217"/>
  <w15:chartTrackingRefBased/>
  <w15:docId w15:val="{B2335C42-85F5-4A92-AEBE-2AE60F7C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Estiven. Ardila Martinez</dc:creator>
  <cp:keywords/>
  <dc:description/>
  <cp:lastModifiedBy>Marlon Estiven. Ardila Martinez</cp:lastModifiedBy>
  <cp:revision>1</cp:revision>
  <dcterms:created xsi:type="dcterms:W3CDTF">2022-03-11T17:46:00Z</dcterms:created>
  <dcterms:modified xsi:type="dcterms:W3CDTF">2022-03-11T17:58:00Z</dcterms:modified>
</cp:coreProperties>
</file>