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4A3CD7" w14:textId="77777777" w:rsidR="009D6DDA" w:rsidRDefault="00000000">
      <w:pPr>
        <w:jc w:val="center"/>
      </w:pPr>
      <w:r>
        <w:rPr>
          <w:b/>
          <w:sz w:val="36"/>
        </w:rPr>
        <w:t>ENTREGABLE 1</w:t>
      </w:r>
      <w:r>
        <w:rPr>
          <w:b/>
          <w:sz w:val="36"/>
        </w:rPr>
        <w:br/>
        <w:t>Del problema a la preparación de los datos</w:t>
      </w:r>
    </w:p>
    <w:p w14:paraId="600CFEC3" w14:textId="77777777" w:rsidR="009D6DDA" w:rsidRDefault="00000000">
      <w:pPr>
        <w:jc w:val="center"/>
      </w:pPr>
      <w:r>
        <w:rPr>
          <w:i/>
        </w:rPr>
        <w:t>Actividad de análisis exploratorio, limpieza y preparación para Machine Learning</w:t>
      </w:r>
    </w:p>
    <w:tbl>
      <w:tblPr>
        <w:tblStyle w:val="Tablaconcuadrcula"/>
        <w:tblW w:w="0" w:type="auto"/>
        <w:jc w:val="center"/>
        <w:tblLook w:val="04A0" w:firstRow="1" w:lastRow="0" w:firstColumn="1" w:lastColumn="0" w:noHBand="0" w:noVBand="1"/>
      </w:tblPr>
      <w:tblGrid>
        <w:gridCol w:w="2556"/>
        <w:gridCol w:w="2556"/>
        <w:gridCol w:w="2556"/>
        <w:gridCol w:w="2556"/>
      </w:tblGrid>
      <w:tr w:rsidR="009D6DDA" w14:paraId="55FC08F4" w14:textId="77777777">
        <w:trPr>
          <w:jc w:val="center"/>
        </w:trPr>
        <w:tc>
          <w:tcPr>
            <w:tcW w:w="2556" w:type="dxa"/>
          </w:tcPr>
          <w:p w14:paraId="6D9665F0" w14:textId="77777777" w:rsidR="009D6DDA" w:rsidRDefault="00000000">
            <w:r>
              <w:rPr>
                <w:b/>
              </w:rPr>
              <w:t>Integrantes:</w:t>
            </w:r>
          </w:p>
        </w:tc>
        <w:tc>
          <w:tcPr>
            <w:tcW w:w="2556" w:type="dxa"/>
          </w:tcPr>
          <w:p>
            <w:r/>
            <w:r>
              <w:rPr>
                <w:b w:val="0"/>
              </w:rPr>
              <w:t>Zayo Vieria, Marlon Benavides, Martin Andrade</w:t>
            </w:r>
          </w:p>
        </w:tc>
        <w:tc>
          <w:tcPr>
            <w:tcW w:w="2556" w:type="dxa"/>
          </w:tcPr>
          <w:p w14:paraId="2ED9DA37" w14:textId="77777777" w:rsidR="009D6DDA" w:rsidRDefault="00000000">
            <w:r>
              <w:rPr>
                <w:b/>
              </w:rPr>
              <w:t>Tema:</w:t>
            </w:r>
          </w:p>
        </w:tc>
        <w:tc>
          <w:tcPr>
            <w:tcW w:w="2556" w:type="dxa"/>
          </w:tcPr>
          <w:p>
            <w:r/>
            <w:r>
              <w:rPr>
                <w:b w:val="0"/>
              </w:rPr>
              <w:t>Predicción de lluvia en zonas de interés hidroeléctrico del Ecuador</w:t>
            </w:r>
          </w:p>
        </w:tc>
      </w:tr>
      <w:tr w:rsidR="009D6DDA" w14:paraId="21D1D614" w14:textId="77777777">
        <w:trPr>
          <w:jc w:val="center"/>
        </w:trPr>
        <w:tc>
          <w:tcPr>
            <w:tcW w:w="2556" w:type="dxa"/>
          </w:tcPr>
          <w:p w14:paraId="40F068CF" w14:textId="77777777" w:rsidR="009D6DDA" w:rsidRDefault="00000000">
            <w:r>
              <w:rPr>
                <w:b/>
              </w:rPr>
              <w:t>Fecha:</w:t>
            </w:r>
          </w:p>
        </w:tc>
        <w:tc>
          <w:tcPr>
            <w:tcW w:w="2556" w:type="dxa"/>
          </w:tcPr>
          <w:p>
            <w:r/>
            <w:r>
              <w:rPr>
                <w:b w:val="0"/>
              </w:rPr>
              <w:t>09/10/2026</w:t>
            </w:r>
          </w:p>
        </w:tc>
        <w:tc>
          <w:tcPr>
            <w:tcW w:w="2556" w:type="dxa"/>
          </w:tcPr>
          <w:p w14:paraId="0E2661DE" w14:textId="77777777" w:rsidR="009D6DDA" w:rsidRDefault="00000000">
            <w:r>
              <w:rPr>
                <w:b/>
              </w:rPr>
              <w:t>Enlace Colab:</w:t>
            </w:r>
          </w:p>
        </w:tc>
        <w:tc>
          <w:tcPr>
            <w:tcW w:w="2556" w:type="dxa"/>
          </w:tcPr>
          <w:p>
            <w:r/>
            <w:hyperlink r:id="rId12">
              <w:r>
                <w:rPr>
                  <w:color w:val="0563C1"/>
                  <w:u w:val="single"/>
                </w:rPr>
                <w:t>https://colab.research.google.com/drive/1L7kKDCU33CUchudYnYHlQyGTzWa7V1Vr?usp=sharing</w:t>
              </w:r>
            </w:hyperlink>
          </w:p>
        </w:tc>
      </w:tr>
    </w:tbl>
    <w:p w14:paraId="0A0E8713" w14:textId="77777777" w:rsidR="009D6DDA" w:rsidRDefault="009D6DDA"/>
    <w:p w14:paraId="6A609427" w14:textId="77777777" w:rsidR="009D6DDA" w:rsidRDefault="00000000">
      <w:pPr>
        <w:pStyle w:val="Ttulo1"/>
      </w:pPr>
      <w:r>
        <w:t>Objetivo del entregable</w:t>
      </w:r>
    </w:p>
    <w:p w14:paraId="16209B79" w14:textId="77777777" w:rsidR="009D6DDA" w:rsidRDefault="00000000">
      <w:r>
        <w:t>Partir de un tema de interés, formular una problemática que pueda ser estudiada mediante datos, comprobar si existe información disponible para abordarla y seleccionar un conjunto de datos adecuado. Posteriormente, comprender, explorar, limpiar y preparar los datos para determinar si es posible continuar con una futura etapa de Machine Learning.</w:t>
      </w:r>
    </w:p>
    <w:tbl>
      <w:tblPr>
        <w:tblStyle w:val="Tablaconcuadrcula"/>
        <w:tblW w:w="0" w:type="auto"/>
        <w:tblLook w:val="04A0" w:firstRow="1" w:lastRow="0" w:firstColumn="1" w:lastColumn="0" w:noHBand="0" w:noVBand="1"/>
      </w:tblPr>
      <w:tblGrid>
        <w:gridCol w:w="10224"/>
      </w:tblGrid>
      <w:tr w:rsidR="009D6DDA" w14:paraId="23757FC7" w14:textId="77777777">
        <w:tc>
          <w:tcPr>
            <w:tcW w:w="10224" w:type="dxa"/>
          </w:tcPr>
          <w:p w14:paraId="7BF93BBB" w14:textId="77777777" w:rsidR="009D6DDA" w:rsidRDefault="00000000">
            <w:r>
              <w:rPr>
                <w:b/>
              </w:rPr>
              <w:t>Secuencia esperada: TEMA → PROBLEMA/PREGUNTA → INFORMACIÓN NECESARIA → DATASET → ANÁLISIS EXPLORATORIO → LIMPIEZA → VARIABLES CANDIDATAS → VARIABLE OBJETIVO → DATOS PREPARADOS PARA MODELADO</w:t>
            </w:r>
          </w:p>
        </w:tc>
      </w:tr>
    </w:tbl>
    <w:p w14:paraId="6DB3BF18" w14:textId="77777777" w:rsidR="009D6DDA" w:rsidRDefault="00000000">
      <w:pPr>
        <w:pStyle w:val="Ttulo1"/>
      </w:pPr>
      <w:r>
        <w:t>1. Tema de interés y planteamiento del problema</w:t>
      </w:r>
    </w:p>
    <w:p w14:paraId="23B6F8B4" w14:textId="77777777" w:rsidR="009D6DDA" w:rsidRDefault="00000000">
      <w:r>
        <w:t>No empiece buscando un dataset. Primero seleccione un tema que le interese investigar (por ejemplo: vehículos, clima, deportes, transporte, educación, energía, ventas, turismo, videojuegos u otro) y determine qué le gustaría conocer, explicar o predecir.</w:t>
      </w:r>
    </w:p>
    <w:p w14:paraId="3D6FC3F8" w14:textId="77777777" w:rsidR="009D6DDA" w:rsidRDefault="00000000">
      <w:r>
        <w:t>Complete:</w:t>
      </w:r>
      <w:r>
        <w:br/>
        <w:t>• Tema seleccionado y breve contexto.</w:t>
      </w:r>
      <w:r>
        <w:br/>
        <w:t>• ¿Qué situación o fenómeno desea estudiar?</w:t>
      </w:r>
      <w:r>
        <w:br/>
        <w:t>• ¿Cuál es el problema específico?</w:t>
      </w:r>
      <w:r>
        <w:br/>
        <w:t>• ¿Por qué considera importante o útil estudiarlo?</w:t>
      </w:r>
      <w:r>
        <w:br/>
        <w:t>• ¿Qué le gustaría analizar, identificar, clasificar o predecir?</w:t>
      </w:r>
      <w:r>
        <w:br/>
        <w:t>• Formule una pregunta principal que pueda ser abordada posteriormente mediante Machine Learning.</w:t>
      </w:r>
    </w:p>
    <w:p w14:paraId="16209B79" w14:textId="77777777" w:rsidR="009D6DDA" w:rsidRDefault="00000000">
      <w:r>
        <w:rPr>
          <w:b/>
        </w:rPr>
        <w:t xml:space="preserve">Tema y contexto: </w:t>
      </w:r>
      <w:r>
        <w:t>energía y clima. Ecuador genera la mayor parte de su electricidad en centrales hidroeléctricas, y su producción depende directamente de la lluvia que alimenta los ríos. Entre 2023 y 2024 el país sufrió una sequía que obligó a realizar cortes de luz de varias horas diarias.</w:t>
      </w:r>
    </w:p>
    <w:p w14:paraId="16209B79" w14:textId="77777777" w:rsidR="009D6DDA" w:rsidRDefault="00000000">
      <w:r>
        <w:rPr>
          <w:b/>
        </w:rPr>
        <w:t xml:space="preserve">Situación a estudiar: </w:t>
      </w:r>
      <w:r>
        <w:t>el comportamiento diario de la lluvia en dos zonas que abastecen a centrales clave: la captación de Coca Codo Sinclair, en la cuenca del río Coca, y el embalse Mazar, en la cuenca del río Paute.</w:t>
      </w:r>
    </w:p>
    <w:p w14:paraId="16209B79" w14:textId="77777777" w:rsidR="009D6DDA" w:rsidRDefault="00000000">
      <w:r>
        <w:rPr>
          <w:b/>
        </w:rPr>
        <w:t xml:space="preserve">Problema específico: </w:t>
      </w:r>
      <w:r>
        <w:t>los operadores y analistas no siempre cuentan con una herramienta sencilla que anticipe si el día siguiente será lluvioso en estas zonas, a partir de las condiciones observadas hoy.</w:t>
      </w:r>
    </w:p>
    <w:p w14:paraId="16209B79" w14:textId="77777777" w:rsidR="009D6DDA" w:rsidRDefault="00000000">
      <w:r>
        <w:rPr>
          <w:b/>
        </w:rPr>
        <w:t xml:space="preserve">Importancia: </w:t>
      </w:r>
      <w:r>
        <w:t>anticipar la lluvia ayuda a planificar el uso del agua embalsada y a prever periodos secos que reducen la generación eléctrica.</w:t>
      </w:r>
    </w:p>
    <w:p w14:paraId="16209B79" w14:textId="77777777" w:rsidR="009D6DDA" w:rsidRDefault="00000000">
      <w:r>
        <w:rPr>
          <w:b/>
        </w:rPr>
        <w:t xml:space="preserve">Qué se desea predecir: </w:t>
      </w:r>
      <w:r>
        <w:t>si al día siguiente habrá lluvia significativa, definida como 5 mm o más, en cada zona.</w:t>
      </w:r>
    </w:p>
    <w:p w14:paraId="16209B79" w14:textId="77777777" w:rsidR="009D6DDA" w:rsidRDefault="00000000">
      <w:r>
        <w:rPr>
          <w:b/>
        </w:rPr>
        <w:t xml:space="preserve">Pregunta principal: </w:t>
      </w:r>
      <w:r>
        <w:t>¿Es posible predecir, con las variables meteorológicas de un día, si al día siguiente habrá lluvia significativa en las zonas de Coca Codo Sinclair y Mazar?</w:t>
      </w:r>
    </w:p>
    <w:p w14:paraId="03BDCBE0" w14:textId="77777777" w:rsidR="009D6DDA" w:rsidRDefault="00000000">
      <w:pPr>
        <w:pStyle w:val="Ttulo1"/>
      </w:pPr>
      <w:r>
        <w:t>2. Justificación: ¿por qué vale la pena estudiar este problema?</w:t>
      </w:r>
    </w:p>
    <w:p w14:paraId="23430E7E" w14:textId="77777777" w:rsidR="009D6DDA" w:rsidRDefault="00000000">
      <w:r>
        <w:t>Realice una búsqueda breve de información sobre la problemática. Utilice fuentes confiables para demostrar que el problema existe y conocer qué se ha estudiado previamente.</w:t>
      </w:r>
    </w:p>
    <w:p w14:paraId="5E8FC180" w14:textId="77777777" w:rsidR="009D6DDA" w:rsidRDefault="00000000">
      <w:r>
        <w:t>Responda:</w:t>
      </w:r>
      <w:r>
        <w:br/>
        <w:t>• ¿Qué información, estudios, estadísticas o antecedentes existen?</w:t>
      </w:r>
      <w:r>
        <w:br/>
        <w:t>• ¿Qué se conoce actualmente sobre el problema?</w:t>
      </w:r>
      <w:r>
        <w:br/>
        <w:t>• ¿Qué aspecto desea analizar o predecir con sus datos?</w:t>
      </w:r>
      <w:r>
        <w:br/>
        <w:t>• ¿Qué utilidad tendría obtener una respuesta?</w:t>
      </w:r>
    </w:p>
    <w:p w14:paraId="4BFF4183" w14:textId="77777777" w:rsidR="009D6DDA" w:rsidRDefault="00000000">
      <w:r>
        <w:t>Incluya las fuentes consultadas. No es suficiente indicar que el tema “es interesante”; debe existir una justificación para realizar el análisis.</w:t>
      </w:r>
    </w:p>
    <w:p w14:paraId="16209B79" w14:textId="77777777" w:rsidR="009D6DDA" w:rsidRDefault="00000000">
      <w:r>
        <w:rPr>
          <w:b/>
        </w:rPr>
        <w:t xml:space="preserve">Antecedentes: </w:t>
      </w:r>
      <w:r>
        <w:t>durante la crisis de abril de 2024, la generación hidroeléctrica cayó al 69 % del total nacional, cuando en condiciones normales supera el 90 %. Ese mismo día la central Mazar generaba 0 % por falta de agua, mientras Coca Codo Sinclair aportaba el 47 % y el país tenía cortes de 8 a 9 horas diarias (El Universo, 2024a). En octubre de 2024 el bajo caudal del río Paute volvió a afectar a las centrales del complejo Paute (El Universo, 2024b).</w:t>
      </w:r>
    </w:p>
    <w:p w14:paraId="16209B79" w14:textId="77777777" w:rsidR="009D6DDA" w:rsidRDefault="00000000">
      <w:r>
        <w:rPr>
          <w:b/>
        </w:rPr>
        <w:t xml:space="preserve">Qué se conoce: </w:t>
      </w:r>
      <w:r>
        <w:t>existen estudios que predicen la lluvia del día siguiente con modelos como la regresión logística y el bosque aleatorio. Ejike et al. (2025) compararon estos modelos en climas templados y tropicales y concluyeron que la lluvia tropical es más difícil de predecir, y que la presión atmosférica, muy útil en climas templados, casi no aporta en zonas tropicales.</w:t>
      </w:r>
    </w:p>
    <w:p w14:paraId="16209B79" w14:textId="77777777" w:rsidR="009D6DDA" w:rsidRDefault="00000000">
      <w:r>
        <w:rPr>
          <w:b/>
        </w:rPr>
        <w:t xml:space="preserve">Aspecto a analizar: </w:t>
      </w:r>
      <w:r>
        <w:t>qué variables del día actual, como la humedad, las horas de lluvia o la nubosidad, se relacionan con la lluvia del día siguiente en dos zonas tropicales de montaña con climas distintos.</w:t>
      </w:r>
    </w:p>
    <w:p w14:paraId="16209B79" w14:textId="77777777" w:rsidR="009D6DDA" w:rsidRDefault="00000000">
      <w:r>
        <w:rPr>
          <w:b/>
        </w:rPr>
        <w:t xml:space="preserve">Utilidad: </w:t>
      </w:r>
      <w:r>
        <w:t>un modelo de este tipo serviría como apoyo para anticipar días secos o lluviosos en zonas de las que depende gran parte de la electricidad del país.</w:t>
      </w:r>
    </w:p>
    <w:p w14:paraId="16209B79" w14:textId="77777777" w:rsidR="009D6DDA" w:rsidRDefault="00000000">
      <w:r>
        <w:rPr>
          <w:b/>
        </w:rPr>
        <w:t xml:space="preserve">Fuentes consultadas: </w:t>
      </w:r>
      <w:r/>
    </w:p>
    <w:p w14:paraId="16209B79" w14:textId="77777777" w:rsidR="009D6DDA" w:rsidRDefault="00000000">
      <w:r>
        <w:t>Corporación Eléctrica del Ecuador. (s.f.). Central Hidroeléctrica Coca Codo Sinclair. https://www.celec.gob.ec/cocacodo/informacion-tecnica/central-hidroelectrica-coca-codo-sinclair/</w:t>
      </w:r>
    </w:p>
    <w:p w14:paraId="16209B79" w14:textId="77777777" w:rsidR="009D6DDA" w:rsidRDefault="00000000">
      <w:r>
        <w:t>Ejike, O., Ndzi, D., &amp; Shakir, M. Z. (2025). Comparative study of machine learning-based rainfall prediction in tropical and temperate climates. Climate, 13(8), 167. https://doi.org/10.3390/cli13080167</w:t>
      </w:r>
    </w:p>
    <w:p w14:paraId="16209B79" w14:textId="77777777" w:rsidR="009D6DDA" w:rsidRDefault="00000000">
      <w:r>
        <w:t>El Universo. (2024a, 20 de abril). Generación hidroeléctrica sube al 69 % tras el inicio de las lluvias, pero Mazar aún genera 0 % de electricidad. https://www.eluniverso.com/noticias/economia/generacion-hidroelectrica-sube-al-69-tras-el-inicio-de-la-lluvias-pero-mazar-aun-genera-0-de-electricidad-nota/</w:t>
      </w:r>
    </w:p>
    <w:p w14:paraId="16209B79" w14:textId="77777777" w:rsidR="009D6DDA" w:rsidRDefault="00000000">
      <w:r>
        <w:t>El Universo. (2024b, 22 de octubre). Así está el río Paute, que alimenta las centrales hidroeléctricas. https://www.eluniverso.com/noticias/economia/rio-paute-embalse-mazar-ecuador-hidroelectricas-octubre-2024-nota/</w:t>
      </w:r>
    </w:p>
    <w:p w14:paraId="16209B79" w14:textId="77777777" w:rsidR="009D6DDA" w:rsidRDefault="00000000">
      <w:r>
        <w:t>Zippenfenig, P. (2023). Open-Meteo.com Weather API [Software]. Zenodo. https://doi.org/10.5281/zenodo.7970649</w:t>
      </w:r>
    </w:p>
    <w:p w14:paraId="1A811BA7" w14:textId="77777777" w:rsidR="009D6DDA" w:rsidRDefault="00000000">
      <w:pPr>
        <w:pStyle w:val="Ttulo1"/>
      </w:pPr>
      <w:r>
        <w:lastRenderedPageBreak/>
        <w:t>3. ¿Qué información necesitaría para responder la pregunta?</w:t>
      </w:r>
    </w:p>
    <w:p w14:paraId="660EA012" w14:textId="77777777" w:rsidR="009D6DDA" w:rsidRDefault="00000000">
      <w:r>
        <w:t>Antes de seleccionar el dataset definitivo, piense qué información necesitaría disponer para estudiar su problema.</w:t>
      </w:r>
    </w:p>
    <w:p w14:paraId="5A1FBA8A" w14:textId="77777777" w:rsidR="009D6DDA" w:rsidRDefault="00000000">
      <w:r>
        <w:t>Identifique entre 3 y 6 características que considere relevantes y complete la tabla. En esta etapa no debe demostrar que una variable causa el resultado; debe justificar por qué sería lógico analizarla.</w:t>
      </w:r>
    </w:p>
    <w:tbl>
      <w:tblPr>
        <w:tblStyle w:val="Tablaconcuadrcula"/>
        <w:tblW w:w="0" w:type="auto"/>
        <w:jc w:val="center"/>
        <w:tblLook w:val="04A0" w:firstRow="1" w:lastRow="0" w:firstColumn="1" w:lastColumn="0" w:noHBand="0" w:noVBand="1"/>
      </w:tblPr>
      <w:tblGrid>
        <w:gridCol w:w="3408"/>
        <w:gridCol w:w="3408"/>
        <w:gridCol w:w="3408"/>
      </w:tblGrid>
      <w:tr w:rsidR="009D6DDA" w14:paraId="2BEA11A2" w14:textId="77777777">
        <w:trPr>
          <w:jc w:val="center"/>
        </w:trPr>
        <w:tc>
          <w:tcPr>
            <w:tcW w:w="3408" w:type="dxa"/>
          </w:tcPr>
          <w:p w14:paraId="0E441E79" w14:textId="77777777" w:rsidR="009D6DDA" w:rsidRDefault="00000000">
            <w:r>
              <w:rPr>
                <w:b/>
              </w:rPr>
              <w:t>Información/variable que necesitaría</w:t>
            </w:r>
          </w:p>
        </w:tc>
        <w:tc>
          <w:tcPr>
            <w:tcW w:w="3408" w:type="dxa"/>
          </w:tcPr>
          <w:p w14:paraId="6651AF5E" w14:textId="77777777" w:rsidR="009D6DDA" w:rsidRDefault="00000000">
            <w:r>
              <w:rPr>
                <w:b/>
              </w:rPr>
              <w:t>¿Qué representa?</w:t>
            </w:r>
          </w:p>
        </w:tc>
        <w:tc>
          <w:tcPr>
            <w:tcW w:w="3408" w:type="dxa"/>
          </w:tcPr>
          <w:p w14:paraId="66C197D1" w14:textId="77777777" w:rsidR="009D6DDA" w:rsidRDefault="00000000">
            <w:r>
              <w:rPr>
                <w:b/>
              </w:rPr>
              <w:t>¿Por qué podría ser útil para el problema?</w:t>
            </w:r>
          </w:p>
        </w:tc>
      </w:tr>
      <w:tr w:rsidR="009D6DDA" w14:paraId="7EB6AD4A" w14:textId="77777777">
        <w:trPr>
          <w:jc w:val="center"/>
        </w:trPr>
        <w:tc>
          <w:tcPr>
            <w:tcW w:w="3408" w:type="dxa"/>
          </w:tcPr>
          <w:p>
            <w:r/>
            <w:r>
              <w:rPr>
                <w:b w:val="0"/>
              </w:rPr>
              <w:t>Precipitación diaria</w:t>
            </w:r>
          </w:p>
        </w:tc>
        <w:tc>
          <w:tcPr>
            <w:tcW w:w="3408" w:type="dxa"/>
          </w:tcPr>
          <w:p>
            <w:r/>
            <w:r>
              <w:rPr>
                <w:b w:val="0"/>
              </w:rPr>
              <w:t>Cantidad de lluvia caída en el día, en milímetros.</w:t>
            </w:r>
          </w:p>
        </w:tc>
        <w:tc>
          <w:tcPr>
            <w:tcW w:w="3408" w:type="dxa"/>
          </w:tcPr>
          <w:p>
            <w:r/>
            <w:r>
              <w:rPr>
                <w:b w:val="0"/>
              </w:rPr>
              <w:t>Es la base para saber si llovió y para construir la variable objetivo. Un día lluvioso suele estar seguido de otro similar.</w:t>
            </w:r>
          </w:p>
        </w:tc>
      </w:tr>
      <w:tr w:rsidR="009D6DDA" w14:paraId="6B5165E4" w14:textId="77777777">
        <w:trPr>
          <w:jc w:val="center"/>
        </w:trPr>
        <w:tc>
          <w:tcPr>
            <w:tcW w:w="3408" w:type="dxa"/>
          </w:tcPr>
          <w:p>
            <w:r/>
            <w:r>
              <w:rPr>
                <w:b w:val="0"/>
              </w:rPr>
              <w:t>Humedad relativa</w:t>
            </w:r>
          </w:p>
        </w:tc>
        <w:tc>
          <w:tcPr>
            <w:tcW w:w="3408" w:type="dxa"/>
          </w:tcPr>
          <w:p>
            <w:r/>
            <w:r>
              <w:rPr>
                <w:b w:val="0"/>
              </w:rPr>
              <w:t>Porcentaje de vapor de agua en el aire.</w:t>
            </w:r>
          </w:p>
        </w:tc>
        <w:tc>
          <w:tcPr>
            <w:tcW w:w="3408" w:type="dxa"/>
          </w:tcPr>
          <w:p>
            <w:r/>
            <w:r>
              <w:rPr>
                <w:b w:val="0"/>
              </w:rPr>
              <w:t>Un aire más húmedo tiene mayor probabilidad de producir lluvia.</w:t>
            </w:r>
          </w:p>
        </w:tc>
      </w:tr>
      <w:tr w:rsidR="009D6DDA" w14:paraId="72D3216C" w14:textId="77777777">
        <w:trPr>
          <w:jc w:val="center"/>
        </w:trPr>
        <w:tc>
          <w:tcPr>
            <w:tcW w:w="3408" w:type="dxa"/>
          </w:tcPr>
          <w:p>
            <w:r/>
            <w:r>
              <w:rPr>
                <w:b w:val="0"/>
              </w:rPr>
              <w:t>Nubosidad</w:t>
            </w:r>
          </w:p>
        </w:tc>
        <w:tc>
          <w:tcPr>
            <w:tcW w:w="3408" w:type="dxa"/>
          </w:tcPr>
          <w:p>
            <w:r/>
            <w:r>
              <w:rPr>
                <w:b w:val="0"/>
              </w:rPr>
              <w:t>Porcentaje del cielo cubierto por nubes.</w:t>
            </w:r>
          </w:p>
        </w:tc>
        <w:tc>
          <w:tcPr>
            <w:tcW w:w="3408" w:type="dxa"/>
          </w:tcPr>
          <w:p>
            <w:r/>
            <w:r>
              <w:rPr>
                <w:b w:val="0"/>
              </w:rPr>
              <w:t>La lluvia necesita nubes; una nubosidad alta puede anticipar precipitación.</w:t>
            </w:r>
          </w:p>
        </w:tc>
      </w:tr>
      <w:tr w:rsidR="009D6DDA" w14:paraId="3DAD6885" w14:textId="77777777">
        <w:trPr>
          <w:jc w:val="center"/>
        </w:trPr>
        <w:tc>
          <w:tcPr>
            <w:tcW w:w="3408" w:type="dxa"/>
          </w:tcPr>
          <w:p>
            <w:r/>
            <w:r>
              <w:rPr>
                <w:b w:val="0"/>
              </w:rPr>
              <w:t>Temperatura máxima y mínima</w:t>
            </w:r>
          </w:p>
        </w:tc>
        <w:tc>
          <w:tcPr>
            <w:tcW w:w="3408" w:type="dxa"/>
          </w:tcPr>
          <w:p>
            <w:r/>
            <w:r>
              <w:rPr>
                <w:b w:val="0"/>
              </w:rPr>
              <w:t>Temperaturas extremas del día, en grados Celsius.</w:t>
            </w:r>
          </w:p>
        </w:tc>
        <w:tc>
          <w:tcPr>
            <w:tcW w:w="3408" w:type="dxa"/>
          </w:tcPr>
          <w:p>
            <w:r/>
            <w:r>
              <w:rPr>
                <w:b w:val="0"/>
              </w:rPr>
              <w:t>Influyen en la evaporación y en la formación de nubes.</w:t>
            </w:r>
          </w:p>
        </w:tc>
      </w:tr>
      <w:tr w:rsidR="009D6DDA" w14:paraId="106C56DF" w14:textId="77777777">
        <w:trPr>
          <w:jc w:val="center"/>
        </w:trPr>
        <w:tc>
          <w:tcPr>
            <w:tcW w:w="3408" w:type="dxa"/>
          </w:tcPr>
          <w:p>
            <w:r/>
            <w:r>
              <w:rPr>
                <w:b w:val="0"/>
              </w:rPr>
              <w:t>Radiación solar</w:t>
            </w:r>
          </w:p>
        </w:tc>
        <w:tc>
          <w:tcPr>
            <w:tcW w:w="3408" w:type="dxa"/>
          </w:tcPr>
          <w:p>
            <w:r/>
            <w:r>
              <w:rPr>
                <w:b w:val="0"/>
              </w:rPr>
              <w:t>Energía solar recibida durante el día.</w:t>
            </w:r>
          </w:p>
        </w:tc>
        <w:tc>
          <w:tcPr>
            <w:tcW w:w="3408" w:type="dxa"/>
          </w:tcPr>
          <w:p>
            <w:r/>
            <w:r>
              <w:rPr>
                <w:b w:val="0"/>
              </w:rPr>
              <w:t>Los días soleados suelen tener menos lluvia; es un indicador indirecto de cielo despejado.</w:t>
            </w:r>
          </w:p>
        </w:tc>
      </w:tr>
      <w:tr w:rsidR="009D6DDA" w14:paraId="30DF61EA" w14:textId="77777777">
        <w:trPr>
          <w:jc w:val="center"/>
        </w:trPr>
        <w:tc>
          <w:tcPr>
            <w:tcW w:w="3408" w:type="dxa"/>
          </w:tcPr>
          <w:p>
            <w:r/>
            <w:r>
              <w:rPr>
                <w:b w:val="0"/>
              </w:rPr>
              <w:t>Fecha o mes</w:t>
            </w:r>
          </w:p>
        </w:tc>
        <w:tc>
          <w:tcPr>
            <w:tcW w:w="3408" w:type="dxa"/>
          </w:tcPr>
          <w:p>
            <w:r/>
            <w:r>
              <w:rPr>
                <w:b w:val="0"/>
              </w:rPr>
              <w:t>Momento del año al que corresponde el registro.</w:t>
            </w:r>
          </w:p>
        </w:tc>
        <w:tc>
          <w:tcPr>
            <w:tcW w:w="3408" w:type="dxa"/>
          </w:tcPr>
          <w:p>
            <w:r/>
            <w:r>
              <w:rPr>
                <w:b w:val="0"/>
              </w:rPr>
              <w:t>La lluvia cambia por temporadas, por lo que el mes ayuda a capturar ese patrón.</w:t>
            </w:r>
          </w:p>
        </w:tc>
      </w:tr>
    </w:tbl>
    <w:p w14:paraId="04BC1D10" w14:textId="77777777" w:rsidR="009D6DDA" w:rsidRDefault="00000000">
      <w:pPr>
        <w:pStyle w:val="Ttulo1"/>
      </w:pPr>
      <w:r>
        <w:t>4. Búsqueda, selección y justificación del dataset</w:t>
      </w:r>
    </w:p>
    <w:p w14:paraId="3FB39421" w14:textId="77777777" w:rsidR="009D6DDA" w:rsidRDefault="00000000">
      <w:r>
        <w:t>Busque un conjunto de datos que permita estudiar la problemática planteada. No seleccione el dataset únicamente porque tiene muchos registros: debe existir coherencia entre la pregunta, la información necesaria y las variables disponibles.</w:t>
      </w:r>
    </w:p>
    <w:tbl>
      <w:tblPr>
        <w:tblStyle w:val="Tablaconcuadrcula"/>
        <w:tblW w:w="0" w:type="auto"/>
        <w:tblLook w:val="04A0" w:firstRow="1" w:lastRow="0" w:firstColumn="1" w:lastColumn="0" w:noHBand="0" w:noVBand="1"/>
      </w:tblPr>
      <w:tblGrid>
        <w:gridCol w:w="5112"/>
        <w:gridCol w:w="5112"/>
      </w:tblGrid>
      <w:tr w:rsidR="009D6DDA" w14:paraId="372000B9" w14:textId="77777777">
        <w:tc>
          <w:tcPr>
            <w:tcW w:w="5112" w:type="dxa"/>
          </w:tcPr>
          <w:p w14:paraId="67467AFF" w14:textId="77777777" w:rsidR="009D6DDA" w:rsidRDefault="00000000">
            <w:r>
              <w:rPr>
                <w:b/>
              </w:rPr>
              <w:t>Fuente y enlace del dataset:</w:t>
            </w:r>
          </w:p>
        </w:tc>
        <w:tc>
          <w:tcPr>
            <w:tcW w:w="5112" w:type="dxa"/>
          </w:tcPr>
          <w:p>
            <w:r/>
            <w:r>
              <w:rPr>
                <w:b w:val="0"/>
              </w:rPr>
              <w:t>API Historical Weather de Open-Meteo, basada en el reanálisis ERA5. https://open-meteo.com/en/docs/historical-weather-api</w:t>
            </w:r>
          </w:p>
        </w:tc>
      </w:tr>
      <w:tr w:rsidR="009D6DDA" w14:paraId="425A2448" w14:textId="77777777">
        <w:tc>
          <w:tcPr>
            <w:tcW w:w="5112" w:type="dxa"/>
          </w:tcPr>
          <w:p w14:paraId="61C8925F" w14:textId="77777777" w:rsidR="009D6DDA" w:rsidRDefault="00000000">
            <w:r>
              <w:rPr>
                <w:b/>
              </w:rPr>
              <w:t>Procedencia de los datos:</w:t>
            </w:r>
          </w:p>
        </w:tc>
        <w:tc>
          <w:tcPr>
            <w:tcW w:w="5112" w:type="dxa"/>
          </w:tcPr>
          <w:p>
            <w:r/>
            <w:r>
              <w:rPr>
                <w:b w:val="0"/>
              </w:rPr>
              <w:t>Datos meteorológicos reconstruidos por el Centro Europeo de Previsiones Meteorológicas a Plazo Medio (ECMWF) a partir de observaciones y modelos, distribuidos gratuitamente por Open-Meteo. Se consultaron las coordenadas -0,20; -77,68 para Coca Codo Sinclair y -2,59; -78,63 para Mazar.</w:t>
            </w:r>
          </w:p>
        </w:tc>
      </w:tr>
      <w:tr w:rsidR="009D6DDA" w14:paraId="22988CF5" w14:textId="77777777">
        <w:tc>
          <w:tcPr>
            <w:tcW w:w="5112" w:type="dxa"/>
          </w:tcPr>
          <w:p w14:paraId="172EA903" w14:textId="77777777" w:rsidR="009D6DDA" w:rsidRDefault="00000000">
            <w:r>
              <w:rPr>
                <w:b/>
              </w:rPr>
              <w:t>¿Qué representa cada fila?</w:t>
            </w:r>
          </w:p>
        </w:tc>
        <w:tc>
          <w:tcPr>
            <w:tcW w:w="5112" w:type="dxa"/>
          </w:tcPr>
          <w:p>
            <w:r/>
            <w:r>
              <w:rPr>
                <w:b w:val="0"/>
              </w:rPr>
              <w:t>Un día de una zona, con 14 variables meteorológicas diarias.</w:t>
            </w:r>
          </w:p>
        </w:tc>
      </w:tr>
      <w:tr w:rsidR="009D6DDA" w14:paraId="4F6FB4AE" w14:textId="77777777">
        <w:tc>
          <w:tcPr>
            <w:tcW w:w="5112" w:type="dxa"/>
          </w:tcPr>
          <w:p w14:paraId="5164631A" w14:textId="77777777" w:rsidR="009D6DDA" w:rsidRDefault="00000000">
            <w:r>
              <w:rPr>
                <w:b/>
              </w:rPr>
              <w:t>Número de registros:</w:t>
            </w:r>
          </w:p>
        </w:tc>
        <w:tc>
          <w:tcPr>
            <w:tcW w:w="5112" w:type="dxa"/>
          </w:tcPr>
          <w:p>
            <w:r/>
            <w:r>
              <w:rPr>
                <w:b w:val="0"/>
              </w:rPr>
              <w:t>8036 (4018 días por cada zona).</w:t>
            </w:r>
          </w:p>
        </w:tc>
      </w:tr>
      <w:tr w:rsidR="009D6DDA" w14:paraId="06255F24" w14:textId="77777777">
        <w:tc>
          <w:tcPr>
            <w:tcW w:w="5112" w:type="dxa"/>
          </w:tcPr>
          <w:p w14:paraId="0B736176" w14:textId="77777777" w:rsidR="009D6DDA" w:rsidRDefault="00000000">
            <w:r>
              <w:rPr>
                <w:b/>
              </w:rPr>
              <w:t>Número de variables:</w:t>
            </w:r>
          </w:p>
        </w:tc>
        <w:tc>
          <w:tcPr>
            <w:tcW w:w="5112" w:type="dxa"/>
          </w:tcPr>
          <w:p>
            <w:r/>
            <w:r>
              <w:rPr>
                <w:b w:val="0"/>
              </w:rPr>
              <w:t>16 (zona, fecha y 14 variables meteorológicas).</w:t>
            </w:r>
          </w:p>
        </w:tc>
      </w:tr>
      <w:tr w:rsidR="009D6DDA" w14:paraId="79F4C68C" w14:textId="77777777">
        <w:tc>
          <w:tcPr>
            <w:tcW w:w="5112" w:type="dxa"/>
          </w:tcPr>
          <w:p w14:paraId="62BF9542" w14:textId="77777777" w:rsidR="009D6DDA" w:rsidRDefault="00000000">
            <w:r>
              <w:rPr>
                <w:b/>
              </w:rPr>
              <w:t>Periodo de tiempo (si aplica):</w:t>
            </w:r>
          </w:p>
        </w:tc>
        <w:tc>
          <w:tcPr>
            <w:tcW w:w="5112" w:type="dxa"/>
          </w:tcPr>
          <w:p>
            <w:r/>
            <w:r>
              <w:rPr>
                <w:b w:val="0"/>
              </w:rPr>
              <w:t>Del 1 de enero de 2015 al 31 de diciembre de 2025.</w:t>
            </w:r>
          </w:p>
        </w:tc>
      </w:tr>
    </w:tbl>
    <w:p w14:paraId="3E71E46B" w14:textId="77777777" w:rsidR="009D6DDA" w:rsidRDefault="009D6DDA"/>
    <w:p w14:paraId="3254A494" w14:textId="77777777" w:rsidR="009D6DDA" w:rsidRDefault="00000000">
      <w:r>
        <w:rPr>
          <w:b/>
        </w:rPr>
        <w:t xml:space="preserve">Pregunta clave: </w:t>
      </w:r>
      <w:r>
        <w:t>¿El dataset contiene realmente la información necesaria para responder la pregunta planteada? Justifique.</w:t>
      </w:r>
    </w:p>
    <w:p w14:paraId="16209B79" w14:textId="77777777" w:rsidR="009D6DDA" w:rsidRDefault="00000000">
      <w:r>
        <w:t>Sí. El dataset contiene todas las variables identificadas en la sección 3: precipitación, humedad, nubosidad, temperaturas, radiación y fecha. Además, al ser una serie diaria continua, permite construir la variable objetivo tomando la precipitación del día siguiente. Su principal limitación es que son datos de reanálisis con una resolución aproximada de 10 km, no mediciones de una estación instalada en cada central, por lo que representan las condiciones promedio de la zona.</w:t>
      </w:r>
    </w:p>
    <w:p w14:paraId="743A9515" w14:textId="77777777" w:rsidR="009D6DDA" w:rsidRDefault="00000000">
      <w:pPr>
        <w:pStyle w:val="Ttulo1"/>
      </w:pPr>
      <w:r>
        <w:t>5. Comprensión y análisis exploratorio preliminar</w:t>
      </w:r>
    </w:p>
    <w:p w14:paraId="0676463C" w14:textId="77777777" w:rsidR="009D6DDA" w:rsidRDefault="00000000">
      <w:r>
        <w:t>Desarrolle esta sección en Google Colab. No se limite a ejecutar funciones: interprete los resultados relevantes mediante celdas Markdown.</w:t>
      </w:r>
    </w:p>
    <w:p w14:paraId="02712C2A" w14:textId="77777777" w:rsidR="009D6DDA" w:rsidRDefault="00000000">
      <w:pPr>
        <w:pStyle w:val="Listaconvietas"/>
      </w:pPr>
      <w:r>
        <w:t>Cargar el dataset y mostrar una vista inicial de los datos.</w:t>
      </w:r>
    </w:p>
    <w:p w14:paraId="4AB7FBDB" w14:textId="77777777" w:rsidR="009D6DDA" w:rsidRDefault="00000000">
      <w:pPr>
        <w:pStyle w:val="Listaconvietas"/>
      </w:pPr>
      <w:r>
        <w:t>Identificar dimensiones: número de filas y columnas.</w:t>
      </w:r>
    </w:p>
    <w:p w14:paraId="0F45EE09" w14:textId="77777777" w:rsidR="009D6DDA" w:rsidRDefault="00000000">
      <w:pPr>
        <w:pStyle w:val="Listaconvietas"/>
      </w:pPr>
      <w:r>
        <w:t>Revisar y comprender los nombres de las columnas.</w:t>
      </w:r>
    </w:p>
    <w:p w14:paraId="08C981DA" w14:textId="77777777" w:rsidR="009D6DDA" w:rsidRDefault="00000000">
      <w:pPr>
        <w:pStyle w:val="Listaconvietas"/>
      </w:pPr>
      <w:r>
        <w:t>Identificar los tipos de datos.</w:t>
      </w:r>
    </w:p>
    <w:p w14:paraId="35872C9D" w14:textId="77777777" w:rsidR="009D6DDA" w:rsidRDefault="00000000">
      <w:pPr>
        <w:pStyle w:val="Listaconvietas"/>
      </w:pPr>
      <w:r>
        <w:lastRenderedPageBreak/>
        <w:t>Obtener estadísticas descriptivas de las variables relevantes.</w:t>
      </w:r>
    </w:p>
    <w:p w14:paraId="1DC74127" w14:textId="77777777" w:rsidR="009D6DDA" w:rsidRDefault="00000000">
      <w:pPr>
        <w:pStyle w:val="Listaconvietas"/>
      </w:pPr>
      <w:r>
        <w:t>Revisar valores únicos y categorías cuando corresponda.</w:t>
      </w:r>
    </w:p>
    <w:p w14:paraId="001B3EE7" w14:textId="77777777" w:rsidR="009D6DDA" w:rsidRDefault="00000000">
      <w:pPr>
        <w:pStyle w:val="Listaconvietas"/>
      </w:pPr>
      <w:r>
        <w:t>Identificar valores faltantes y cuantificar su presencia.</w:t>
      </w:r>
    </w:p>
    <w:p w14:paraId="3048CD34" w14:textId="77777777" w:rsidR="009D6DDA" w:rsidRDefault="00000000">
      <w:pPr>
        <w:pStyle w:val="Listaconvietas"/>
      </w:pPr>
      <w:r>
        <w:t>Identificar registros duplicados.</w:t>
      </w:r>
    </w:p>
    <w:p w14:paraId="73F520F3" w14:textId="77777777" w:rsidR="009D6DDA" w:rsidRDefault="00000000">
      <w:pPr>
        <w:pStyle w:val="Listaconvietas"/>
      </w:pPr>
      <w:r>
        <w:t>Revisar posibles inconsistencias y valores atípicos.</w:t>
      </w:r>
    </w:p>
    <w:p w14:paraId="1DFE096F" w14:textId="77777777" w:rsidR="009D6DDA" w:rsidRDefault="00000000">
      <w:pPr>
        <w:pStyle w:val="Listaconvietas"/>
      </w:pPr>
      <w:r>
        <w:t>Incluir visualizaciones que ayuden a comprender las variables relacionadas con el problema.</w:t>
      </w:r>
    </w:p>
    <w:p w14:paraId="16209B79" w14:textId="77777777" w:rsidR="009D6DDA" w:rsidRDefault="00000000">
      <w:r>
        <w:t>El análisis completo se encuentra en el notebook de Google Colab. Los hallazgos principales fueron los siguientes:</w:t>
      </w:r>
    </w:p>
    <w:p w14:paraId="16209B79" w14:textId="77777777" w:rsidR="009D6DDA" w:rsidRDefault="00000000">
      <w:r>
        <w:rPr>
          <w:b/>
        </w:rPr>
        <w:t xml:space="preserve">Dimensiones y tipos: </w:t>
      </w:r>
      <w:r>
        <w:t>8036 filas y 16 columnas. La fecha estaba guardada como texto y los nombres de las columnas estaban en inglés técnico.</w:t>
      </w:r>
    </w:p>
    <w:p w14:paraId="16209B79" w14:textId="77777777" w:rsidR="009D6DDA" w:rsidRDefault="00000000">
      <w:r>
        <w:rPr>
          <w:b/>
        </w:rPr>
        <w:t xml:space="preserve">Estadísticas: </w:t>
      </w:r>
      <w:r>
        <w:t>Coca Codo Sinclair es más lluviosa, con 10,1 mm diarios en promedio frente a 6,5 mm en Mazar, y más cálida, con 18,5 °C frente a 14,5 °C. La precipitación tiene una distribución sesgada a la derecha, con máximos de 131,5 mm y 63,3 mm.</w:t>
      </w:r>
    </w:p>
    <w:p w14:paraId="16209B79" w14:textId="77777777" w:rsidR="009D6DDA" w:rsidRDefault="00000000">
      <w:r>
        <w:rPr>
          <w:b/>
        </w:rPr>
        <w:t xml:space="preserve">Calidad: </w:t>
      </w:r>
      <w:r>
        <w:t>no hay valores faltantes ni registros duplicados. Tampoco hay valores imposibles, como lluvia negativa o humedad mayor a 100 %.</w:t>
      </w:r>
    </w:p>
    <w:p w14:paraId="16209B79" w14:textId="77777777" w:rsidR="009D6DDA" w:rsidRDefault="00000000">
      <w:r>
        <w:rPr>
          <w:b/>
        </w:rPr>
        <w:t xml:space="preserve">Redundancias: </w:t>
      </w:r>
      <w:r>
        <w:t>la columna de lluvia es idéntica a la de precipitación en el 100 % de los registros. La radiación y la evapotranspiración tienen una correlación de 0,98.</w:t>
      </w:r>
    </w:p>
    <w:p w14:paraId="16209B79" w14:textId="77777777" w:rsidR="009D6DDA" w:rsidRDefault="00000000">
      <w:r>
        <w:rPr>
          <w:b/>
        </w:rPr>
        <w:t xml:space="preserve">Valores atípicos: </w:t>
      </w:r>
      <w:r>
        <w:t>según el rango intercuartílico hay 196 días atípicos de precipitación en Coca Codo Sinclair y 236 en Mazar, que corresponden a lluvias fuertes reales.</w:t>
      </w:r>
    </w:p>
    <w:p w14:paraId="16209B79" w14:textId="77777777" w:rsidR="009D6DDA" w:rsidRDefault="00000000">
      <w:r>
        <w:rPr>
          <w:b/>
        </w:rPr>
        <w:t xml:space="preserve">Visualizaciones: </w:t>
      </w:r>
      <w:r>
        <w:t>histograma y diagrama de caja de la precipitación por zona, lluvia promedio por mes y mapa de correlaciones. En Coca Codo Sinclair los meses más lluviosos son mayo y junio, en Mazar junio y julio, y en ambas septiembre es el más seco.</w:t>
      </w:r>
    </w:p>
    <w:p w14:paraId="35BCA43E" w14:textId="77777777" w:rsidR="009D6DDA" w:rsidRDefault="00000000">
      <w:pPr>
        <w:pStyle w:val="Ttulo1"/>
      </w:pPr>
      <w:r>
        <w:t>6. Limpieza y preparación inicial de los datos</w:t>
      </w:r>
    </w:p>
    <w:p w14:paraId="20F5ABDA" w14:textId="77777777" w:rsidR="009D6DDA" w:rsidRDefault="00000000">
      <w:r>
        <w:t>Aplique únicamente las transformaciones que su dataset necesite. Cada decisión debe estar justificada. La finalidad no es aplicar todas las técnicas posibles, sino solucionar los problemas que realmente fueron identificados.</w:t>
      </w:r>
    </w:p>
    <w:p w14:paraId="0BCE8F0F" w14:textId="77777777" w:rsidR="009D6DDA" w:rsidRDefault="00000000">
      <w:pPr>
        <w:pStyle w:val="Listaconvietas"/>
      </w:pPr>
      <w:r>
        <w:t>Renombrado de columnas, cuando sea necesario.</w:t>
      </w:r>
    </w:p>
    <w:p w14:paraId="0E52E328" w14:textId="77777777" w:rsidR="009D6DDA" w:rsidRDefault="00000000">
      <w:pPr>
        <w:pStyle w:val="Listaconvietas"/>
      </w:pPr>
      <w:r>
        <w:t>Eliminación o tratamiento de registros duplicados.</w:t>
      </w:r>
    </w:p>
    <w:p w14:paraId="1CE12B8F" w14:textId="77777777" w:rsidR="009D6DDA" w:rsidRDefault="00000000">
      <w:pPr>
        <w:pStyle w:val="Listaconvietas"/>
      </w:pPr>
      <w:r>
        <w:t>Tratamiento justificado de valores faltantes.</w:t>
      </w:r>
    </w:p>
    <w:p w14:paraId="0550BF01" w14:textId="77777777" w:rsidR="009D6DDA" w:rsidRDefault="00000000">
      <w:pPr>
        <w:pStyle w:val="Listaconvietas"/>
      </w:pPr>
      <w:r>
        <w:t>Corrección de tipos de datos.</w:t>
      </w:r>
    </w:p>
    <w:p w14:paraId="05BC49BB" w14:textId="77777777" w:rsidR="009D6DDA" w:rsidRDefault="00000000">
      <w:pPr>
        <w:pStyle w:val="Listaconvietas"/>
      </w:pPr>
      <w:r>
        <w:t>Tratamiento de fechas.</w:t>
      </w:r>
    </w:p>
    <w:p w14:paraId="23653F89" w14:textId="77777777" w:rsidR="009D6DDA" w:rsidRDefault="00000000">
      <w:pPr>
        <w:pStyle w:val="Listaconvietas"/>
      </w:pPr>
      <w:r>
        <w:t>Estandarización de categorías o textos inconsistentes.</w:t>
      </w:r>
    </w:p>
    <w:p w14:paraId="7E4331DF" w14:textId="77777777" w:rsidR="009D6DDA" w:rsidRDefault="00000000">
      <w:pPr>
        <w:pStyle w:val="Listaconvietas"/>
      </w:pPr>
      <w:r>
        <w:t>Revisión y tratamiento justificado de valores atípicos.</w:t>
      </w:r>
    </w:p>
    <w:p w14:paraId="72DD46AC" w14:textId="77777777" w:rsidR="009D6DDA" w:rsidRDefault="00000000">
      <w:pPr>
        <w:pStyle w:val="Listaconvietas"/>
      </w:pPr>
      <w:r>
        <w:t>Eliminación justificada de variables que no aportan al problema.</w:t>
      </w:r>
    </w:p>
    <w:p w14:paraId="2DED2EB2" w14:textId="77777777" w:rsidR="009D6DDA" w:rsidRDefault="00000000">
      <w:r>
        <w:t>Para cada decisión importante complete:</w:t>
      </w:r>
    </w:p>
    <w:tbl>
      <w:tblPr>
        <w:tblStyle w:val="Tablaconcuadrcula"/>
        <w:tblW w:w="0" w:type="auto"/>
        <w:tblLook w:val="04A0" w:firstRow="1" w:lastRow="0" w:firstColumn="1" w:lastColumn="0" w:noHBand="0" w:noVBand="1"/>
      </w:tblPr>
      <w:tblGrid>
        <w:gridCol w:w="3408"/>
        <w:gridCol w:w="3408"/>
        <w:gridCol w:w="3408"/>
      </w:tblGrid>
      <w:tr w:rsidR="009D6DDA" w14:paraId="6E3DE4CF" w14:textId="77777777">
        <w:tc>
          <w:tcPr>
            <w:tcW w:w="3408" w:type="dxa"/>
          </w:tcPr>
          <w:p w14:paraId="7F252007" w14:textId="77777777" w:rsidR="009D6DDA" w:rsidRDefault="00000000">
            <w:r>
              <w:rPr>
                <w:b/>
              </w:rPr>
              <w:t>Problema encontrado</w:t>
            </w:r>
          </w:p>
        </w:tc>
        <w:tc>
          <w:tcPr>
            <w:tcW w:w="3408" w:type="dxa"/>
          </w:tcPr>
          <w:p w14:paraId="4E4AA3AE" w14:textId="77777777" w:rsidR="009D6DDA" w:rsidRDefault="00000000">
            <w:r>
              <w:rPr>
                <w:b/>
              </w:rPr>
              <w:t>Decisión aplicada</w:t>
            </w:r>
          </w:p>
        </w:tc>
        <w:tc>
          <w:tcPr>
            <w:tcW w:w="3408" w:type="dxa"/>
          </w:tcPr>
          <w:p w14:paraId="20761CDC" w14:textId="77777777" w:rsidR="009D6DDA" w:rsidRDefault="00000000">
            <w:r>
              <w:rPr>
                <w:b/>
              </w:rPr>
              <w:t>Justificación</w:t>
            </w:r>
          </w:p>
        </w:tc>
      </w:tr>
      <w:tr w:rsidR="009D6DDA" w14:paraId="42F833EA" w14:textId="77777777">
        <w:tc>
          <w:tcPr>
            <w:tcW w:w="3408" w:type="dxa"/>
          </w:tcPr>
          <w:p>
            <w:r/>
            <w:r>
              <w:rPr>
                <w:b w:val="0"/>
              </w:rPr>
              <w:t>Nombres de columnas en inglés técnico.</w:t>
            </w:r>
          </w:p>
        </w:tc>
        <w:tc>
          <w:tcPr>
            <w:tcW w:w="3408" w:type="dxa"/>
          </w:tcPr>
          <w:p>
            <w:r/>
            <w:r>
              <w:rPr>
                <w:b w:val="0"/>
              </w:rPr>
              <w:t>Se renombraron al español, por ejemplo precipitation_sum a precipitacion.</w:t>
            </w:r>
          </w:p>
        </w:tc>
        <w:tc>
          <w:tcPr>
            <w:tcW w:w="3408" w:type="dxa"/>
          </w:tcPr>
          <w:p>
            <w:r/>
            <w:r>
              <w:rPr>
                <w:b w:val="0"/>
              </w:rPr>
              <w:t>Facilita la lectura y la interpretación del análisis.</w:t>
            </w:r>
          </w:p>
        </w:tc>
      </w:tr>
      <w:tr w:rsidR="009D6DDA" w14:paraId="347909D1" w14:textId="77777777">
        <w:tc>
          <w:tcPr>
            <w:tcW w:w="3408" w:type="dxa"/>
          </w:tcPr>
          <w:p>
            <w:r/>
            <w:r>
              <w:rPr>
                <w:b w:val="0"/>
              </w:rPr>
              <w:t>La fecha estaba guardada como texto.</w:t>
            </w:r>
          </w:p>
        </w:tc>
        <w:tc>
          <w:tcPr>
            <w:tcW w:w="3408" w:type="dxa"/>
          </w:tcPr>
          <w:p>
            <w:r/>
            <w:r>
              <w:rPr>
                <w:b w:val="0"/>
              </w:rPr>
              <w:t>Se convirtió a tipo fecha y se extrajo el mes.</w:t>
            </w:r>
          </w:p>
        </w:tc>
        <w:tc>
          <w:tcPr>
            <w:tcW w:w="3408" w:type="dxa"/>
          </w:tcPr>
          <w:p>
            <w:r/>
            <w:r>
              <w:rPr>
                <w:b w:val="0"/>
              </w:rPr>
              <w:t>Permite ordenar los datos en el tiempo y usar la temporada como variable.</w:t>
            </w:r>
          </w:p>
        </w:tc>
      </w:tr>
      <w:tr w:rsidR="009D6DDA" w14:paraId="732A19F3" w14:textId="77777777">
        <w:tc>
          <w:tcPr>
            <w:tcW w:w="3408" w:type="dxa"/>
          </w:tcPr>
          <w:p>
            <w:r/>
            <w:r>
              <w:rPr>
                <w:b w:val="0"/>
              </w:rPr>
              <w:t>La columna lluvia es idéntica a precipitacion.</w:t>
            </w:r>
          </w:p>
        </w:tc>
        <w:tc>
          <w:tcPr>
            <w:tcW w:w="3408" w:type="dxa"/>
          </w:tcPr>
          <w:p>
            <w:r/>
            <w:r>
              <w:rPr>
                <w:b w:val="0"/>
              </w:rPr>
              <w:t>Se eliminó la columna lluvia.</w:t>
            </w:r>
          </w:p>
        </w:tc>
        <w:tc>
          <w:tcPr>
            <w:tcW w:w="3408" w:type="dxa"/>
          </w:tcPr>
          <w:p>
            <w:r/>
            <w:r>
              <w:rPr>
                <w:b w:val="0"/>
              </w:rPr>
              <w:t>Repetía exactamente la misma información.</w:t>
            </w:r>
          </w:p>
        </w:tc>
      </w:tr>
      <w:tr w:rsidR="009D6DDA" w14:paraId="5220ACB6" w14:textId="77777777">
        <w:tc>
          <w:tcPr>
            <w:tcW w:w="3408" w:type="dxa"/>
          </w:tcPr>
          <w:p>
            <w:r/>
            <w:r>
              <w:rPr>
                <w:b w:val="0"/>
              </w:rPr>
              <w:t>El código de clima se deriva de la precipitación del mismo día.</w:t>
            </w:r>
          </w:p>
        </w:tc>
        <w:tc>
          <w:tcPr>
            <w:tcW w:w="3408" w:type="dxa"/>
          </w:tcPr>
          <w:p>
            <w:r/>
            <w:r>
              <w:rPr>
                <w:b w:val="0"/>
              </w:rPr>
              <w:t>Se eliminó codigo_clima.</w:t>
            </w:r>
          </w:p>
        </w:tc>
        <w:tc>
          <w:tcPr>
            <w:tcW w:w="3408" w:type="dxa"/>
          </w:tcPr>
          <w:p>
            <w:r/>
            <w:r>
              <w:rPr>
                <w:b w:val="0"/>
              </w:rPr>
              <w:t>Es un resumen de la lluvia del día que ya está en precipitacion.</w:t>
            </w:r>
          </w:p>
        </w:tc>
      </w:tr>
      <w:tr w:rsidR="009D6DDA" w14:paraId="2CAAC6DA" w14:textId="77777777">
        <w:tc>
          <w:tcPr>
            <w:tcW w:w="3408" w:type="dxa"/>
          </w:tcPr>
          <w:p>
            <w:r/>
            <w:r>
              <w:rPr>
                <w:b w:val="0"/>
              </w:rPr>
              <w:t>La dirección del viento es un ángulo de 0 a 360 grados.</w:t>
            </w:r>
          </w:p>
        </w:tc>
        <w:tc>
          <w:tcPr>
            <w:tcW w:w="3408" w:type="dxa"/>
          </w:tcPr>
          <w:p>
            <w:r/>
            <w:r>
              <w:rPr>
                <w:b w:val="0"/>
              </w:rPr>
              <w:t>Se eliminó direccion_viento.</w:t>
            </w:r>
          </w:p>
        </w:tc>
        <w:tc>
          <w:tcPr>
            <w:tcW w:w="3408" w:type="dxa"/>
          </w:tcPr>
          <w:p>
            <w:r/>
            <w:r>
              <w:rPr>
                <w:b w:val="0"/>
              </w:rPr>
              <w:t>0 y 360 grados son la misma dirección, así que no puede usarse como número sin una transformación adicional.</w:t>
            </w:r>
          </w:p>
        </w:tc>
      </w:tr>
      <w:tr w:rsidR="009D6DDA" w14:paraId="2CAAC6DA" w14:textId="77777777">
        <w:tc>
          <w:tcPr>
            <w:tcW w:w="3408" w:type="dxa"/>
          </w:tcPr>
          <w:p>
            <w:r/>
            <w:r>
              <w:rPr>
                <w:b w:val="0"/>
              </w:rPr>
              <w:t>196 y 236 valores atípicos de precipitación.</w:t>
            </w:r>
          </w:p>
        </w:tc>
        <w:tc>
          <w:tcPr>
            <w:tcW w:w="3408" w:type="dxa"/>
          </w:tcPr>
          <w:p>
            <w:r/>
            <w:r>
              <w:rPr>
                <w:b w:val="0"/>
              </w:rPr>
              <w:t>Se conservaron.</w:t>
            </w:r>
          </w:p>
        </w:tc>
        <w:tc>
          <w:tcPr>
            <w:tcW w:w="3408" w:type="dxa"/>
          </w:tcPr>
          <w:p>
            <w:r/>
            <w:r>
              <w:rPr>
                <w:b w:val="0"/>
              </w:rPr>
              <w:t>Son lluvias fuertes reales y físicamente posibles; eliminarlas quitaría los eventos que interesa predecir.</w:t>
            </w:r>
          </w:p>
        </w:tc>
      </w:tr>
      <w:tr w:rsidR="009D6DDA" w14:paraId="2CAAC6DA" w14:textId="77777777">
        <w:tc>
          <w:tcPr>
            <w:tcW w:w="3408" w:type="dxa"/>
          </w:tcPr>
          <w:p>
            <w:r/>
            <w:r>
              <w:rPr>
                <w:b w:val="0"/>
              </w:rPr>
              <w:t>No había valores faltantes ni duplicados.</w:t>
            </w:r>
          </w:p>
        </w:tc>
        <w:tc>
          <w:tcPr>
            <w:tcW w:w="3408" w:type="dxa"/>
          </w:tcPr>
          <w:p>
            <w:r/>
            <w:r>
              <w:rPr>
                <w:b w:val="0"/>
              </w:rPr>
              <w:t>No se aplicó tratamiento.</w:t>
            </w:r>
          </w:p>
        </w:tc>
        <w:tc>
          <w:tcPr>
            <w:tcW w:w="3408" w:type="dxa"/>
          </w:tcPr>
          <w:p>
            <w:r/>
            <w:r>
              <w:rPr>
                <w:b w:val="0"/>
              </w:rPr>
              <w:t>Solo se aplican transformaciones a problemas que realmente existen.</w:t>
            </w:r>
          </w:p>
        </w:tc>
      </w:tr>
      <w:tr w:rsidR="009D6DDA" w14:paraId="2CAAC6DA" w14:textId="77777777">
        <w:tc>
          <w:tcPr>
            <w:tcW w:w="3408" w:type="dxa"/>
          </w:tcPr>
          <w:p>
            <w:r/>
            <w:r>
              <w:rPr>
                <w:b w:val="0"/>
              </w:rPr>
              <w:t>El último día de cada zona no tiene día siguiente.</w:t>
            </w:r>
          </w:p>
        </w:tc>
        <w:tc>
          <w:tcPr>
            <w:tcW w:w="3408" w:type="dxa"/>
          </w:tcPr>
          <w:p>
            <w:r/>
            <w:r>
              <w:rPr>
                <w:b w:val="0"/>
              </w:rPr>
              <w:t>Se eliminaron esas 2 filas al crear la variable objetivo.</w:t>
            </w:r>
          </w:p>
        </w:tc>
        <w:tc>
          <w:tcPr>
            <w:tcW w:w="3408" w:type="dxa"/>
          </w:tcPr>
          <w:p>
            <w:r/>
            <w:r>
              <w:rPr>
                <w:b w:val="0"/>
              </w:rPr>
              <w:t>Sin el día siguiente no es posible saber si llovió, por lo que la fila no tiene objetivo.</w:t>
            </w:r>
          </w:p>
        </w:tc>
      </w:tr>
    </w:tbl>
    <w:p w14:paraId="2E9B6912" w14:textId="77777777" w:rsidR="009D6DDA" w:rsidRDefault="00000000">
      <w:pPr>
        <w:pStyle w:val="Ttulo1"/>
      </w:pPr>
      <w:r>
        <w:t>7. Comparación antes y después de la limpieza</w:t>
      </w:r>
    </w:p>
    <w:p w14:paraId="1B1AA325" w14:textId="77777777" w:rsidR="009D6DDA" w:rsidRDefault="00000000">
      <w:r>
        <w:t>Presente evidencia de cómo cambió el dataset. Compare, cuando corresponda, número de registros, duplicados, valores faltantes, tipos de datos, categorías inconsistentes y otras características relevantes.</w:t>
      </w:r>
    </w:p>
    <w:tbl>
      <w:tblPr>
        <w:tblStyle w:val="Tablaconcuadrcula"/>
        <w:tblW w:w="0" w:type="auto"/>
        <w:tblLook w:val="04A0" w:firstRow="1" w:lastRow="0" w:firstColumn="1" w:lastColumn="0" w:noHBand="0" w:noVBand="1"/>
      </w:tblPr>
      <w:tblGrid>
        <w:gridCol w:w="2556"/>
        <w:gridCol w:w="2556"/>
        <w:gridCol w:w="2556"/>
        <w:gridCol w:w="2556"/>
      </w:tblGrid>
      <w:tr w:rsidR="009D6DDA" w14:paraId="045DBF96" w14:textId="77777777">
        <w:tc>
          <w:tcPr>
            <w:tcW w:w="2556" w:type="dxa"/>
          </w:tcPr>
          <w:p w14:paraId="67F1807B" w14:textId="77777777" w:rsidR="009D6DDA" w:rsidRDefault="00000000">
            <w:r>
              <w:rPr>
                <w:b/>
              </w:rPr>
              <w:t>Indicador</w:t>
            </w:r>
          </w:p>
        </w:tc>
        <w:tc>
          <w:tcPr>
            <w:tcW w:w="2556" w:type="dxa"/>
          </w:tcPr>
          <w:p w14:paraId="36DAD7CF" w14:textId="77777777" w:rsidR="009D6DDA" w:rsidRDefault="00000000">
            <w:r>
              <w:rPr>
                <w:b/>
              </w:rPr>
              <w:t>Antes</w:t>
            </w:r>
          </w:p>
        </w:tc>
        <w:tc>
          <w:tcPr>
            <w:tcW w:w="2556" w:type="dxa"/>
          </w:tcPr>
          <w:p w14:paraId="0495F3F9" w14:textId="77777777" w:rsidR="009D6DDA" w:rsidRDefault="00000000">
            <w:r>
              <w:rPr>
                <w:b/>
              </w:rPr>
              <w:t>Después</w:t>
            </w:r>
          </w:p>
        </w:tc>
        <w:tc>
          <w:tcPr>
            <w:tcW w:w="2556" w:type="dxa"/>
          </w:tcPr>
          <w:p w14:paraId="07BD4DC9" w14:textId="77777777" w:rsidR="009D6DDA" w:rsidRDefault="00000000">
            <w:r>
              <w:rPr>
                <w:b/>
              </w:rPr>
              <w:t>Observación</w:t>
            </w:r>
          </w:p>
        </w:tc>
      </w:tr>
      <w:tr w:rsidR="009D6DDA" w14:paraId="61710F74" w14:textId="77777777">
        <w:tc>
          <w:tcPr>
            <w:tcW w:w="2556" w:type="dxa"/>
          </w:tcPr>
          <w:p>
            <w:r/>
            <w:r>
              <w:rPr>
                <w:b w:val="0"/>
              </w:rPr>
              <w:t>Registros</w:t>
            </w:r>
          </w:p>
        </w:tc>
        <w:tc>
          <w:tcPr>
            <w:tcW w:w="2556" w:type="dxa"/>
          </w:tcPr>
          <w:p>
            <w:r/>
            <w:r>
              <w:rPr>
                <w:b w:val="0"/>
              </w:rPr>
              <w:t>8036</w:t>
            </w:r>
          </w:p>
        </w:tc>
        <w:tc>
          <w:tcPr>
            <w:tcW w:w="2556" w:type="dxa"/>
          </w:tcPr>
          <w:p>
            <w:r/>
            <w:r>
              <w:rPr>
                <w:b w:val="0"/>
              </w:rPr>
              <w:t>8034</w:t>
            </w:r>
          </w:p>
        </w:tc>
        <w:tc>
          <w:tcPr>
            <w:tcW w:w="2556" w:type="dxa"/>
          </w:tcPr>
          <w:p>
            <w:r/>
            <w:r>
              <w:rPr>
                <w:b w:val="0"/>
              </w:rPr>
              <w:t>Se eliminaron los 2 últimos días, uno por zona, por no tener día siguiente.</w:t>
            </w:r>
          </w:p>
        </w:tc>
      </w:tr>
      <w:tr w:rsidR="009D6DDA" w14:paraId="72C906F2" w14:textId="77777777">
        <w:tc>
          <w:tcPr>
            <w:tcW w:w="2556" w:type="dxa"/>
          </w:tcPr>
          <w:p>
            <w:r/>
            <w:r>
              <w:rPr>
                <w:b w:val="0"/>
              </w:rPr>
              <w:t>Duplicados</w:t>
            </w:r>
          </w:p>
        </w:tc>
        <w:tc>
          <w:tcPr>
            <w:tcW w:w="2556" w:type="dxa"/>
          </w:tcPr>
          <w:p>
            <w:r/>
            <w:r>
              <w:rPr>
                <w:b w:val="0"/>
              </w:rPr>
              <w:t>0</w:t>
            </w:r>
          </w:p>
        </w:tc>
        <w:tc>
          <w:tcPr>
            <w:tcW w:w="2556" w:type="dxa"/>
          </w:tcPr>
          <w:p>
            <w:r/>
            <w:r>
              <w:rPr>
                <w:b w:val="0"/>
              </w:rPr>
              <w:t>0</w:t>
            </w:r>
          </w:p>
        </w:tc>
        <w:tc>
          <w:tcPr>
            <w:tcW w:w="2556" w:type="dxa"/>
          </w:tcPr>
          <w:p>
            <w:r/>
            <w:r>
              <w:rPr>
                <w:b w:val="0"/>
              </w:rPr>
              <w:t>No existían registros repetidos de zona y fecha.</w:t>
            </w:r>
          </w:p>
        </w:tc>
      </w:tr>
      <w:tr w:rsidR="009D6DDA" w14:paraId="2408D7A7" w14:textId="77777777">
        <w:tc>
          <w:tcPr>
            <w:tcW w:w="2556" w:type="dxa"/>
          </w:tcPr>
          <w:p>
            <w:r/>
            <w:r>
              <w:rPr>
                <w:b w:val="0"/>
              </w:rPr>
              <w:t>Valores faltantes</w:t>
            </w:r>
          </w:p>
        </w:tc>
        <w:tc>
          <w:tcPr>
            <w:tcW w:w="2556" w:type="dxa"/>
          </w:tcPr>
          <w:p>
            <w:r/>
            <w:r>
              <w:rPr>
                <w:b w:val="0"/>
              </w:rPr>
              <w:t>0</w:t>
            </w:r>
          </w:p>
        </w:tc>
        <w:tc>
          <w:tcPr>
            <w:tcW w:w="2556" w:type="dxa"/>
          </w:tcPr>
          <w:p>
            <w:r/>
            <w:r>
              <w:rPr>
                <w:b w:val="0"/>
              </w:rPr>
              <w:t>0</w:t>
            </w:r>
          </w:p>
        </w:tc>
        <w:tc>
          <w:tcPr>
            <w:tcW w:w="2556" w:type="dxa"/>
          </w:tcPr>
          <w:p>
            <w:r/>
            <w:r>
              <w:rPr>
                <w:b w:val="0"/>
              </w:rPr>
              <w:t>Los datos venían completos desde la API.</w:t>
            </w:r>
          </w:p>
        </w:tc>
      </w:tr>
      <w:tr w:rsidR="009D6DDA" w14:paraId="74C4BA66" w14:textId="77777777">
        <w:tc>
          <w:tcPr>
            <w:tcW w:w="2556" w:type="dxa"/>
          </w:tcPr>
          <w:p>
            <w:r/>
            <w:r>
              <w:rPr>
                <w:b w:val="0"/>
              </w:rPr>
              <w:t>Tipos de datos / categorías</w:t>
            </w:r>
          </w:p>
        </w:tc>
        <w:tc>
          <w:tcPr>
            <w:tcW w:w="2556" w:type="dxa"/>
          </w:tcPr>
          <w:p>
            <w:r/>
            <w:r>
              <w:rPr>
                <w:b w:val="0"/>
              </w:rPr>
              <w:t>16 columnas; fecha como texto</w:t>
            </w:r>
          </w:p>
        </w:tc>
        <w:tc>
          <w:tcPr>
            <w:tcW w:w="2556" w:type="dxa"/>
          </w:tcPr>
          <w:p>
            <w:r/>
            <w:r>
              <w:rPr>
                <w:b w:val="0"/>
              </w:rPr>
              <w:t>15 columnas; fecha como fecha</w:t>
            </w:r>
          </w:p>
        </w:tc>
        <w:tc>
          <w:tcPr>
            <w:tcW w:w="2556" w:type="dxa"/>
          </w:tcPr>
          <w:p>
            <w:r/>
            <w:r>
              <w:rPr>
                <w:b w:val="0"/>
              </w:rPr>
              <w:t>Se eliminaron 3 columnas redundantes y se agregaron mes y lluvia_manana. La zona tenía solo 2 categorías consistentes.</w:t>
            </w:r>
          </w:p>
        </w:tc>
      </w:tr>
    </w:tbl>
    <w:p w14:paraId="3A2FDE8E" w14:textId="77777777" w:rsidR="009D6DDA" w:rsidRDefault="00000000">
      <w:pPr>
        <w:pStyle w:val="Ttulo1"/>
      </w:pPr>
      <w:r>
        <w:lastRenderedPageBreak/>
        <w:t>8. Preparación para Machine Learning: ¿qué queremos predecir y con qué información?</w:t>
      </w:r>
    </w:p>
    <w:p w14:paraId="5979BF08" w14:textId="77777777" w:rsidR="009D6DDA" w:rsidRDefault="00000000">
      <w:r>
        <w:t>Con los datos ya comprendidos y preparados, retome la pregunta inicial. En esta actividad NO debe entrenar un modelo. Debe plantear de forma preliminar cómo podrían utilizarse los datos en la siguiente etapa.</w:t>
      </w:r>
    </w:p>
    <w:p w14:paraId="2EA280C1" w14:textId="77777777" w:rsidR="009D6DDA" w:rsidRDefault="00000000">
      <w:r>
        <w:rPr>
          <w:b/>
        </w:rPr>
        <w:t xml:space="preserve">Variable objetivo (y): </w:t>
      </w:r>
      <w:r>
        <w:t>¿Qué variable representa aquello que desea predecir, estimar o clasificar? Explique por qué.</w:t>
      </w:r>
    </w:p>
    <w:p w14:paraId="16209B79" w14:textId="77777777" w:rsidR="009D6DDA" w:rsidRDefault="00000000">
      <w:r>
        <w:t>La variable objetivo es lluvia_manana, que vale 1 si al día siguiente caen 5 mm o más en la zona y 0 en caso contrario. Representa directamente lo que plantea la pregunta: anticipar un día de lluvia significativa. Se eligió el umbral de 5 mm porque con 1 mm casi todos los días serían lluviosos, el 94 % en Coca Codo Sinclair y el 84 % en Mazar, y el modelo no aprendería nada útil. Con 5 mm las clases quedan más equilibradas: 63 % y 46 % de días con lluvia significativa.</w:t>
      </w:r>
    </w:p>
    <w:p w14:paraId="42CF3205" w14:textId="520CD1A7" w:rsidR="009D6DDA" w:rsidRDefault="00000000">
      <w:r>
        <w:rPr>
          <w:b/>
        </w:rPr>
        <w:t xml:space="preserve">Variables de entrada (X): </w:t>
      </w:r>
      <w:r>
        <w:t>Seleccione las variables que considera candidatas para aportar información al modelo y justifique su elección.</w:t>
      </w:r>
    </w:p>
    <w:tbl>
      <w:tblPr>
        <w:tblStyle w:val="Tablaconcuadrcula"/>
        <w:tblW w:w="0" w:type="auto"/>
        <w:tblLook w:val="04A0" w:firstRow="1" w:lastRow="0" w:firstColumn="1" w:lastColumn="0" w:noHBand="0" w:noVBand="1"/>
      </w:tblPr>
      <w:tblGrid>
        <w:gridCol w:w="2556"/>
        <w:gridCol w:w="2556"/>
        <w:gridCol w:w="2556"/>
        <w:gridCol w:w="2556"/>
      </w:tblGrid>
      <w:tr w:rsidR="009D6DDA" w14:paraId="53259E9E" w14:textId="77777777">
        <w:tc>
          <w:tcPr>
            <w:tcW w:w="2556" w:type="dxa"/>
          </w:tcPr>
          <w:p w14:paraId="21BEC05C" w14:textId="77777777" w:rsidR="009D6DDA" w:rsidRDefault="00000000">
            <w:r>
              <w:rPr>
                <w:b/>
              </w:rPr>
              <w:t>Variable</w:t>
            </w:r>
          </w:p>
        </w:tc>
        <w:tc>
          <w:tcPr>
            <w:tcW w:w="2556" w:type="dxa"/>
          </w:tcPr>
          <w:p w14:paraId="2DE65B65" w14:textId="77777777" w:rsidR="009D6DDA" w:rsidRDefault="00000000">
            <w:r>
              <w:rPr>
                <w:b/>
              </w:rPr>
              <w:t>Tipo</w:t>
            </w:r>
          </w:p>
        </w:tc>
        <w:tc>
          <w:tcPr>
            <w:tcW w:w="2556" w:type="dxa"/>
          </w:tcPr>
          <w:p w14:paraId="794D0096" w14:textId="77777777" w:rsidR="009D6DDA" w:rsidRDefault="00000000">
            <w:r>
              <w:rPr>
                <w:b/>
              </w:rPr>
              <w:t>¿Se utilizaría inicialmente?</w:t>
            </w:r>
          </w:p>
        </w:tc>
        <w:tc>
          <w:tcPr>
            <w:tcW w:w="2556" w:type="dxa"/>
          </w:tcPr>
          <w:p w14:paraId="1A1C84F6" w14:textId="77777777" w:rsidR="009D6DDA" w:rsidRDefault="00000000">
            <w:r>
              <w:rPr>
                <w:b/>
              </w:rPr>
              <w:t>Justificación</w:t>
            </w:r>
          </w:p>
        </w:tc>
      </w:tr>
      <w:tr w:rsidR="009D6DDA" w14:paraId="50E078CA" w14:textId="77777777">
        <w:tc>
          <w:tcPr>
            <w:tcW w:w="2556" w:type="dxa"/>
          </w:tcPr>
          <w:p>
            <w:r/>
            <w:r>
              <w:rPr>
                <w:b w:val="0"/>
              </w:rPr>
              <w:t>zona</w:t>
            </w:r>
          </w:p>
        </w:tc>
        <w:tc>
          <w:tcPr>
            <w:tcW w:w="2556" w:type="dxa"/>
          </w:tcPr>
          <w:p>
            <w:r/>
            <w:r>
              <w:rPr>
                <w:b w:val="0"/>
              </w:rPr>
              <w:t>Categórica</w:t>
            </w:r>
          </w:p>
        </w:tc>
        <w:tc>
          <w:tcPr>
            <w:tcW w:w="2556" w:type="dxa"/>
          </w:tcPr>
          <w:p>
            <w:r/>
            <w:r>
              <w:rPr>
                <w:b w:val="0"/>
              </w:rPr>
              <w:t>Sí</w:t>
            </w:r>
          </w:p>
        </w:tc>
        <w:tc>
          <w:tcPr>
            <w:tcW w:w="2556" w:type="dxa"/>
          </w:tcPr>
          <w:p>
            <w:r/>
            <w:r>
              <w:rPr>
                <w:b w:val="0"/>
              </w:rPr>
              <w:t>Las dos zonas tienen climas distintos; Coca Codo Sinclair es más lluviosa.</w:t>
            </w:r>
          </w:p>
        </w:tc>
      </w:tr>
      <w:tr w:rsidR="009D6DDA" w14:paraId="095F69B2" w14:textId="77777777">
        <w:tc>
          <w:tcPr>
            <w:tcW w:w="2556" w:type="dxa"/>
          </w:tcPr>
          <w:p>
            <w:r/>
            <w:r>
              <w:rPr>
                <w:b w:val="0"/>
              </w:rPr>
              <w:t>mes</w:t>
            </w:r>
          </w:p>
        </w:tc>
        <w:tc>
          <w:tcPr>
            <w:tcW w:w="2556" w:type="dxa"/>
          </w:tcPr>
          <w:p>
            <w:r/>
            <w:r>
              <w:rPr>
                <w:b w:val="0"/>
              </w:rPr>
              <w:t>Numérica discreta</w:t>
            </w:r>
          </w:p>
        </w:tc>
        <w:tc>
          <w:tcPr>
            <w:tcW w:w="2556" w:type="dxa"/>
          </w:tcPr>
          <w:p>
            <w:r/>
            <w:r>
              <w:rPr>
                <w:b w:val="0"/>
              </w:rPr>
              <w:t>Sí</w:t>
            </w:r>
          </w:p>
        </w:tc>
        <w:tc>
          <w:tcPr>
            <w:tcW w:w="2556" w:type="dxa"/>
          </w:tcPr>
          <w:p>
            <w:r/>
            <w:r>
              <w:rPr>
                <w:b w:val="0"/>
              </w:rPr>
              <w:t>La lluvia cambia según la temporada del año.</w:t>
            </w:r>
          </w:p>
        </w:tc>
      </w:tr>
      <w:tr w:rsidR="009D6DDA" w14:paraId="28192C92" w14:textId="77777777">
        <w:tc>
          <w:tcPr>
            <w:tcW w:w="2556" w:type="dxa"/>
          </w:tcPr>
          <w:p>
            <w:r/>
            <w:r>
              <w:rPr>
                <w:b w:val="0"/>
              </w:rPr>
              <w:t>precipitacion</w:t>
            </w:r>
          </w:p>
        </w:tc>
        <w:tc>
          <w:tcPr>
            <w:tcW w:w="2556" w:type="dxa"/>
          </w:tcPr>
          <w:p>
            <w:r/>
            <w:r>
              <w:rPr>
                <w:b w:val="0"/>
              </w:rPr>
              <w:t>Numérica continua</w:t>
            </w:r>
          </w:p>
        </w:tc>
        <w:tc>
          <w:tcPr>
            <w:tcW w:w="2556" w:type="dxa"/>
          </w:tcPr>
          <w:p>
            <w:r/>
            <w:r>
              <w:rPr>
                <w:b w:val="0"/>
              </w:rPr>
              <w:t>Sí</w:t>
            </w:r>
          </w:p>
        </w:tc>
        <w:tc>
          <w:tcPr>
            <w:tcW w:w="2556" w:type="dxa"/>
          </w:tcPr>
          <w:p>
            <w:r/>
            <w:r>
              <w:rPr>
                <w:b w:val="0"/>
              </w:rPr>
              <w:t>La lluvia de hoy se relaciona con la de mañana.</w:t>
            </w:r>
          </w:p>
        </w:tc>
      </w:tr>
      <w:tr w:rsidR="009D6DDA" w14:paraId="13C72602" w14:textId="77777777">
        <w:tc>
          <w:tcPr>
            <w:tcW w:w="2556" w:type="dxa"/>
          </w:tcPr>
          <w:p>
            <w:r/>
            <w:r>
              <w:rPr>
                <w:b w:val="0"/>
              </w:rPr>
              <w:t>horas_precipitacion</w:t>
            </w:r>
          </w:p>
        </w:tc>
        <w:tc>
          <w:tcPr>
            <w:tcW w:w="2556" w:type="dxa"/>
          </w:tcPr>
          <w:p>
            <w:r/>
            <w:r>
              <w:rPr>
                <w:b w:val="0"/>
              </w:rPr>
              <w:t>Numérica discreta</w:t>
            </w:r>
          </w:p>
        </w:tc>
        <w:tc>
          <w:tcPr>
            <w:tcW w:w="2556" w:type="dxa"/>
          </w:tcPr>
          <w:p>
            <w:r/>
            <w:r>
              <w:rPr>
                <w:b w:val="0"/>
              </w:rPr>
              <w:t>Sí</w:t>
            </w:r>
          </w:p>
        </w:tc>
        <w:tc>
          <w:tcPr>
            <w:tcW w:w="2556" w:type="dxa"/>
          </w:tcPr>
          <w:p>
            <w:r/>
            <w:r>
              <w:rPr>
                <w:b w:val="0"/>
              </w:rPr>
              <w:t>Es la variable con mayor relación con la lluvia del día siguiente.</w:t>
            </w:r>
          </w:p>
        </w:tc>
      </w:tr>
      <w:tr w:rsidR="009D6DDA" w14:paraId="7DC00C8C" w14:textId="77777777">
        <w:tc>
          <w:tcPr>
            <w:tcW w:w="2556" w:type="dxa"/>
          </w:tcPr>
          <w:p>
            <w:r/>
            <w:r>
              <w:rPr>
                <w:b w:val="0"/>
              </w:rPr>
              <w:t>humedad_media</w:t>
            </w:r>
          </w:p>
        </w:tc>
        <w:tc>
          <w:tcPr>
            <w:tcW w:w="2556" w:type="dxa"/>
          </w:tcPr>
          <w:p>
            <w:r/>
            <w:r>
              <w:rPr>
                <w:b w:val="0"/>
              </w:rPr>
              <w:t>Numérica continua</w:t>
            </w:r>
          </w:p>
        </w:tc>
        <w:tc>
          <w:tcPr>
            <w:tcW w:w="2556" w:type="dxa"/>
          </w:tcPr>
          <w:p>
            <w:r/>
            <w:r>
              <w:rPr>
                <w:b w:val="0"/>
              </w:rPr>
              <w:t>Sí</w:t>
            </w:r>
          </w:p>
        </w:tc>
        <w:tc>
          <w:tcPr>
            <w:tcW w:w="2556" w:type="dxa"/>
          </w:tcPr>
          <w:p>
            <w:r/>
            <w:r>
              <w:rPr>
                <w:b w:val="0"/>
              </w:rPr>
              <w:t>Un aire húmedo favorece la lluvia; su relación con la lluvia de mañana es positiva.</w:t>
            </w:r>
          </w:p>
        </w:tc>
      </w:tr>
      <w:tr w:rsidR="009D6DDA" w14:paraId="0D64996D" w14:textId="77777777">
        <w:tc>
          <w:tcPr>
            <w:tcW w:w="2556" w:type="dxa"/>
          </w:tcPr>
          <w:p>
            <w:r/>
            <w:r>
              <w:rPr>
                <w:b w:val="0"/>
              </w:rPr>
              <w:t>nubosidad_media</w:t>
            </w:r>
          </w:p>
        </w:tc>
        <w:tc>
          <w:tcPr>
            <w:tcW w:w="2556" w:type="dxa"/>
          </w:tcPr>
          <w:p>
            <w:r/>
            <w:r>
              <w:rPr>
                <w:b w:val="0"/>
              </w:rPr>
              <w:t>Numérica continua</w:t>
            </w:r>
          </w:p>
        </w:tc>
        <w:tc>
          <w:tcPr>
            <w:tcW w:w="2556" w:type="dxa"/>
          </w:tcPr>
          <w:p>
            <w:r/>
            <w:r>
              <w:rPr>
                <w:b w:val="0"/>
              </w:rPr>
              <w:t>Sí</w:t>
            </w:r>
          </w:p>
        </w:tc>
        <w:tc>
          <w:tcPr>
            <w:tcW w:w="2556" w:type="dxa"/>
          </w:tcPr>
          <w:p>
            <w:r/>
            <w:r>
              <w:rPr>
                <w:b w:val="0"/>
              </w:rPr>
              <w:t>Indica la presencia de nubes que pueden producir lluvia.</w:t>
            </w:r>
          </w:p>
        </w:tc>
      </w:tr>
      <w:tr w:rsidR="009D6DDA" w14:paraId="507FAB38" w14:textId="77777777">
        <w:tc>
          <w:tcPr>
            <w:tcW w:w="2556" w:type="dxa"/>
          </w:tcPr>
          <w:p>
            <w:r/>
            <w:r>
              <w:rPr>
                <w:b w:val="0"/>
              </w:rPr>
              <w:t>temp_max y temp_min</w:t>
            </w:r>
          </w:p>
        </w:tc>
        <w:tc>
          <w:tcPr>
            <w:tcW w:w="2556" w:type="dxa"/>
          </w:tcPr>
          <w:p>
            <w:r/>
            <w:r>
              <w:rPr>
                <w:b w:val="0"/>
              </w:rPr>
              <w:t>Numérica continua</w:t>
            </w:r>
          </w:p>
        </w:tc>
        <w:tc>
          <w:tcPr>
            <w:tcW w:w="2556" w:type="dxa"/>
          </w:tcPr>
          <w:p>
            <w:r/>
            <w:r>
              <w:rPr>
                <w:b w:val="0"/>
              </w:rPr>
              <w:t>Sí</w:t>
            </w:r>
          </w:p>
        </w:tc>
        <w:tc>
          <w:tcPr>
            <w:tcW w:w="2556" w:type="dxa"/>
          </w:tcPr>
          <w:p>
            <w:r/>
            <w:r>
              <w:rPr>
                <w:b w:val="0"/>
              </w:rPr>
              <w:t>Influyen en la evaporación y la formación de nubes.</w:t>
            </w:r>
          </w:p>
        </w:tc>
      </w:tr>
      <w:tr w:rsidR="009D6DDA" w14:paraId="60FF9C15" w14:textId="77777777">
        <w:tc>
          <w:tcPr>
            <w:tcW w:w="2556" w:type="dxa"/>
          </w:tcPr>
          <w:p>
            <w:r/>
            <w:r>
              <w:rPr>
                <w:b w:val="0"/>
              </w:rPr>
              <w:t>radiacion</w:t>
            </w:r>
          </w:p>
        </w:tc>
        <w:tc>
          <w:tcPr>
            <w:tcW w:w="2556" w:type="dxa"/>
          </w:tcPr>
          <w:p>
            <w:r/>
            <w:r>
              <w:rPr>
                <w:b w:val="0"/>
              </w:rPr>
              <w:t>Numérica continua</w:t>
            </w:r>
          </w:p>
        </w:tc>
        <w:tc>
          <w:tcPr>
            <w:tcW w:w="2556" w:type="dxa"/>
          </w:tcPr>
          <w:p>
            <w:r/>
            <w:r>
              <w:rPr>
                <w:b w:val="0"/>
              </w:rPr>
              <w:t>Sí</w:t>
            </w:r>
          </w:p>
        </w:tc>
        <w:tc>
          <w:tcPr>
            <w:tcW w:w="2556" w:type="dxa"/>
          </w:tcPr>
          <w:p>
            <w:r/>
            <w:r>
              <w:rPr>
                <w:b w:val="0"/>
              </w:rPr>
              <w:t>Los días con mucha radiación suelen ser secos.</w:t>
            </w:r>
          </w:p>
        </w:tc>
      </w:tr>
      <w:tr w:rsidR="009D6DDA" w14:paraId="60FF9C15" w14:textId="77777777">
        <w:tc>
          <w:tcPr>
            <w:tcW w:w="2556" w:type="dxa"/>
          </w:tcPr>
          <w:p>
            <w:r/>
            <w:r>
              <w:rPr>
                <w:b w:val="0"/>
              </w:rPr>
              <w:t>viento_max</w:t>
            </w:r>
          </w:p>
        </w:tc>
        <w:tc>
          <w:tcPr>
            <w:tcW w:w="2556" w:type="dxa"/>
          </w:tcPr>
          <w:p>
            <w:r/>
            <w:r>
              <w:rPr>
                <w:b w:val="0"/>
              </w:rPr>
              <w:t>Numérica continua</w:t>
            </w:r>
          </w:p>
        </w:tc>
        <w:tc>
          <w:tcPr>
            <w:tcW w:w="2556" w:type="dxa"/>
          </w:tcPr>
          <w:p>
            <w:r/>
            <w:r>
              <w:rPr>
                <w:b w:val="0"/>
              </w:rPr>
              <w:t>Sí</w:t>
            </w:r>
          </w:p>
        </w:tc>
        <w:tc>
          <w:tcPr>
            <w:tcW w:w="2556" w:type="dxa"/>
          </w:tcPr>
          <w:p>
            <w:r/>
            <w:r>
              <w:rPr>
                <w:b w:val="0"/>
              </w:rPr>
              <w:t>Puede indicar el movimiento de masas de aire, aunque su relación es débil.</w:t>
            </w:r>
          </w:p>
        </w:tc>
      </w:tr>
      <w:tr w:rsidR="009D6DDA" w14:paraId="60FF9C15" w14:textId="77777777">
        <w:tc>
          <w:tcPr>
            <w:tcW w:w="2556" w:type="dxa"/>
          </w:tcPr>
          <w:p>
            <w:r/>
            <w:r>
              <w:rPr>
                <w:b w:val="0"/>
              </w:rPr>
              <w:t>presion_media</w:t>
            </w:r>
          </w:p>
        </w:tc>
        <w:tc>
          <w:tcPr>
            <w:tcW w:w="2556" w:type="dxa"/>
          </w:tcPr>
          <w:p>
            <w:r/>
            <w:r>
              <w:rPr>
                <w:b w:val="0"/>
              </w:rPr>
              <w:t>Numérica continua</w:t>
            </w:r>
          </w:p>
        </w:tc>
        <w:tc>
          <w:tcPr>
            <w:tcW w:w="2556" w:type="dxa"/>
          </w:tcPr>
          <w:p>
            <w:r/>
            <w:r>
              <w:rPr>
                <w:b w:val="0"/>
              </w:rPr>
              <w:t>Sí, a evaluar</w:t>
            </w:r>
          </w:p>
        </w:tc>
        <w:tc>
          <w:tcPr>
            <w:tcW w:w="2556" w:type="dxa"/>
          </w:tcPr>
          <w:p>
            <w:r/>
            <w:r>
              <w:rPr>
                <w:b w:val="0"/>
              </w:rPr>
              <w:t>Su relación es casi nula, como en otros estudios tropicales; se mantendrá para confirmarlo con el modelo.</w:t>
            </w:r>
          </w:p>
        </w:tc>
      </w:tr>
    </w:tbl>
    <w:p w14:paraId="4913C099" w14:textId="77777777" w:rsidR="009D6DDA" w:rsidRDefault="00000000">
      <w:r>
        <w:t>Identifique también variables que no deberían utilizarse (por ejemplo: nombres, identificadores, códigos únicos, variables sin relación con el problema o información que revele directamente el resultado). Justifique su exclusión.</w:t>
      </w:r>
    </w:p>
    <w:p w14:paraId="16209B79" w14:textId="77777777" w:rsidR="009D6DDA" w:rsidRDefault="00000000">
      <w:r>
        <w:t>No se utilizarán: fecha, porque solo identifica el día y su información útil ya está en mes; temp_media, porque tiene una correlación de 0,93 con la temperatura máxima; evapotranspiracion, porque tiene una correlación de 0,98 con la radiación; y lluvia, codigo_clima y direccion_viento, que fueron eliminadas en la limpieza. Tampoco se usará ningún dato del día siguiente, porque revelaría directamente el resultado que se quiere predecir.</w:t>
      </w:r>
    </w:p>
    <w:p w14:paraId="15D087CC" w14:textId="77777777" w:rsidR="009D6DDA" w:rsidRDefault="00000000">
      <w:pPr>
        <w:pStyle w:val="Ttulo1"/>
      </w:pPr>
      <w:r>
        <w:t>9. Conclusión: ¿estos datos permiten responder el problema?</w:t>
      </w:r>
    </w:p>
    <w:p w14:paraId="7BF66B42" w14:textId="77777777" w:rsidR="009D6DDA" w:rsidRDefault="00000000">
      <w:r>
        <w:t>Redacte una conclusión argumentada. No es obligatorio concluir que el dataset es adecuado: detectar que los datos son insuficientes también es un resultado válido si está correctamente justificado.</w:t>
      </w:r>
    </w:p>
    <w:p w14:paraId="377DAE20" w14:textId="77777777" w:rsidR="009D6DDA" w:rsidRDefault="00000000">
      <w:pPr>
        <w:pStyle w:val="Listaconvietas"/>
      </w:pPr>
      <w:r>
        <w:t>¿El dataset permite abordar la pregunta planteada? ¿Por qué?</w:t>
      </w:r>
    </w:p>
    <w:p w14:paraId="6B8DD1DF" w14:textId="77777777" w:rsidR="009D6DDA" w:rsidRDefault="00000000">
      <w:pPr>
        <w:pStyle w:val="Listaconvietas"/>
      </w:pPr>
      <w:r>
        <w:t>¿Qué información relevante aporta?</w:t>
      </w:r>
    </w:p>
    <w:p w14:paraId="3AB94675" w14:textId="77777777" w:rsidR="009D6DDA" w:rsidRDefault="00000000">
      <w:pPr>
        <w:pStyle w:val="Listaconvietas"/>
      </w:pPr>
      <w:r>
        <w:t>¿Cuáles son sus principales limitaciones?</w:t>
      </w:r>
    </w:p>
    <w:p w14:paraId="70D0C673" w14:textId="77777777" w:rsidR="009D6DDA" w:rsidRDefault="00000000">
      <w:pPr>
        <w:pStyle w:val="Listaconvietas"/>
      </w:pPr>
      <w:r>
        <w:t>¿Cuál sería la variable objetivo?</w:t>
      </w:r>
    </w:p>
    <w:p w14:paraId="145A22B7" w14:textId="77777777" w:rsidR="009D6DDA" w:rsidRDefault="00000000">
      <w:pPr>
        <w:pStyle w:val="Listaconvietas"/>
      </w:pPr>
      <w:r>
        <w:t>¿Qué variables utilizaría inicialmente como entradas?</w:t>
      </w:r>
    </w:p>
    <w:p w14:paraId="60F2808C" w14:textId="77777777" w:rsidR="009D6DDA" w:rsidRDefault="00000000">
      <w:pPr>
        <w:pStyle w:val="Listaconvietas"/>
      </w:pPr>
      <w:r>
        <w:t>¿Qué información adicional sería útil?</w:t>
      </w:r>
    </w:p>
    <w:p w14:paraId="523A724B" w14:textId="77777777" w:rsidR="009D6DDA" w:rsidRDefault="00000000">
      <w:pPr>
        <w:pStyle w:val="Listaconvietas"/>
      </w:pPr>
      <w:r>
        <w:t>¿Considera que los datos quedaron preparados para continuar hacia Machine Learning?</w:t>
      </w:r>
    </w:p>
    <w:p w14:paraId="16209B79" w14:textId="77777777" w:rsidR="009D6DDA" w:rsidRDefault="00000000">
      <w:r>
        <w:t>El dataset sí permite abordar la pregunta planteada. Contiene once años de datos diarios continuos para las dos zonas, sin valores faltantes ni duplicados, e incluye las variables que se identificaron como necesarias: precipitación, humedad, nubosidad, temperatura y radiación.</w:t>
      </w:r>
    </w:p>
    <w:p w14:paraId="16209B79" w14:textId="77777777" w:rsidR="009D6DDA" w:rsidRDefault="00000000">
      <w:r>
        <w:t>Sus principales limitaciones son tres. Primero, son datos de reanálisis y no mediciones directas en las centrales. Segundo, las relaciones entre las variables de hoy y la lluvia de mañana son moderadas, con correlaciones de hasta 0,41, por lo que no se espera una predicción perfecta. Tercero, en Coca Codo Sinclair las clases siguen algo desbalanceadas, con 63 % de días lluviosos.</w:t>
      </w:r>
    </w:p>
    <w:p w14:paraId="16209B79" w14:textId="77777777" w:rsidR="009D6DDA" w:rsidRDefault="00000000">
      <w:r>
        <w:t>La variable objetivo será lluvia_manana y las entradas iniciales serán zona, mes, precipitacion, horas_precipitacion, humedad_media, nubosidad_media, temp_max, temp_min, radiacion, viento_max y presion_media.</w:t>
      </w:r>
    </w:p>
    <w:p w14:paraId="16209B79" w14:textId="77777777" w:rsidR="009D6DDA" w:rsidRDefault="00000000">
      <w:r>
        <w:t>Como información adicional sería útil contar con mediciones de estaciones del INAMHI cercanas a las centrales, con datos de los días anteriores para capturar tendencias, y con índices climáticos como El Niño.</w:t>
      </w:r>
    </w:p>
    <w:p w14:paraId="16209B79" w14:textId="77777777" w:rsidR="009D6DDA" w:rsidRDefault="00000000">
      <w:r>
        <w:t>Se considera que los datos quedaron preparados para continuar hacia la etapa de Machine Learning. Para el entrenamiento se deberá respetar el orden temporal, usando los años anteriores para entrenar y los más recientes para evaluar.</w:t>
      </w:r>
    </w:p>
    <w:p w14:paraId="273F959E" w14:textId="77777777" w:rsidR="009D6DDA" w:rsidRDefault="00000000">
      <w:pPr>
        <w:pStyle w:val="Ttulo1"/>
      </w:pPr>
      <w:r>
        <w:t>Lista de verificación para la entrega</w:t>
      </w:r>
    </w:p>
    <w:p w14:paraId="4D5B973A" w14:textId="77777777" w:rsidR="009D6DDA" w:rsidRDefault="00000000">
      <w:r>
        <w:t>[X] La problemática está formulada antes de seleccionar el dataset.</w:t>
      </w:r>
    </w:p>
    <w:p w14:paraId="4DC57B30" w14:textId="77777777" w:rsidR="009D6DDA" w:rsidRDefault="00000000">
      <w:r>
        <w:t>[X] La problemática está respaldada con fuentes.</w:t>
      </w:r>
    </w:p>
    <w:p w14:paraId="2C13C897" w14:textId="77777777" w:rsidR="009D6DDA" w:rsidRDefault="00000000">
      <w:r>
        <w:t>[X] Se explica qué información sería necesaria para estudiarla.</w:t>
      </w:r>
    </w:p>
    <w:p w14:paraId="0E030EC4" w14:textId="77777777" w:rsidR="009D6DDA" w:rsidRDefault="00000000">
      <w:r>
        <w:t>[X] Se justifica por qué el dataset seleccionado es adecuado.</w:t>
      </w:r>
    </w:p>
    <w:p w14:paraId="265A3ABD" w14:textId="77777777" w:rsidR="009D6DDA" w:rsidRDefault="00000000">
      <w:r>
        <w:t>[X] El notebook incluye análisis exploratorio e interpretación.</w:t>
      </w:r>
    </w:p>
    <w:p w14:paraId="6E8C2DB6" w14:textId="77777777" w:rsidR="009D6DDA" w:rsidRDefault="00000000">
      <w:r>
        <w:t>[X] Las decisiones de limpieza están justificadas.</w:t>
      </w:r>
    </w:p>
    <w:p w14:paraId="12C2A325" w14:textId="77777777" w:rsidR="009D6DDA" w:rsidRDefault="00000000">
      <w:r>
        <w:t>[X] Se presenta evidencia antes y después de la limpieza.</w:t>
      </w:r>
    </w:p>
    <w:p w14:paraId="4FF97804" w14:textId="77777777" w:rsidR="009D6DDA" w:rsidRDefault="00000000">
      <w:r>
        <w:t>[X] Se propone una variable objetivo y variables de entrada candidatas.</w:t>
      </w:r>
    </w:p>
    <w:p w14:paraId="307E066C" w14:textId="77777777" w:rsidR="009D6DDA" w:rsidRDefault="00000000">
      <w:r>
        <w:t>[X] Se identifican variables que no deberían utilizarse.</w:t>
      </w:r>
    </w:p>
    <w:p w14:paraId="6DC93652" w14:textId="77777777" w:rsidR="009D6DDA" w:rsidRDefault="00000000">
      <w:r>
        <w:t>[X] La conclusión determina si es viable continuar hacia Machine Learning.</w:t>
      </w:r>
    </w:p>
    <w:p w14:paraId="5B35E6DE" w14:textId="77777777" w:rsidR="009D6DDA" w:rsidRDefault="00000000">
      <w:r>
        <w:t>[X] Se incluye el enlace al notebook de Google Colab.</w:t>
      </w:r>
    </w:p>
    <w:p w14:paraId="3DE6AEE3" w14:textId="77777777" w:rsidR="009D6DDA" w:rsidRDefault="00000000">
      <w:pPr>
        <w:pStyle w:val="Ttulo1"/>
      </w:pPr>
      <w:r>
        <w:t>Rúbrica rápida para evaluación docente</w:t>
      </w:r>
    </w:p>
    <w:tbl>
      <w:tblPr>
        <w:tblStyle w:val="Tablaconcuadrcula"/>
        <w:tblW w:w="0" w:type="auto"/>
        <w:tblLook w:val="04A0" w:firstRow="1" w:lastRow="0" w:firstColumn="1" w:lastColumn="0" w:noHBand="0" w:noVBand="1"/>
      </w:tblPr>
      <w:tblGrid>
        <w:gridCol w:w="2556"/>
        <w:gridCol w:w="2556"/>
        <w:gridCol w:w="2556"/>
        <w:gridCol w:w="2556"/>
      </w:tblGrid>
      <w:tr w:rsidR="009D6DDA" w14:paraId="1953CDBC" w14:textId="77777777">
        <w:tc>
          <w:tcPr>
            <w:tcW w:w="2556" w:type="dxa"/>
          </w:tcPr>
          <w:p w14:paraId="55D004F1" w14:textId="77777777" w:rsidR="009D6DDA" w:rsidRDefault="00000000">
            <w:r>
              <w:rPr>
                <w:b/>
              </w:rPr>
              <w:t>Criterio</w:t>
            </w:r>
          </w:p>
        </w:tc>
        <w:tc>
          <w:tcPr>
            <w:tcW w:w="2556" w:type="dxa"/>
          </w:tcPr>
          <w:p w14:paraId="285A8085" w14:textId="77777777" w:rsidR="009D6DDA" w:rsidRDefault="00000000">
            <w:r>
              <w:rPr>
                <w:b/>
              </w:rPr>
              <w:t>Qué se evalúa</w:t>
            </w:r>
          </w:p>
        </w:tc>
        <w:tc>
          <w:tcPr>
            <w:tcW w:w="2556" w:type="dxa"/>
          </w:tcPr>
          <w:p w14:paraId="33014888" w14:textId="77777777" w:rsidR="009D6DDA" w:rsidRDefault="00000000">
            <w:r>
              <w:rPr>
                <w:b/>
              </w:rPr>
              <w:t>Puntaje</w:t>
            </w:r>
          </w:p>
        </w:tc>
        <w:tc>
          <w:tcPr>
            <w:tcW w:w="2556" w:type="dxa"/>
          </w:tcPr>
          <w:p w14:paraId="5348578E" w14:textId="77777777" w:rsidR="009D6DDA" w:rsidRDefault="00000000">
            <w:r>
              <w:rPr>
                <w:b/>
              </w:rPr>
              <w:t>Observaciones</w:t>
            </w:r>
          </w:p>
        </w:tc>
      </w:tr>
      <w:tr w:rsidR="009D6DDA" w14:paraId="619DD14D" w14:textId="77777777">
        <w:tc>
          <w:tcPr>
            <w:tcW w:w="2556" w:type="dxa"/>
          </w:tcPr>
          <w:p w14:paraId="3F087565" w14:textId="77777777" w:rsidR="009D6DDA" w:rsidRDefault="00000000">
            <w:r>
              <w:t>Problema y justificación</w:t>
            </w:r>
          </w:p>
        </w:tc>
        <w:tc>
          <w:tcPr>
            <w:tcW w:w="2556" w:type="dxa"/>
          </w:tcPr>
          <w:p w14:paraId="428C8433" w14:textId="77777777" w:rsidR="009D6DDA" w:rsidRDefault="00000000">
            <w:r>
              <w:t>Claridad, relevancia, pregunta y respaldo con fuentes</w:t>
            </w:r>
          </w:p>
        </w:tc>
        <w:tc>
          <w:tcPr>
            <w:tcW w:w="2556" w:type="dxa"/>
          </w:tcPr>
          <w:p w14:paraId="23B87092" w14:textId="77777777" w:rsidR="009D6DDA" w:rsidRDefault="00000000">
            <w:r>
              <w:t>/ 1,0</w:t>
            </w:r>
          </w:p>
        </w:tc>
        <w:tc>
          <w:tcPr>
            <w:tcW w:w="2556" w:type="dxa"/>
          </w:tcPr>
          <w:p w14:paraId="75C354EC" w14:textId="77777777" w:rsidR="009D6DDA" w:rsidRDefault="00000000">
            <w:r>
              <w:br/>
            </w:r>
          </w:p>
        </w:tc>
      </w:tr>
      <w:tr w:rsidR="009D6DDA" w14:paraId="6D853254" w14:textId="77777777">
        <w:tc>
          <w:tcPr>
            <w:tcW w:w="2556" w:type="dxa"/>
          </w:tcPr>
          <w:p w14:paraId="7E7362A4" w14:textId="77777777" w:rsidR="009D6DDA" w:rsidRDefault="00000000">
            <w:r>
              <w:t>Selección y comprensión del dataset</w:t>
            </w:r>
          </w:p>
        </w:tc>
        <w:tc>
          <w:tcPr>
            <w:tcW w:w="2556" w:type="dxa"/>
          </w:tcPr>
          <w:p w14:paraId="2B9C2E75" w14:textId="77777777" w:rsidR="009D6DDA" w:rsidRDefault="00000000">
            <w:r>
              <w:t>Coherencia problema-datos, procedencia y comprensión de variables</w:t>
            </w:r>
          </w:p>
        </w:tc>
        <w:tc>
          <w:tcPr>
            <w:tcW w:w="2556" w:type="dxa"/>
          </w:tcPr>
          <w:p w14:paraId="21AF022B" w14:textId="77777777" w:rsidR="009D6DDA" w:rsidRDefault="00000000">
            <w:r>
              <w:t>/ 1,0</w:t>
            </w:r>
          </w:p>
        </w:tc>
        <w:tc>
          <w:tcPr>
            <w:tcW w:w="2556" w:type="dxa"/>
          </w:tcPr>
          <w:p w14:paraId="51F2DFEC" w14:textId="77777777" w:rsidR="009D6DDA" w:rsidRDefault="00000000">
            <w:r>
              <w:br/>
            </w:r>
          </w:p>
        </w:tc>
      </w:tr>
      <w:tr w:rsidR="009D6DDA" w14:paraId="1FB06363" w14:textId="77777777">
        <w:tc>
          <w:tcPr>
            <w:tcW w:w="2556" w:type="dxa"/>
          </w:tcPr>
          <w:p w14:paraId="29E8B94D" w14:textId="77777777" w:rsidR="009D6DDA" w:rsidRDefault="00000000">
            <w:r>
              <w:t>Análisis exploratorio</w:t>
            </w:r>
          </w:p>
        </w:tc>
        <w:tc>
          <w:tcPr>
            <w:tcW w:w="2556" w:type="dxa"/>
          </w:tcPr>
          <w:p w14:paraId="60199151" w14:textId="77777777" w:rsidR="009D6DDA" w:rsidRDefault="00000000">
            <w:r>
              <w:t>Exploración pertinente, visualizaciones e interpretación</w:t>
            </w:r>
          </w:p>
        </w:tc>
        <w:tc>
          <w:tcPr>
            <w:tcW w:w="2556" w:type="dxa"/>
          </w:tcPr>
          <w:p w14:paraId="4FE8C22B" w14:textId="77777777" w:rsidR="009D6DDA" w:rsidRDefault="00000000">
            <w:r>
              <w:t>/ 1,0</w:t>
            </w:r>
          </w:p>
        </w:tc>
        <w:tc>
          <w:tcPr>
            <w:tcW w:w="2556" w:type="dxa"/>
          </w:tcPr>
          <w:p w14:paraId="2F6DBB1F" w14:textId="77777777" w:rsidR="009D6DDA" w:rsidRDefault="00000000">
            <w:r>
              <w:br/>
            </w:r>
          </w:p>
        </w:tc>
      </w:tr>
      <w:tr w:rsidR="009D6DDA" w14:paraId="43199B74" w14:textId="77777777">
        <w:tc>
          <w:tcPr>
            <w:tcW w:w="2556" w:type="dxa"/>
          </w:tcPr>
          <w:p w14:paraId="4CE19F9C" w14:textId="77777777" w:rsidR="009D6DDA" w:rsidRDefault="00000000">
            <w:r>
              <w:t>Limpieza y preparación</w:t>
            </w:r>
          </w:p>
        </w:tc>
        <w:tc>
          <w:tcPr>
            <w:tcW w:w="2556" w:type="dxa"/>
          </w:tcPr>
          <w:p w14:paraId="06B50AED" w14:textId="77777777" w:rsidR="009D6DDA" w:rsidRDefault="00000000">
            <w:r>
              <w:t>Identificación de problemas, decisiones y justificación</w:t>
            </w:r>
          </w:p>
        </w:tc>
        <w:tc>
          <w:tcPr>
            <w:tcW w:w="2556" w:type="dxa"/>
          </w:tcPr>
          <w:p w14:paraId="6A70E51C" w14:textId="77777777" w:rsidR="009D6DDA" w:rsidRDefault="00000000">
            <w:r>
              <w:t>/ 1,0</w:t>
            </w:r>
          </w:p>
        </w:tc>
        <w:tc>
          <w:tcPr>
            <w:tcW w:w="2556" w:type="dxa"/>
          </w:tcPr>
          <w:p w14:paraId="08125A29" w14:textId="77777777" w:rsidR="009D6DDA" w:rsidRDefault="00000000">
            <w:r>
              <w:br/>
            </w:r>
          </w:p>
        </w:tc>
      </w:tr>
      <w:tr w:rsidR="009D6DDA" w14:paraId="6444699F" w14:textId="77777777">
        <w:tc>
          <w:tcPr>
            <w:tcW w:w="2556" w:type="dxa"/>
          </w:tcPr>
          <w:p w14:paraId="486D92B2" w14:textId="77777777" w:rsidR="009D6DDA" w:rsidRDefault="00000000">
            <w:r>
              <w:t>Preparación para ML y conclusión</w:t>
            </w:r>
          </w:p>
        </w:tc>
        <w:tc>
          <w:tcPr>
            <w:tcW w:w="2556" w:type="dxa"/>
          </w:tcPr>
          <w:p w14:paraId="2EA1A389" w14:textId="77777777" w:rsidR="009D6DDA" w:rsidRDefault="00000000">
            <w:r>
              <w:t>y, X candidatas, exclusiones, limitaciones y viabilidad</w:t>
            </w:r>
          </w:p>
        </w:tc>
        <w:tc>
          <w:tcPr>
            <w:tcW w:w="2556" w:type="dxa"/>
          </w:tcPr>
          <w:p w14:paraId="0A0B95B1" w14:textId="77777777" w:rsidR="009D6DDA" w:rsidRDefault="00000000">
            <w:r>
              <w:t>/ 1,0</w:t>
            </w:r>
          </w:p>
        </w:tc>
        <w:tc>
          <w:tcPr>
            <w:tcW w:w="2556" w:type="dxa"/>
          </w:tcPr>
          <w:p w14:paraId="797A4F62" w14:textId="77777777" w:rsidR="009D6DDA" w:rsidRDefault="00000000">
            <w:r>
              <w:br/>
            </w:r>
          </w:p>
        </w:tc>
      </w:tr>
      <w:tr w:rsidR="009D6DDA" w14:paraId="28DD0CD0" w14:textId="77777777">
        <w:tc>
          <w:tcPr>
            <w:tcW w:w="2556" w:type="dxa"/>
          </w:tcPr>
          <w:p w14:paraId="2F94DEE4" w14:textId="77777777" w:rsidR="009D6DDA" w:rsidRDefault="00000000">
            <w:r>
              <w:rPr>
                <w:b/>
              </w:rPr>
              <w:t>TOTAL</w:t>
            </w:r>
          </w:p>
        </w:tc>
        <w:tc>
          <w:tcPr>
            <w:tcW w:w="2556" w:type="dxa"/>
          </w:tcPr>
          <w:p w14:paraId="7D379A68" w14:textId="77777777" w:rsidR="009D6DDA" w:rsidRDefault="009D6DDA"/>
        </w:tc>
        <w:tc>
          <w:tcPr>
            <w:tcW w:w="2556" w:type="dxa"/>
          </w:tcPr>
          <w:p w14:paraId="592B6FDB" w14:textId="77777777" w:rsidR="009D6DDA" w:rsidRDefault="00000000">
            <w:r>
              <w:rPr>
                <w:b/>
              </w:rPr>
              <w:t>/ 5,0</w:t>
            </w:r>
          </w:p>
        </w:tc>
        <w:tc>
          <w:tcPr>
            <w:tcW w:w="2556" w:type="dxa"/>
          </w:tcPr>
          <w:p w14:paraId="726F09EF" w14:textId="77777777" w:rsidR="009D6DDA" w:rsidRDefault="009D6DDA"/>
        </w:tc>
      </w:tr>
    </w:tbl>
    <w:p w14:paraId="43414C1F" w14:textId="77777777" w:rsidR="009C563C" w:rsidRDefault="009C563C"/>
    <w:sectPr w:rsidR="009C563C" w:rsidSect="00034616">
      <w:headerReference w:type="default" r:id="rId8"/>
      <w:footerReference w:type="default" r:id="rId9"/>
      <w:pgSz w:w="12240" w:h="15840"/>
      <w:pgMar w:top="864" w:right="1008" w:bottom="864"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E28414" w14:textId="77777777" w:rsidR="009C563C" w:rsidRDefault="009C563C">
      <w:pPr>
        <w:spacing w:after="0" w:line="240" w:lineRule="auto"/>
      </w:pPr>
      <w:r>
        <w:separator/>
      </w:r>
    </w:p>
  </w:endnote>
  <w:endnote w:type="continuationSeparator" w:id="0">
    <w:p w14:paraId="60191FA5" w14:textId="77777777" w:rsidR="009C563C" w:rsidRDefault="009C56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EFD410" w14:textId="077C9CA6" w:rsidR="009D6DDA" w:rsidRDefault="009D6DDA">
    <w:pPr>
      <w:pStyle w:val="Piedepgina"/>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72D8FC" w14:textId="77777777" w:rsidR="009C563C" w:rsidRDefault="009C563C">
      <w:pPr>
        <w:spacing w:after="0" w:line="240" w:lineRule="auto"/>
      </w:pPr>
      <w:r>
        <w:separator/>
      </w:r>
    </w:p>
  </w:footnote>
  <w:footnote w:type="continuationSeparator" w:id="0">
    <w:p w14:paraId="798B2C88" w14:textId="77777777" w:rsidR="009C563C" w:rsidRDefault="009C56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D2535" w14:textId="11876B2B" w:rsidR="009D6DDA" w:rsidRDefault="009D6DDA">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644046856">
    <w:abstractNumId w:val="8"/>
  </w:num>
  <w:num w:numId="2" w16cid:durableId="912465951">
    <w:abstractNumId w:val="6"/>
  </w:num>
  <w:num w:numId="3" w16cid:durableId="415708727">
    <w:abstractNumId w:val="5"/>
  </w:num>
  <w:num w:numId="4" w16cid:durableId="653485613">
    <w:abstractNumId w:val="4"/>
  </w:num>
  <w:num w:numId="5" w16cid:durableId="726146934">
    <w:abstractNumId w:val="7"/>
  </w:num>
  <w:num w:numId="6" w16cid:durableId="916475838">
    <w:abstractNumId w:val="3"/>
  </w:num>
  <w:num w:numId="7" w16cid:durableId="1704743449">
    <w:abstractNumId w:val="2"/>
  </w:num>
  <w:num w:numId="8" w16cid:durableId="325860880">
    <w:abstractNumId w:val="1"/>
  </w:num>
  <w:num w:numId="9" w16cid:durableId="6171798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1CBA"/>
    <w:rsid w:val="0029639D"/>
    <w:rsid w:val="002F5828"/>
    <w:rsid w:val="00326F90"/>
    <w:rsid w:val="00846F4E"/>
    <w:rsid w:val="008804D4"/>
    <w:rsid w:val="009C563C"/>
    <w:rsid w:val="009D6DD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3BF113"/>
  <w14:defaultImageDpi w14:val="300"/>
  <w15:docId w15:val="{2626ECCB-58AA-435A-BD58-6DED07FA2C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2"/>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6"/>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hyperlink" Target="https://colab.research.google.com/drive/1L7kKDCU33CUchudYnYHlQyGTzWa7V1Vr?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5</Pages>
  <Words>1196</Words>
  <Characters>6584</Characters>
  <Application>Microsoft Office Word</Application>
  <DocSecurity>0</DocSecurity>
  <Lines>54</Lines>
  <Paragraphs>15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7765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MORA CAJAS KARLA ESTEFANÍA</cp:lastModifiedBy>
  <cp:revision>2</cp:revision>
  <dcterms:created xsi:type="dcterms:W3CDTF">2013-12-23T23:15:00Z</dcterms:created>
  <dcterms:modified xsi:type="dcterms:W3CDTF">2026-10-06T16:35:00Z</dcterms:modified>
  <cp:category/>
</cp:coreProperties>
</file>