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3F276" w14:textId="77777777" w:rsidR="00D7062E" w:rsidRPr="00727A35" w:rsidRDefault="00727A35" w:rsidP="00727A35">
      <w:pPr>
        <w:jc w:val="center"/>
        <w:rPr>
          <w:sz w:val="28"/>
          <w:szCs w:val="28"/>
        </w:rPr>
      </w:pPr>
      <w:r w:rsidRPr="00727A35">
        <w:rPr>
          <w:sz w:val="28"/>
          <w:szCs w:val="28"/>
        </w:rPr>
        <w:t>Department of Design Engineering and Mathematics</w:t>
      </w:r>
    </w:p>
    <w:p w14:paraId="399C6468" w14:textId="5694D2CC" w:rsidR="00727A35" w:rsidRPr="00727A35" w:rsidRDefault="0023162B" w:rsidP="004E0DED">
      <w:pPr>
        <w:rPr>
          <w:sz w:val="24"/>
          <w:szCs w:val="24"/>
        </w:rPr>
      </w:pPr>
      <w:r>
        <w:rPr>
          <w:noProof/>
          <w:sz w:val="24"/>
          <w:szCs w:val="24"/>
        </w:rPr>
        <w:drawing>
          <wp:anchor distT="0" distB="0" distL="114300" distR="114300" simplePos="0" relativeHeight="251658240" behindDoc="0" locked="0" layoutInCell="1" allowOverlap="1" wp14:anchorId="2667C430" wp14:editId="778AE3A8">
            <wp:simplePos x="0" y="0"/>
            <wp:positionH relativeFrom="page">
              <wp:align>center</wp:align>
            </wp:positionH>
            <wp:positionV relativeFrom="paragraph">
              <wp:posOffset>128905</wp:posOffset>
            </wp:positionV>
            <wp:extent cx="3314700" cy="13811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sex university.png"/>
                    <pic:cNvPicPr/>
                  </pic:nvPicPr>
                  <pic:blipFill>
                    <a:blip r:embed="rId8">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anchor>
        </w:drawing>
      </w:r>
    </w:p>
    <w:p w14:paraId="3FC4C186" w14:textId="077840E4" w:rsidR="00727A35" w:rsidRPr="00727A35" w:rsidRDefault="00727A35" w:rsidP="00727A35">
      <w:pPr>
        <w:jc w:val="center"/>
        <w:rPr>
          <w:sz w:val="24"/>
          <w:szCs w:val="24"/>
        </w:rPr>
      </w:pPr>
    </w:p>
    <w:p w14:paraId="7A41000D" w14:textId="01013DFD" w:rsidR="00727A35" w:rsidRDefault="00727A35" w:rsidP="00727A35">
      <w:pPr>
        <w:jc w:val="center"/>
        <w:rPr>
          <w:sz w:val="24"/>
          <w:szCs w:val="24"/>
        </w:rPr>
      </w:pPr>
    </w:p>
    <w:p w14:paraId="27B3CFFB" w14:textId="383E8516" w:rsidR="0023162B" w:rsidRDefault="0023162B" w:rsidP="00727A35">
      <w:pPr>
        <w:jc w:val="center"/>
        <w:rPr>
          <w:sz w:val="24"/>
          <w:szCs w:val="24"/>
        </w:rPr>
      </w:pPr>
    </w:p>
    <w:p w14:paraId="5184651C" w14:textId="77777777" w:rsidR="0023162B" w:rsidRDefault="0023162B" w:rsidP="00727A35">
      <w:pPr>
        <w:jc w:val="center"/>
        <w:rPr>
          <w:sz w:val="24"/>
          <w:szCs w:val="24"/>
        </w:rPr>
      </w:pPr>
    </w:p>
    <w:p w14:paraId="22CD14C1" w14:textId="47D8BB94" w:rsidR="004E0DED" w:rsidRPr="004E0DED" w:rsidRDefault="004E0DED" w:rsidP="004E0DED">
      <w:pPr>
        <w:jc w:val="center"/>
        <w:rPr>
          <w:b/>
          <w:sz w:val="48"/>
          <w:szCs w:val="48"/>
        </w:rPr>
      </w:pPr>
      <w:r w:rsidRPr="004E0DED">
        <w:rPr>
          <w:b/>
          <w:sz w:val="48"/>
          <w:szCs w:val="48"/>
        </w:rPr>
        <w:t>Building a mobile robot</w:t>
      </w:r>
      <w:r>
        <w:rPr>
          <w:b/>
          <w:sz w:val="48"/>
          <w:szCs w:val="48"/>
        </w:rPr>
        <w:t xml:space="preserve"> w</w:t>
      </w:r>
      <w:r w:rsidRPr="004E0DED">
        <w:rPr>
          <w:b/>
          <w:sz w:val="48"/>
          <w:szCs w:val="48"/>
        </w:rPr>
        <w:t>ith ROS</w:t>
      </w:r>
    </w:p>
    <w:p w14:paraId="1BD49982" w14:textId="41D44193" w:rsidR="004E0DED" w:rsidRPr="004E0DED" w:rsidRDefault="004E0DED" w:rsidP="00727A35">
      <w:pPr>
        <w:jc w:val="center"/>
        <w:rPr>
          <w:b/>
          <w:sz w:val="48"/>
          <w:szCs w:val="48"/>
        </w:rPr>
      </w:pPr>
      <w:r w:rsidRPr="004E0DED">
        <w:rPr>
          <w:b/>
          <w:sz w:val="48"/>
          <w:szCs w:val="48"/>
        </w:rPr>
        <w:t>For education</w:t>
      </w:r>
    </w:p>
    <w:p w14:paraId="4C784E0B" w14:textId="69F33D3D" w:rsidR="00727A35" w:rsidRDefault="00727A35" w:rsidP="0023162B">
      <w:pPr>
        <w:rPr>
          <w:b/>
          <w:sz w:val="32"/>
          <w:szCs w:val="32"/>
        </w:rPr>
      </w:pPr>
    </w:p>
    <w:p w14:paraId="33813443" w14:textId="77777777" w:rsidR="0023162B" w:rsidRPr="001F3C32" w:rsidRDefault="0023162B" w:rsidP="0023162B">
      <w:pPr>
        <w:rPr>
          <w:b/>
          <w:sz w:val="32"/>
          <w:szCs w:val="32"/>
        </w:rPr>
      </w:pPr>
    </w:p>
    <w:p w14:paraId="279D9EA7" w14:textId="17E4AAB8" w:rsidR="00727A35" w:rsidRDefault="00727A35" w:rsidP="004E0DED">
      <w:pPr>
        <w:jc w:val="center"/>
        <w:rPr>
          <w:sz w:val="32"/>
          <w:szCs w:val="32"/>
        </w:rPr>
      </w:pPr>
      <w:r w:rsidRPr="001F3C32">
        <w:rPr>
          <w:sz w:val="32"/>
          <w:szCs w:val="32"/>
        </w:rPr>
        <w:t xml:space="preserve">Supervisor: </w:t>
      </w:r>
      <w:r w:rsidR="0023162B">
        <w:rPr>
          <w:sz w:val="32"/>
          <w:szCs w:val="32"/>
        </w:rPr>
        <w:t>Dr Zhijun Yang</w:t>
      </w:r>
    </w:p>
    <w:p w14:paraId="7004E954" w14:textId="7EBEC5C7" w:rsidR="0023162B" w:rsidRPr="0023162B" w:rsidRDefault="0023162B" w:rsidP="0023162B">
      <w:pPr>
        <w:jc w:val="center"/>
        <w:rPr>
          <w:sz w:val="32"/>
          <w:szCs w:val="32"/>
        </w:rPr>
      </w:pPr>
      <w:r>
        <w:rPr>
          <w:sz w:val="32"/>
          <w:szCs w:val="32"/>
        </w:rPr>
        <w:t>Student: Marlon Gwira(M00539673)</w:t>
      </w:r>
    </w:p>
    <w:p w14:paraId="3A77A428" w14:textId="69F9A1BB" w:rsidR="00727A35" w:rsidRPr="001F3C32" w:rsidRDefault="0023162B" w:rsidP="00727A35">
      <w:pPr>
        <w:jc w:val="center"/>
        <w:rPr>
          <w:sz w:val="28"/>
          <w:szCs w:val="28"/>
        </w:rPr>
      </w:pPr>
      <w:r>
        <w:rPr>
          <w:sz w:val="28"/>
          <w:szCs w:val="28"/>
        </w:rPr>
        <w:t xml:space="preserve">Module: </w:t>
      </w:r>
      <w:r w:rsidR="00727A35" w:rsidRPr="001F3C32">
        <w:rPr>
          <w:sz w:val="28"/>
          <w:szCs w:val="28"/>
        </w:rPr>
        <w:t>PDE3400 Major project</w:t>
      </w:r>
    </w:p>
    <w:p w14:paraId="1AE164E1" w14:textId="4FE53EA6" w:rsidR="00727A35" w:rsidRPr="001F3C32" w:rsidRDefault="00727A35" w:rsidP="00727A35">
      <w:pPr>
        <w:jc w:val="center"/>
        <w:rPr>
          <w:i/>
          <w:sz w:val="28"/>
          <w:szCs w:val="28"/>
        </w:rPr>
      </w:pPr>
      <w:r w:rsidRPr="001F3C32">
        <w:rPr>
          <w:i/>
          <w:sz w:val="28"/>
          <w:szCs w:val="28"/>
        </w:rPr>
        <w:t>BEng Design Engineering</w:t>
      </w:r>
    </w:p>
    <w:p w14:paraId="53E7D71E" w14:textId="77B66285" w:rsidR="00727A35" w:rsidRDefault="00727A35" w:rsidP="00727A35">
      <w:pPr>
        <w:jc w:val="center"/>
        <w:rPr>
          <w:sz w:val="28"/>
          <w:szCs w:val="28"/>
        </w:rPr>
      </w:pPr>
    </w:p>
    <w:p w14:paraId="2AEE72A4" w14:textId="18B0CDD4" w:rsidR="0023162B" w:rsidRDefault="0023162B" w:rsidP="00727A35">
      <w:pPr>
        <w:jc w:val="center"/>
        <w:rPr>
          <w:sz w:val="28"/>
          <w:szCs w:val="28"/>
        </w:rPr>
      </w:pPr>
    </w:p>
    <w:p w14:paraId="51D50619" w14:textId="6855EDEC" w:rsidR="0023162B" w:rsidRDefault="0023162B" w:rsidP="00727A35">
      <w:pPr>
        <w:jc w:val="center"/>
        <w:rPr>
          <w:sz w:val="28"/>
          <w:szCs w:val="28"/>
        </w:rPr>
      </w:pPr>
    </w:p>
    <w:p w14:paraId="619838F5" w14:textId="77777777" w:rsidR="0023162B" w:rsidRPr="001F3C32" w:rsidRDefault="0023162B" w:rsidP="00727A35">
      <w:pPr>
        <w:jc w:val="center"/>
        <w:rPr>
          <w:sz w:val="28"/>
          <w:szCs w:val="28"/>
        </w:rPr>
      </w:pPr>
    </w:p>
    <w:p w14:paraId="00346967" w14:textId="4AB2D36C" w:rsidR="00727A35" w:rsidRPr="001F3C32" w:rsidRDefault="00EA473F" w:rsidP="00727A35">
      <w:pPr>
        <w:jc w:val="center"/>
        <w:rPr>
          <w:sz w:val="28"/>
          <w:szCs w:val="28"/>
        </w:rPr>
      </w:pPr>
      <w:r>
        <w:rPr>
          <w:sz w:val="28"/>
          <w:szCs w:val="28"/>
        </w:rPr>
        <w:t>M</w:t>
      </w:r>
      <w:r w:rsidR="0023162B">
        <w:rPr>
          <w:sz w:val="28"/>
          <w:szCs w:val="28"/>
        </w:rPr>
        <w:t>ay</w:t>
      </w:r>
      <w:r w:rsidR="00727A35" w:rsidRPr="001F3C32">
        <w:rPr>
          <w:sz w:val="28"/>
          <w:szCs w:val="28"/>
        </w:rPr>
        <w:t xml:space="preserve"> 201</w:t>
      </w:r>
      <w:r w:rsidR="004E0DED">
        <w:rPr>
          <w:sz w:val="28"/>
          <w:szCs w:val="28"/>
        </w:rPr>
        <w:t>8</w:t>
      </w:r>
    </w:p>
    <w:p w14:paraId="75BC3D2D" w14:textId="77777777" w:rsidR="00727A35" w:rsidRDefault="00727A35" w:rsidP="00727A35">
      <w:pPr>
        <w:jc w:val="center"/>
      </w:pPr>
    </w:p>
    <w:p w14:paraId="5183E05C" w14:textId="77777777" w:rsidR="00D7062E" w:rsidRDefault="00D7062E" w:rsidP="00213749">
      <w:pPr>
        <w:pStyle w:val="NonChapterHeading"/>
        <w:sectPr w:rsidR="00D7062E" w:rsidSect="00727A35">
          <w:footerReference w:type="default" r:id="rId9"/>
          <w:pgSz w:w="11906" w:h="16838" w:code="9"/>
          <w:pgMar w:top="1134" w:right="1134" w:bottom="1134" w:left="1276" w:header="851" w:footer="851" w:gutter="0"/>
          <w:cols w:space="720"/>
        </w:sectPr>
      </w:pPr>
    </w:p>
    <w:p w14:paraId="3A9604A1" w14:textId="5D45C2A3" w:rsidR="00086EFA" w:rsidRDefault="00086EFA" w:rsidP="00EA473F">
      <w:pPr>
        <w:pStyle w:val="NonChapterHeading"/>
      </w:pPr>
    </w:p>
    <w:p w14:paraId="1A22192A" w14:textId="77777777" w:rsidR="0026549D" w:rsidRPr="00213749" w:rsidRDefault="0026549D" w:rsidP="0026549D">
      <w:pPr>
        <w:pStyle w:val="NonChapterHeading"/>
      </w:pPr>
      <w:r w:rsidRPr="00213749">
        <w:t>Table of contents</w:t>
      </w:r>
    </w:p>
    <w:p w14:paraId="2B52F7E9" w14:textId="24900F7E" w:rsidR="00F10E41" w:rsidRPr="00F10E41" w:rsidRDefault="0026549D" w:rsidP="00F10E41">
      <w:pPr>
        <w:pStyle w:val="TOC1"/>
      </w:pPr>
      <w:r w:rsidRPr="00F10E41">
        <w:t>ACKNOWLEDGEMENT</w:t>
      </w:r>
    </w:p>
    <w:p w14:paraId="6AC4FC39" w14:textId="564C742A" w:rsidR="0026549D" w:rsidRPr="00F10E41" w:rsidRDefault="0026549D" w:rsidP="00F10E41">
      <w:pPr>
        <w:pStyle w:val="TOC1"/>
      </w:pPr>
      <w:r w:rsidRPr="00F10E41">
        <w:t>ABSTRACT</w:t>
      </w:r>
    </w:p>
    <w:p w14:paraId="35F2CA5E" w14:textId="062DBBDD" w:rsidR="00F10E41" w:rsidRDefault="0026549D" w:rsidP="00F10E41">
      <w:pPr>
        <w:pStyle w:val="ListParagraph"/>
        <w:numPr>
          <w:ilvl w:val="0"/>
          <w:numId w:val="8"/>
        </w:numPr>
        <w:rPr>
          <w:b/>
          <w:sz w:val="24"/>
          <w:szCs w:val="24"/>
        </w:rPr>
      </w:pPr>
      <w:r w:rsidRPr="00F10E41">
        <w:rPr>
          <w:b/>
          <w:sz w:val="24"/>
          <w:szCs w:val="24"/>
        </w:rPr>
        <w:t>INTRODUCTION</w:t>
      </w:r>
    </w:p>
    <w:p w14:paraId="238CC82E" w14:textId="26C96401" w:rsidR="00F10E41" w:rsidRPr="004C2493" w:rsidRDefault="00F10E41" w:rsidP="00F10E41">
      <w:pPr>
        <w:pStyle w:val="ListParagraph"/>
        <w:rPr>
          <w:sz w:val="24"/>
          <w:szCs w:val="24"/>
        </w:rPr>
      </w:pPr>
      <w:r>
        <w:rPr>
          <w:b/>
          <w:sz w:val="24"/>
          <w:szCs w:val="24"/>
        </w:rPr>
        <w:t xml:space="preserve">3.1 </w:t>
      </w:r>
      <w:r w:rsidR="004C2493" w:rsidRPr="004C2493">
        <w:rPr>
          <w:sz w:val="24"/>
          <w:szCs w:val="24"/>
        </w:rPr>
        <w:t>WHY I CHOSE THIS PROJECT</w:t>
      </w:r>
    </w:p>
    <w:p w14:paraId="16603E83" w14:textId="77777777" w:rsidR="004C2493" w:rsidRPr="004C2493" w:rsidRDefault="002648E7" w:rsidP="00F10E41">
      <w:pPr>
        <w:pStyle w:val="ListParagraph"/>
        <w:numPr>
          <w:ilvl w:val="0"/>
          <w:numId w:val="8"/>
        </w:numPr>
        <w:rPr>
          <w:sz w:val="24"/>
          <w:szCs w:val="24"/>
        </w:rPr>
      </w:pPr>
      <w:r w:rsidRPr="00F10E41">
        <w:rPr>
          <w:b/>
          <w:sz w:val="24"/>
          <w:szCs w:val="24"/>
        </w:rPr>
        <w:t>LITERATURE REVIEW</w:t>
      </w:r>
    </w:p>
    <w:p w14:paraId="40871D85" w14:textId="5F518DF5" w:rsidR="0026549D" w:rsidRDefault="004C2493" w:rsidP="004C2493">
      <w:pPr>
        <w:pStyle w:val="ListParagraph"/>
        <w:numPr>
          <w:ilvl w:val="1"/>
          <w:numId w:val="8"/>
        </w:numPr>
        <w:rPr>
          <w:sz w:val="24"/>
          <w:szCs w:val="24"/>
        </w:rPr>
      </w:pPr>
      <w:r>
        <w:rPr>
          <w:sz w:val="24"/>
          <w:szCs w:val="24"/>
        </w:rPr>
        <w:t>MOBILE ROBOTS</w:t>
      </w:r>
    </w:p>
    <w:p w14:paraId="088B33DE" w14:textId="1EE626A7" w:rsidR="004C2493" w:rsidRDefault="008F10E7" w:rsidP="004C2493">
      <w:pPr>
        <w:pStyle w:val="ListParagraph"/>
        <w:numPr>
          <w:ilvl w:val="1"/>
          <w:numId w:val="8"/>
        </w:numPr>
        <w:rPr>
          <w:sz w:val="24"/>
          <w:szCs w:val="24"/>
        </w:rPr>
      </w:pPr>
      <w:r>
        <w:rPr>
          <w:sz w:val="24"/>
          <w:szCs w:val="24"/>
        </w:rPr>
        <w:t xml:space="preserve">ABOUT </w:t>
      </w:r>
      <w:r w:rsidR="004C2493">
        <w:rPr>
          <w:sz w:val="24"/>
          <w:szCs w:val="24"/>
        </w:rPr>
        <w:t>ROS</w:t>
      </w:r>
    </w:p>
    <w:p w14:paraId="06356551" w14:textId="16484734" w:rsidR="004C2493" w:rsidRDefault="004C2493" w:rsidP="004C2493">
      <w:pPr>
        <w:pStyle w:val="ListParagraph"/>
        <w:numPr>
          <w:ilvl w:val="1"/>
          <w:numId w:val="8"/>
        </w:numPr>
        <w:rPr>
          <w:sz w:val="24"/>
          <w:szCs w:val="24"/>
        </w:rPr>
      </w:pPr>
      <w:r>
        <w:rPr>
          <w:sz w:val="24"/>
          <w:szCs w:val="24"/>
        </w:rPr>
        <w:t>TEACHING ROBOTICS</w:t>
      </w:r>
    </w:p>
    <w:p w14:paraId="6DE05CFF" w14:textId="554F5FE3" w:rsidR="004C2493" w:rsidRPr="00F10E41" w:rsidRDefault="004C2493" w:rsidP="004C2493">
      <w:pPr>
        <w:pStyle w:val="ListParagraph"/>
        <w:numPr>
          <w:ilvl w:val="1"/>
          <w:numId w:val="8"/>
        </w:numPr>
        <w:rPr>
          <w:sz w:val="24"/>
          <w:szCs w:val="24"/>
        </w:rPr>
      </w:pPr>
      <w:r>
        <w:rPr>
          <w:sz w:val="24"/>
          <w:szCs w:val="24"/>
        </w:rPr>
        <w:t>USER INTERFACE</w:t>
      </w:r>
    </w:p>
    <w:p w14:paraId="7882B997" w14:textId="30D0A8FF" w:rsidR="00F10E41" w:rsidRPr="00F10E41" w:rsidRDefault="00F10E41" w:rsidP="00F10E41">
      <w:pPr>
        <w:pStyle w:val="ListParagraph"/>
        <w:numPr>
          <w:ilvl w:val="0"/>
          <w:numId w:val="8"/>
        </w:numPr>
        <w:rPr>
          <w:b/>
          <w:sz w:val="24"/>
          <w:szCs w:val="24"/>
        </w:rPr>
      </w:pPr>
      <w:r w:rsidRPr="00F10E41">
        <w:rPr>
          <w:b/>
          <w:sz w:val="24"/>
          <w:szCs w:val="24"/>
        </w:rPr>
        <w:t>PROJECT’S GOALS</w:t>
      </w:r>
    </w:p>
    <w:p w14:paraId="1E04BCAD" w14:textId="611E63B3" w:rsidR="002648E7" w:rsidRDefault="00782F19" w:rsidP="00F10E41">
      <w:pPr>
        <w:pStyle w:val="ListParagraph"/>
        <w:numPr>
          <w:ilvl w:val="0"/>
          <w:numId w:val="8"/>
        </w:numPr>
        <w:rPr>
          <w:b/>
          <w:sz w:val="24"/>
          <w:szCs w:val="24"/>
        </w:rPr>
      </w:pPr>
      <w:r w:rsidRPr="00F10E41">
        <w:rPr>
          <w:b/>
          <w:sz w:val="24"/>
          <w:szCs w:val="24"/>
        </w:rPr>
        <w:t>DESIGN DEVELOPMENT</w:t>
      </w:r>
    </w:p>
    <w:p w14:paraId="639E0270" w14:textId="2A161B1F" w:rsidR="008F10E7" w:rsidRPr="008F10E7" w:rsidRDefault="004C2493" w:rsidP="008F10E7">
      <w:pPr>
        <w:pStyle w:val="ListParagraph"/>
        <w:numPr>
          <w:ilvl w:val="1"/>
          <w:numId w:val="8"/>
        </w:numPr>
        <w:rPr>
          <w:sz w:val="24"/>
          <w:szCs w:val="24"/>
        </w:rPr>
      </w:pPr>
      <w:r w:rsidRPr="004C2493">
        <w:rPr>
          <w:sz w:val="24"/>
          <w:szCs w:val="24"/>
        </w:rPr>
        <w:t>PROJECT COMPONENTS</w:t>
      </w:r>
    </w:p>
    <w:p w14:paraId="3D6AFDD1" w14:textId="77777777" w:rsidR="004C2493" w:rsidRDefault="004C2493" w:rsidP="004C2493">
      <w:pPr>
        <w:pStyle w:val="ListParagraph"/>
        <w:numPr>
          <w:ilvl w:val="1"/>
          <w:numId w:val="8"/>
        </w:numPr>
        <w:rPr>
          <w:sz w:val="24"/>
          <w:szCs w:val="24"/>
        </w:rPr>
      </w:pPr>
      <w:r w:rsidRPr="004C2493">
        <w:rPr>
          <w:sz w:val="24"/>
          <w:szCs w:val="24"/>
        </w:rPr>
        <w:t>ROBOT’S CIRCUIT LAYOUT</w:t>
      </w:r>
    </w:p>
    <w:p w14:paraId="4DC6A2FE" w14:textId="6B9461D5" w:rsidR="004C2493" w:rsidRPr="004C2493" w:rsidRDefault="008F10E7" w:rsidP="004C2493">
      <w:pPr>
        <w:pStyle w:val="ListParagraph"/>
        <w:numPr>
          <w:ilvl w:val="1"/>
          <w:numId w:val="8"/>
        </w:numPr>
        <w:rPr>
          <w:sz w:val="24"/>
          <w:szCs w:val="24"/>
        </w:rPr>
      </w:pPr>
      <w:r>
        <w:rPr>
          <w:sz w:val="24"/>
          <w:szCs w:val="24"/>
        </w:rPr>
        <w:t>POWER COMSUMPTION</w:t>
      </w:r>
      <w:r w:rsidR="004C2493" w:rsidRPr="004C2493">
        <w:rPr>
          <w:sz w:val="24"/>
          <w:szCs w:val="24"/>
        </w:rPr>
        <w:t xml:space="preserve"> </w:t>
      </w:r>
    </w:p>
    <w:p w14:paraId="3675E3B6" w14:textId="367A1699" w:rsidR="002648E7" w:rsidRPr="008F10E7" w:rsidRDefault="002648E7" w:rsidP="00F10E41">
      <w:pPr>
        <w:pStyle w:val="ListParagraph"/>
        <w:numPr>
          <w:ilvl w:val="0"/>
          <w:numId w:val="8"/>
        </w:numPr>
        <w:rPr>
          <w:sz w:val="24"/>
          <w:szCs w:val="24"/>
        </w:rPr>
      </w:pPr>
      <w:r w:rsidRPr="00F10E41">
        <w:rPr>
          <w:b/>
          <w:sz w:val="24"/>
          <w:szCs w:val="24"/>
        </w:rPr>
        <w:t>PROGRAMMING</w:t>
      </w:r>
    </w:p>
    <w:p w14:paraId="04C1CCEB" w14:textId="108C3186" w:rsidR="008F10E7" w:rsidRDefault="008F10E7" w:rsidP="008F10E7">
      <w:pPr>
        <w:pStyle w:val="ListParagraph"/>
        <w:numPr>
          <w:ilvl w:val="1"/>
          <w:numId w:val="8"/>
        </w:numPr>
        <w:rPr>
          <w:sz w:val="24"/>
          <w:szCs w:val="24"/>
        </w:rPr>
      </w:pPr>
      <w:r>
        <w:rPr>
          <w:sz w:val="24"/>
          <w:szCs w:val="24"/>
        </w:rPr>
        <w:t>ROS</w:t>
      </w:r>
    </w:p>
    <w:p w14:paraId="19529789" w14:textId="517F1CAA" w:rsidR="008F10E7" w:rsidRPr="00F10E41" w:rsidRDefault="008F10E7" w:rsidP="008F10E7">
      <w:pPr>
        <w:pStyle w:val="ListParagraph"/>
        <w:numPr>
          <w:ilvl w:val="1"/>
          <w:numId w:val="8"/>
        </w:numPr>
        <w:rPr>
          <w:sz w:val="24"/>
          <w:szCs w:val="24"/>
        </w:rPr>
      </w:pPr>
      <w:r>
        <w:rPr>
          <w:sz w:val="24"/>
          <w:szCs w:val="24"/>
        </w:rPr>
        <w:t>WEB SERVER</w:t>
      </w:r>
    </w:p>
    <w:p w14:paraId="1335A401" w14:textId="1EFD91A3" w:rsidR="002648E7" w:rsidRPr="00F10E41" w:rsidRDefault="002648E7" w:rsidP="00F10E41">
      <w:pPr>
        <w:pStyle w:val="ListParagraph"/>
        <w:numPr>
          <w:ilvl w:val="0"/>
          <w:numId w:val="8"/>
        </w:numPr>
        <w:rPr>
          <w:b/>
          <w:sz w:val="24"/>
          <w:szCs w:val="24"/>
        </w:rPr>
      </w:pPr>
      <w:r w:rsidRPr="00F10E41">
        <w:rPr>
          <w:b/>
          <w:sz w:val="24"/>
          <w:szCs w:val="24"/>
        </w:rPr>
        <w:t>TEST AND VALIDATION</w:t>
      </w:r>
    </w:p>
    <w:p w14:paraId="6181EB50" w14:textId="0FF8C007" w:rsidR="002648E7" w:rsidRPr="00F10E41" w:rsidRDefault="002648E7" w:rsidP="00F10E41">
      <w:pPr>
        <w:pStyle w:val="ListParagraph"/>
        <w:numPr>
          <w:ilvl w:val="0"/>
          <w:numId w:val="8"/>
        </w:numPr>
        <w:rPr>
          <w:b/>
          <w:sz w:val="24"/>
          <w:szCs w:val="24"/>
        </w:rPr>
      </w:pPr>
      <w:r w:rsidRPr="00F10E41">
        <w:rPr>
          <w:b/>
          <w:sz w:val="24"/>
          <w:szCs w:val="24"/>
        </w:rPr>
        <w:t>FUTURE DEVELOPMENTS</w:t>
      </w:r>
    </w:p>
    <w:p w14:paraId="54EB7A53" w14:textId="22BD25C7" w:rsidR="002648E7" w:rsidRPr="00F10E41" w:rsidRDefault="002648E7" w:rsidP="00F10E41">
      <w:pPr>
        <w:pStyle w:val="ListParagraph"/>
        <w:numPr>
          <w:ilvl w:val="0"/>
          <w:numId w:val="8"/>
        </w:numPr>
        <w:rPr>
          <w:b/>
          <w:sz w:val="24"/>
          <w:szCs w:val="24"/>
        </w:rPr>
      </w:pPr>
      <w:r w:rsidRPr="00F10E41">
        <w:rPr>
          <w:b/>
          <w:sz w:val="24"/>
          <w:szCs w:val="24"/>
        </w:rPr>
        <w:t>CONCLUSION</w:t>
      </w:r>
    </w:p>
    <w:p w14:paraId="62E5BE6E" w14:textId="16A35662" w:rsidR="002648E7" w:rsidRPr="00F10E41" w:rsidRDefault="002648E7" w:rsidP="00F10E41">
      <w:pPr>
        <w:pStyle w:val="ListParagraph"/>
        <w:numPr>
          <w:ilvl w:val="0"/>
          <w:numId w:val="8"/>
        </w:numPr>
        <w:rPr>
          <w:b/>
          <w:sz w:val="24"/>
          <w:szCs w:val="24"/>
        </w:rPr>
      </w:pPr>
      <w:r w:rsidRPr="00F10E41">
        <w:rPr>
          <w:b/>
          <w:sz w:val="24"/>
          <w:szCs w:val="24"/>
        </w:rPr>
        <w:t>REFERENCE</w:t>
      </w:r>
    </w:p>
    <w:p w14:paraId="4E1D5C80" w14:textId="77777777" w:rsidR="002648E7" w:rsidRDefault="002648E7" w:rsidP="0026549D"/>
    <w:p w14:paraId="5848E146" w14:textId="24224906" w:rsidR="00086EFA" w:rsidRDefault="00086EFA" w:rsidP="00086EFA">
      <w:pPr>
        <w:pStyle w:val="NonChapterHeading"/>
        <w:tabs>
          <w:tab w:val="left" w:pos="7260"/>
        </w:tabs>
      </w:pPr>
      <w:r>
        <w:tab/>
      </w:r>
    </w:p>
    <w:p w14:paraId="56C68D28" w14:textId="77777777" w:rsidR="0026549D" w:rsidRPr="00213749" w:rsidRDefault="00213749" w:rsidP="0026549D">
      <w:pPr>
        <w:pStyle w:val="NonChapterHeading"/>
      </w:pPr>
      <w:r w:rsidRPr="00086EFA">
        <w:br w:type="page"/>
      </w:r>
      <w:r w:rsidR="0026549D" w:rsidRPr="00213749">
        <w:lastRenderedPageBreak/>
        <w:t>Acknowledgements</w:t>
      </w:r>
    </w:p>
    <w:p w14:paraId="0F9C715E" w14:textId="3A774FC5" w:rsidR="00F10E41" w:rsidRDefault="004C2493" w:rsidP="00F10E41">
      <w:r>
        <w:t>(</w:t>
      </w:r>
      <w:r w:rsidR="00F10E41">
        <w:t>OF MOBILE ROBOTS –</w:t>
      </w:r>
      <w:r w:rsidR="00F10E41" w:rsidRPr="008B33AA">
        <w:t xml:space="preserve"> </w:t>
      </w:r>
      <w:proofErr w:type="gramStart"/>
      <w:r w:rsidR="00F10E41">
        <w:t>HISTORY;WHAT</w:t>
      </w:r>
      <w:proofErr w:type="gramEnd"/>
      <w:r w:rsidR="00F10E41">
        <w:t xml:space="preserve"> THEY ARE; APPLICATIONS; WHERE THEY ARE USED; GENERAL IDEA OF ALGORITHMS; </w:t>
      </w:r>
    </w:p>
    <w:p w14:paraId="7FB5DAF7" w14:textId="77777777" w:rsidR="00F10E41" w:rsidRDefault="00F10E41" w:rsidP="00F10E41">
      <w:r>
        <w:t>REASEARCH OF COMMERCIAL ROBOTS</w:t>
      </w:r>
    </w:p>
    <w:p w14:paraId="7E9E424B" w14:textId="77777777" w:rsidR="00F10E41" w:rsidRDefault="00F10E41" w:rsidP="00F10E41">
      <w:r>
        <w:t>RESEARCH OF MOBILE ROBOTS FOR EDUCATION</w:t>
      </w:r>
    </w:p>
    <w:p w14:paraId="18622E29" w14:textId="77777777" w:rsidR="00F10E41" w:rsidRDefault="00F10E41" w:rsidP="00F10E41">
      <w:r>
        <w:t>DESIGN OF THE MOBILE ROBOT – SHOW DESIGN’S LIFE CYCLE</w:t>
      </w:r>
    </w:p>
    <w:p w14:paraId="09919890" w14:textId="0E3C0213" w:rsidR="00F10E41" w:rsidRDefault="00F10E41" w:rsidP="00F10E41">
      <w:r>
        <w:t>TALK ABOUT THE SOFTWARE PLATFORM USED- ROS – MOVEIT</w:t>
      </w:r>
      <w:r w:rsidR="004C2493">
        <w:t>)</w:t>
      </w:r>
    </w:p>
    <w:p w14:paraId="415D80B2" w14:textId="77777777" w:rsidR="00EA473F" w:rsidRDefault="005810C7" w:rsidP="00EA473F">
      <w:pPr>
        <w:pStyle w:val="NonChapterHeading"/>
      </w:pPr>
      <w:r>
        <w:br w:type="page"/>
      </w:r>
      <w:r w:rsidR="00213749">
        <w:lastRenderedPageBreak/>
        <w:t>Abstract</w:t>
      </w:r>
    </w:p>
    <w:p w14:paraId="6309CAED" w14:textId="13479BDB" w:rsidR="00EA473F" w:rsidRPr="008B33AA" w:rsidRDefault="008B33AA" w:rsidP="00EA473F">
      <w:pPr>
        <w:rPr>
          <w:color w:val="FF0000"/>
        </w:rPr>
      </w:pPr>
      <w:r>
        <w:rPr>
          <w:color w:val="FF0000"/>
        </w:rPr>
        <w:t>WRITE IT AFTER FINISHING THE REPORT</w:t>
      </w:r>
    </w:p>
    <w:p w14:paraId="16D8003D" w14:textId="373B9694" w:rsidR="00EA473F" w:rsidRDefault="00EA473F" w:rsidP="00EA473F"/>
    <w:p w14:paraId="040C7DBE" w14:textId="21A807B1" w:rsidR="00EA473F" w:rsidRDefault="00EA473F" w:rsidP="00EA473F"/>
    <w:p w14:paraId="463BD290" w14:textId="5167D34B" w:rsidR="00EA473F" w:rsidRDefault="00EA473F" w:rsidP="00EA473F"/>
    <w:p w14:paraId="1721C761" w14:textId="386719C0" w:rsidR="00EA473F" w:rsidRDefault="00EA473F" w:rsidP="00EA473F"/>
    <w:p w14:paraId="66539EB5" w14:textId="52ACCD31" w:rsidR="00EA473F" w:rsidRDefault="00EA473F" w:rsidP="00EA473F"/>
    <w:p w14:paraId="4A48B3B5" w14:textId="4F8AE191" w:rsidR="00EA473F" w:rsidRPr="0026549D" w:rsidRDefault="00FD53CE" w:rsidP="00EA473F">
      <w:pPr>
        <w:rPr>
          <w:b/>
          <w:sz w:val="40"/>
        </w:rPr>
      </w:pPr>
      <w:r w:rsidRPr="0026549D">
        <w:rPr>
          <w:b/>
          <w:sz w:val="40"/>
        </w:rPr>
        <w:t>I</w:t>
      </w:r>
      <w:r w:rsidR="00EA473F" w:rsidRPr="0026549D">
        <w:rPr>
          <w:b/>
          <w:sz w:val="40"/>
        </w:rPr>
        <w:t>ntroduction</w:t>
      </w:r>
    </w:p>
    <w:p w14:paraId="17530425" w14:textId="68ACC9A2" w:rsidR="00EA473F" w:rsidRDefault="00EA473F" w:rsidP="00EA473F">
      <w:r>
        <w:t>Robots have brought exponential development and growth in industries, where repeatability and fast pace</w:t>
      </w:r>
      <w:r w:rsidR="00FD53CE">
        <w:t xml:space="preserve"> procedures</w:t>
      </w:r>
      <w:r>
        <w:t xml:space="preserve"> </w:t>
      </w:r>
      <w:r w:rsidR="00FD53CE">
        <w:t>are</w:t>
      </w:r>
      <w:r>
        <w:t xml:space="preserve"> essential. The first commercial robots were robot manipulators</w:t>
      </w:r>
      <w:r w:rsidR="00FD53CE">
        <w:t>; conventionally u</w:t>
      </w:r>
      <w:r>
        <w:t xml:space="preserve">sed </w:t>
      </w:r>
      <w:r w:rsidR="00FD53CE">
        <w:t xml:space="preserve">in </w:t>
      </w:r>
      <w:r>
        <w:t>industries to carry out pick and place tasks of products on conveyers</w:t>
      </w:r>
      <w:r w:rsidR="00FD53CE">
        <w:t>,</w:t>
      </w:r>
      <w:r>
        <w:t xml:space="preserve"> reducing time of production, increasing productivity, hence providing with more revenue. These manipulators have </w:t>
      </w:r>
      <w:r w:rsidR="00097152">
        <w:t>always been fixed, so there grew the need for robots to be able to move around, for mobile robots.</w:t>
      </w:r>
      <w:r w:rsidR="00FD53CE">
        <w:t xml:space="preserve"> The entry of mobile robots introduced society to new possibilities, such as aerial drones for the study of Vulcanic eruptions.</w:t>
      </w:r>
      <w:r w:rsidR="00097152">
        <w:t xml:space="preserve"> Mobile robots are yet still an area of research where the main setback is autonomous navigation with an unknown map. Various companies are developing their ideas into building autonomous driving cars applying the philosophy of mobile robots.</w:t>
      </w:r>
      <w:r w:rsidR="00F77A6E">
        <w:t xml:space="preserve"> Hence mobile robotics is going to take as into another era of technology where the average person will have to have a certain degree of knowledge regarding these machines. Most certainly </w:t>
      </w:r>
      <w:r w:rsidR="008B33AA">
        <w:t xml:space="preserve">the demand of engineers will grow, as such there is the need to educate young people, </w:t>
      </w:r>
      <w:r w:rsidR="00FD53CE">
        <w:t xml:space="preserve">our </w:t>
      </w:r>
      <w:r w:rsidR="008B33AA">
        <w:t>upcoming professional.</w:t>
      </w:r>
    </w:p>
    <w:p w14:paraId="4DFB7BC4" w14:textId="1CE97EA0" w:rsidR="008B33AA" w:rsidRPr="00EA473F" w:rsidRDefault="008B33AA" w:rsidP="00EA473F">
      <w:r>
        <w:t>In this paper an insight of the research and details of my final year’s project will be given</w:t>
      </w:r>
      <w:r w:rsidR="00F047ED">
        <w:t>.</w:t>
      </w:r>
      <w:bookmarkStart w:id="0" w:name="_GoBack"/>
      <w:bookmarkEnd w:id="0"/>
    </w:p>
    <w:p w14:paraId="5655AAC9" w14:textId="77777777" w:rsidR="00D7062E" w:rsidRDefault="00D7062E" w:rsidP="00213749">
      <w:pPr>
        <w:pStyle w:val="NonChapterHeading"/>
      </w:pPr>
    </w:p>
    <w:p w14:paraId="60964630" w14:textId="324DB690" w:rsidR="00086EFA" w:rsidRDefault="00D7062E" w:rsidP="0026549D">
      <w:pPr>
        <w:pStyle w:val="NonChapterHeading"/>
      </w:pPr>
      <w:r>
        <w:br w:type="page"/>
      </w:r>
      <w:r w:rsidR="005810C7">
        <w:lastRenderedPageBreak/>
        <w:br w:type="page"/>
      </w:r>
    </w:p>
    <w:p w14:paraId="1E01F6AA" w14:textId="77777777" w:rsidR="00086EFA" w:rsidRDefault="00086EFA" w:rsidP="008B33AA"/>
    <w:p w14:paraId="55A24422" w14:textId="77777777" w:rsidR="00086EFA" w:rsidRDefault="00086EFA" w:rsidP="008B33AA"/>
    <w:p w14:paraId="0C2144ED" w14:textId="0A831C84" w:rsidR="00086EFA" w:rsidRDefault="00086EFA" w:rsidP="008B33AA"/>
    <w:p w14:paraId="62E9B823" w14:textId="77777777" w:rsidR="00086EFA" w:rsidRPr="008B33AA" w:rsidRDefault="00086EFA" w:rsidP="008B33AA">
      <w:pPr>
        <w:sectPr w:rsidR="00086EFA" w:rsidRPr="008B33AA">
          <w:headerReference w:type="default" r:id="rId10"/>
          <w:footerReference w:type="default" r:id="rId11"/>
          <w:pgSz w:w="11906" w:h="16838" w:code="9"/>
          <w:pgMar w:top="1134" w:right="1134" w:bottom="1134" w:left="2268" w:header="851" w:footer="500" w:gutter="0"/>
          <w:pgNumType w:start="1"/>
          <w:cols w:space="720"/>
        </w:sectPr>
      </w:pPr>
    </w:p>
    <w:p w14:paraId="6261851B" w14:textId="77777777" w:rsidR="00F65973" w:rsidRDefault="00F65973" w:rsidP="00F65973"/>
    <w:p w14:paraId="523C57C4" w14:textId="77777777" w:rsidR="00F65973" w:rsidRDefault="00F65973" w:rsidP="00F65973"/>
    <w:p w14:paraId="6FFFD6D0" w14:textId="77777777" w:rsidR="00F65973" w:rsidRDefault="00F65973" w:rsidP="00F65973"/>
    <w:p w14:paraId="44E0D6E2" w14:textId="77777777" w:rsidR="00F65973" w:rsidRDefault="00F65973" w:rsidP="00F65973"/>
    <w:p w14:paraId="00A0768B" w14:textId="77777777" w:rsidR="00F65973" w:rsidRDefault="00F65973" w:rsidP="00F65973"/>
    <w:p w14:paraId="26F06F31" w14:textId="77777777" w:rsidR="00F65973" w:rsidRDefault="00F65973" w:rsidP="00F65973"/>
    <w:p w14:paraId="70E66338" w14:textId="77777777" w:rsidR="00F65973" w:rsidRDefault="00F65973" w:rsidP="00F65973"/>
    <w:p w14:paraId="51795E6E" w14:textId="77777777" w:rsidR="00F65973" w:rsidRDefault="00F65973" w:rsidP="00F65973"/>
    <w:p w14:paraId="38288697" w14:textId="77777777" w:rsidR="00F65973" w:rsidRDefault="00F65973" w:rsidP="00F65973"/>
    <w:p w14:paraId="05C02687" w14:textId="77777777" w:rsidR="00F65973" w:rsidRDefault="00F65973" w:rsidP="00F65973"/>
    <w:p w14:paraId="3792AA16" w14:textId="77777777" w:rsidR="00F65973" w:rsidRDefault="00F65973" w:rsidP="00F65973"/>
    <w:p w14:paraId="1093EBCE" w14:textId="77777777" w:rsidR="00F65973" w:rsidRDefault="00F65973" w:rsidP="00F65973"/>
    <w:p w14:paraId="15CA0133" w14:textId="77777777" w:rsidR="00F65973" w:rsidRDefault="00F65973" w:rsidP="00F65973"/>
    <w:p w14:paraId="019CC052" w14:textId="77777777" w:rsidR="00F65973" w:rsidRDefault="00F65973" w:rsidP="00F65973"/>
    <w:p w14:paraId="758AC581" w14:textId="77777777" w:rsidR="00F65973" w:rsidRDefault="00F65973" w:rsidP="00F65973"/>
    <w:p w14:paraId="67C7DD26" w14:textId="77777777" w:rsidR="00F65973" w:rsidRDefault="00F65973" w:rsidP="00F65973"/>
    <w:p w14:paraId="797BE6C6" w14:textId="77777777" w:rsidR="00F65973" w:rsidRDefault="00F65973" w:rsidP="00F65973"/>
    <w:p w14:paraId="21513052" w14:textId="77777777" w:rsidR="00F65973" w:rsidRDefault="00F65973" w:rsidP="00F65973"/>
    <w:p w14:paraId="42B76CF7" w14:textId="77777777" w:rsidR="00F65973" w:rsidRDefault="00F65973" w:rsidP="00F65973"/>
    <w:p w14:paraId="11DC1BE5" w14:textId="77777777" w:rsidR="00F65973" w:rsidRDefault="00F65973" w:rsidP="00F65973"/>
    <w:p w14:paraId="4426E3B4" w14:textId="77777777" w:rsidR="00F65973" w:rsidRDefault="00F65973" w:rsidP="00F65973"/>
    <w:p w14:paraId="477B2C08" w14:textId="77777777" w:rsidR="00FE6552" w:rsidRPr="00F65973" w:rsidRDefault="00FE6552" w:rsidP="00F65973"/>
    <w:p w14:paraId="5B5518C7" w14:textId="77777777" w:rsidR="00F65973" w:rsidRDefault="00F65973" w:rsidP="00F65973"/>
    <w:p w14:paraId="6AA47D61" w14:textId="77777777" w:rsidR="004A2FB3" w:rsidRDefault="004A2FB3" w:rsidP="00F65973"/>
    <w:p w14:paraId="436AF271" w14:textId="77777777" w:rsidR="004A2FB3" w:rsidRDefault="004A2FB3" w:rsidP="00F65973"/>
    <w:p w14:paraId="78E3AAB8" w14:textId="77777777" w:rsidR="00552ED7" w:rsidRPr="00F65973" w:rsidRDefault="00552ED7" w:rsidP="00F65973">
      <w:r>
        <w:br w:type="page"/>
      </w:r>
    </w:p>
    <w:p w14:paraId="51195499" w14:textId="77777777" w:rsidR="00763932" w:rsidRDefault="00763932">
      <w:pPr>
        <w:rPr>
          <w:noProof/>
          <w:sz w:val="20"/>
          <w:lang w:eastAsia="en-GB"/>
        </w:rPr>
      </w:pPr>
    </w:p>
    <w:sdt>
      <w:sdtPr>
        <w:rPr>
          <w:b w:val="0"/>
          <w:kern w:val="0"/>
          <w:sz w:val="22"/>
        </w:rPr>
        <w:id w:val="1063070422"/>
        <w:docPartObj>
          <w:docPartGallery w:val="Bibliographies"/>
          <w:docPartUnique/>
        </w:docPartObj>
      </w:sdtPr>
      <w:sdtContent>
        <w:p w14:paraId="53CF3FE2" w14:textId="77777777" w:rsidR="00FE6552" w:rsidRDefault="00FE6552" w:rsidP="00FE6552">
          <w:pPr>
            <w:pStyle w:val="Heading1"/>
            <w:numPr>
              <w:ilvl w:val="0"/>
              <w:numId w:val="0"/>
            </w:numPr>
            <w:ind w:left="-6"/>
          </w:pPr>
          <w:r>
            <w:t>Bibliography</w:t>
          </w:r>
        </w:p>
        <w:sdt>
          <w:sdtPr>
            <w:id w:val="111145805"/>
            <w:bibliography/>
          </w:sdtPr>
          <w:sdtContent>
            <w:p w14:paraId="50D293D2" w14:textId="77777777" w:rsidR="00FE6552" w:rsidRDefault="00FE6552">
              <w:pPr>
                <w:rPr>
                  <w:noProof/>
                  <w:sz w:val="20"/>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
                <w:gridCol w:w="9076"/>
              </w:tblGrid>
              <w:tr w:rsidR="00FE6552" w14:paraId="3AA7C70C" w14:textId="77777777" w:rsidTr="00FD53CE">
                <w:trPr>
                  <w:tblCellSpacing w:w="15" w:type="dxa"/>
                </w:trPr>
                <w:tc>
                  <w:tcPr>
                    <w:tcW w:w="50" w:type="pct"/>
                    <w:hideMark/>
                  </w:tcPr>
                  <w:p w14:paraId="397DCD82" w14:textId="40BAD7F8" w:rsidR="00FE6552" w:rsidRDefault="00FE6552">
                    <w:pPr>
                      <w:pStyle w:val="Bibliography"/>
                      <w:rPr>
                        <w:rFonts w:eastAsiaTheme="minorEastAsia"/>
                        <w:noProof/>
                      </w:rPr>
                    </w:pPr>
                  </w:p>
                </w:tc>
                <w:tc>
                  <w:tcPr>
                    <w:tcW w:w="0" w:type="auto"/>
                  </w:tcPr>
                  <w:p w14:paraId="2A41D57C" w14:textId="234F7F36" w:rsidR="00FE6552" w:rsidRDefault="00FE6552">
                    <w:pPr>
                      <w:pStyle w:val="Bibliography"/>
                      <w:rPr>
                        <w:rFonts w:eastAsiaTheme="minorEastAsia"/>
                        <w:noProof/>
                      </w:rPr>
                    </w:pPr>
                  </w:p>
                </w:tc>
              </w:tr>
              <w:tr w:rsidR="00FE6552" w14:paraId="0CC9AB1C" w14:textId="77777777" w:rsidTr="00FD53CE">
                <w:trPr>
                  <w:tblCellSpacing w:w="15" w:type="dxa"/>
                </w:trPr>
                <w:tc>
                  <w:tcPr>
                    <w:tcW w:w="50" w:type="pct"/>
                    <w:hideMark/>
                  </w:tcPr>
                  <w:p w14:paraId="518BD865" w14:textId="1B1B887F" w:rsidR="00FE6552" w:rsidRDefault="00FE6552">
                    <w:pPr>
                      <w:pStyle w:val="Bibliography"/>
                      <w:rPr>
                        <w:rFonts w:eastAsiaTheme="minorEastAsia"/>
                        <w:noProof/>
                      </w:rPr>
                    </w:pPr>
                    <w:r>
                      <w:rPr>
                        <w:noProof/>
                      </w:rPr>
                      <w:t xml:space="preserve"> </w:t>
                    </w:r>
                  </w:p>
                </w:tc>
                <w:tc>
                  <w:tcPr>
                    <w:tcW w:w="0" w:type="auto"/>
                  </w:tcPr>
                  <w:p w14:paraId="7CF98E01" w14:textId="3BD00014" w:rsidR="00FE6552" w:rsidRDefault="00FE6552">
                    <w:pPr>
                      <w:pStyle w:val="Bibliography"/>
                      <w:rPr>
                        <w:rFonts w:eastAsiaTheme="minorEastAsia"/>
                        <w:noProof/>
                      </w:rPr>
                    </w:pPr>
                  </w:p>
                </w:tc>
              </w:tr>
              <w:tr w:rsidR="00FE6552" w14:paraId="450A06F8" w14:textId="77777777" w:rsidTr="00FD53CE">
                <w:trPr>
                  <w:tblCellSpacing w:w="15" w:type="dxa"/>
                </w:trPr>
                <w:tc>
                  <w:tcPr>
                    <w:tcW w:w="50" w:type="pct"/>
                    <w:hideMark/>
                  </w:tcPr>
                  <w:p w14:paraId="2FB616A2" w14:textId="2A80EDA9" w:rsidR="00FE6552" w:rsidRDefault="00FE6552">
                    <w:pPr>
                      <w:pStyle w:val="Bibliography"/>
                      <w:rPr>
                        <w:rFonts w:eastAsiaTheme="minorEastAsia"/>
                        <w:noProof/>
                      </w:rPr>
                    </w:pPr>
                    <w:r>
                      <w:rPr>
                        <w:noProof/>
                      </w:rPr>
                      <w:t xml:space="preserve"> </w:t>
                    </w:r>
                  </w:p>
                </w:tc>
                <w:tc>
                  <w:tcPr>
                    <w:tcW w:w="0" w:type="auto"/>
                  </w:tcPr>
                  <w:p w14:paraId="778F06EF" w14:textId="359FC15A" w:rsidR="00FE6552" w:rsidRDefault="00FE6552">
                    <w:pPr>
                      <w:pStyle w:val="Bibliography"/>
                      <w:rPr>
                        <w:rFonts w:eastAsiaTheme="minorEastAsia"/>
                        <w:noProof/>
                      </w:rPr>
                    </w:pPr>
                  </w:p>
                </w:tc>
              </w:tr>
            </w:tbl>
            <w:p w14:paraId="2CBA3395" w14:textId="77777777" w:rsidR="00FE6552" w:rsidRDefault="00FE6552">
              <w:pPr>
                <w:rPr>
                  <w:noProof/>
                </w:rPr>
              </w:pPr>
            </w:p>
            <w:p w14:paraId="7E59ACA6" w14:textId="77777777" w:rsidR="00FE6552" w:rsidRDefault="00FE6552">
              <w:r>
                <w:rPr>
                  <w:b/>
                  <w:bCs/>
                  <w:noProof/>
                </w:rPr>
                <w:fldChar w:fldCharType="end"/>
              </w:r>
            </w:p>
          </w:sdtContent>
        </w:sdt>
      </w:sdtContent>
    </w:sdt>
    <w:p w14:paraId="51414E1F" w14:textId="77777777" w:rsidR="00FE6552" w:rsidRDefault="00FE6552">
      <w:pPr>
        <w:rPr>
          <w:noProof/>
          <w:sz w:val="20"/>
          <w:lang w:eastAsia="en-GB"/>
        </w:rPr>
      </w:pPr>
    </w:p>
    <w:p w14:paraId="515ED1CE" w14:textId="77777777" w:rsidR="00763932" w:rsidRDefault="00763932">
      <w:pPr>
        <w:rPr>
          <w:noProof/>
        </w:rPr>
      </w:pPr>
    </w:p>
    <w:p w14:paraId="3DA39DCF" w14:textId="77777777" w:rsidR="00763932" w:rsidRDefault="00763932"/>
    <w:p w14:paraId="48E9DD19" w14:textId="77777777" w:rsidR="00763932" w:rsidRDefault="00763932">
      <w:pPr>
        <w:rPr>
          <w:noProof/>
        </w:rPr>
      </w:pPr>
    </w:p>
    <w:p w14:paraId="4ED3EC30" w14:textId="77777777" w:rsidR="00552ED7" w:rsidRDefault="00552ED7" w:rsidP="00552ED7">
      <w:pPr>
        <w:pStyle w:val="Heading1"/>
        <w:numPr>
          <w:ilvl w:val="0"/>
          <w:numId w:val="0"/>
        </w:numPr>
        <w:ind w:left="432" w:hanging="432"/>
      </w:pPr>
    </w:p>
    <w:sectPr w:rsidR="00552ED7" w:rsidSect="00FE6552">
      <w:headerReference w:type="default" r:id="rId12"/>
      <w:pgSz w:w="11906" w:h="16838" w:code="9"/>
      <w:pgMar w:top="1134" w:right="1134" w:bottom="1134" w:left="1560" w:header="851" w:footer="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CB27E" w14:textId="77777777" w:rsidR="00840F6E" w:rsidRDefault="00840F6E">
      <w:r>
        <w:separator/>
      </w:r>
    </w:p>
  </w:endnote>
  <w:endnote w:type="continuationSeparator" w:id="0">
    <w:p w14:paraId="0666915B" w14:textId="77777777" w:rsidR="00840F6E" w:rsidRDefault="0084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DE2CC" w14:textId="77777777" w:rsidR="00F77A6E" w:rsidRDefault="00F77A6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11E37" w14:textId="3A9D7C91" w:rsidR="00F77A6E" w:rsidRDefault="00F77A6E">
    <w:pPr>
      <w:pStyle w:val="Footer"/>
      <w:jc w:val="center"/>
    </w:pPr>
    <w:r>
      <w:rPr>
        <w:rStyle w:val="PageNumber"/>
      </w:rPr>
      <w:fldChar w:fldCharType="begin"/>
    </w:r>
    <w:r>
      <w:rPr>
        <w:rStyle w:val="PageNumber"/>
      </w:rPr>
      <w:instrText xml:space="preserve"> PAGE </w:instrText>
    </w:r>
    <w:r>
      <w:rPr>
        <w:rStyle w:val="PageNumber"/>
      </w:rPr>
      <w:fldChar w:fldCharType="separate"/>
    </w:r>
    <w:r w:rsidR="00086EF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470D7" w14:textId="77777777" w:rsidR="00840F6E" w:rsidRDefault="00840F6E">
      <w:r>
        <w:separator/>
      </w:r>
    </w:p>
  </w:footnote>
  <w:footnote w:type="continuationSeparator" w:id="0">
    <w:p w14:paraId="28E9F466" w14:textId="77777777" w:rsidR="00840F6E" w:rsidRDefault="00840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9D36B" w14:textId="77777777" w:rsidR="00F77A6E" w:rsidRDefault="00F77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25616" w14:textId="6F3CFE42" w:rsidR="00F77A6E" w:rsidRDefault="00F77A6E">
    <w:pPr>
      <w:pStyle w:val="Header"/>
    </w:pPr>
    <w:r>
      <w:t xml:space="preserve">Project Report.  </w:t>
    </w:r>
    <w:r w:rsidR="0026549D">
      <w:t>Marlon Gwira</w:t>
    </w:r>
    <w:r>
      <w:t>, M</w:t>
    </w:r>
    <w:r w:rsidR="0026549D">
      <w:t>ay 2018.</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EC5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914DF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247029"/>
    <w:multiLevelType w:val="multilevel"/>
    <w:tmpl w:val="AD7E3602"/>
    <w:lvl w:ilvl="0">
      <w:start w:val="1"/>
      <w:numFmt w:val="decimal"/>
      <w:pStyle w:val="TOC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263340"/>
    <w:multiLevelType w:val="multilevel"/>
    <w:tmpl w:val="78163E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6FE2330"/>
    <w:multiLevelType w:val="multilevel"/>
    <w:tmpl w:val="2EDAB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5B2E04"/>
    <w:multiLevelType w:val="multilevel"/>
    <w:tmpl w:val="12AA7046"/>
    <w:lvl w:ilvl="0">
      <w:start w:val="1"/>
      <w:numFmt w:val="decimal"/>
      <w:pStyle w:val="Heading1"/>
      <w:lvlText w:val="%1."/>
      <w:lvlJc w:val="left"/>
      <w:pPr>
        <w:tabs>
          <w:tab w:val="num" w:pos="1000"/>
        </w:tabs>
        <w:ind w:left="1000"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8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EE60229"/>
    <w:multiLevelType w:val="singleLevel"/>
    <w:tmpl w:val="08423744"/>
    <w:lvl w:ilvl="0">
      <w:start w:val="1"/>
      <w:numFmt w:val="decimal"/>
      <w:lvlText w:val="%1)"/>
      <w:lvlJc w:val="left"/>
      <w:pPr>
        <w:tabs>
          <w:tab w:val="num" w:pos="360"/>
        </w:tabs>
        <w:ind w:left="360" w:hanging="360"/>
      </w:pPr>
    </w:lvl>
  </w:abstractNum>
  <w:abstractNum w:abstractNumId="7" w15:restartNumberingAfterBreak="0">
    <w:nsid w:val="52D4679E"/>
    <w:multiLevelType w:val="singleLevel"/>
    <w:tmpl w:val="E4C4DA6A"/>
    <w:lvl w:ilvl="0">
      <w:start w:val="1"/>
      <w:numFmt w:val="decimal"/>
      <w:lvlText w:val="%1."/>
      <w:lvlJc w:val="left"/>
      <w:pPr>
        <w:tabs>
          <w:tab w:val="num" w:pos="360"/>
        </w:tabs>
        <w:ind w:left="360" w:hanging="360"/>
      </w:pPr>
    </w:lvl>
  </w:abstractNum>
  <w:abstractNum w:abstractNumId="8" w15:restartNumberingAfterBreak="0">
    <w:nsid w:val="619E47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6"/>
  </w:num>
  <w:num w:numId="4">
    <w:abstractNumId w:val="5"/>
  </w:num>
  <w:num w:numId="5">
    <w:abstractNumId w:val="0"/>
  </w:num>
  <w:num w:numId="6">
    <w:abstractNumId w:val="3"/>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CCF"/>
    <w:rsid w:val="00025DA5"/>
    <w:rsid w:val="000418DC"/>
    <w:rsid w:val="000550C2"/>
    <w:rsid w:val="000565C5"/>
    <w:rsid w:val="000574D8"/>
    <w:rsid w:val="00057706"/>
    <w:rsid w:val="00072D65"/>
    <w:rsid w:val="00073E1A"/>
    <w:rsid w:val="0007555E"/>
    <w:rsid w:val="00083AF7"/>
    <w:rsid w:val="00084002"/>
    <w:rsid w:val="00084AD8"/>
    <w:rsid w:val="00086EFA"/>
    <w:rsid w:val="000913B1"/>
    <w:rsid w:val="0009289B"/>
    <w:rsid w:val="00093287"/>
    <w:rsid w:val="00097152"/>
    <w:rsid w:val="00097662"/>
    <w:rsid w:val="000A070B"/>
    <w:rsid w:val="000A0A5C"/>
    <w:rsid w:val="000A3311"/>
    <w:rsid w:val="000A3C4C"/>
    <w:rsid w:val="000B4469"/>
    <w:rsid w:val="000D53A8"/>
    <w:rsid w:val="000E3EBA"/>
    <w:rsid w:val="000E40EF"/>
    <w:rsid w:val="000F3D82"/>
    <w:rsid w:val="000F460E"/>
    <w:rsid w:val="00104B11"/>
    <w:rsid w:val="001061E7"/>
    <w:rsid w:val="00113129"/>
    <w:rsid w:val="001136AA"/>
    <w:rsid w:val="00115B44"/>
    <w:rsid w:val="00116296"/>
    <w:rsid w:val="00150F45"/>
    <w:rsid w:val="00151A4C"/>
    <w:rsid w:val="00197A0D"/>
    <w:rsid w:val="001A5DC5"/>
    <w:rsid w:val="001A6F3F"/>
    <w:rsid w:val="001B36F0"/>
    <w:rsid w:val="001B5D16"/>
    <w:rsid w:val="001C3449"/>
    <w:rsid w:val="001E71BA"/>
    <w:rsid w:val="001F3C32"/>
    <w:rsid w:val="0021083C"/>
    <w:rsid w:val="002114EB"/>
    <w:rsid w:val="00213749"/>
    <w:rsid w:val="002247E8"/>
    <w:rsid w:val="0023162B"/>
    <w:rsid w:val="00233DC1"/>
    <w:rsid w:val="002648E7"/>
    <w:rsid w:val="0026549D"/>
    <w:rsid w:val="002855E3"/>
    <w:rsid w:val="0029128F"/>
    <w:rsid w:val="0029580D"/>
    <w:rsid w:val="002A0F5D"/>
    <w:rsid w:val="002B27E9"/>
    <w:rsid w:val="002B2811"/>
    <w:rsid w:val="002B298E"/>
    <w:rsid w:val="002B73FE"/>
    <w:rsid w:val="002D3A65"/>
    <w:rsid w:val="002D64B3"/>
    <w:rsid w:val="002E0843"/>
    <w:rsid w:val="002E7C58"/>
    <w:rsid w:val="002F241E"/>
    <w:rsid w:val="0030313A"/>
    <w:rsid w:val="00323534"/>
    <w:rsid w:val="00326F82"/>
    <w:rsid w:val="00332ED8"/>
    <w:rsid w:val="00336085"/>
    <w:rsid w:val="00355744"/>
    <w:rsid w:val="003606E8"/>
    <w:rsid w:val="00372A5E"/>
    <w:rsid w:val="00385839"/>
    <w:rsid w:val="00395756"/>
    <w:rsid w:val="00395ABD"/>
    <w:rsid w:val="003A06FB"/>
    <w:rsid w:val="003A10E5"/>
    <w:rsid w:val="003A1667"/>
    <w:rsid w:val="003B5859"/>
    <w:rsid w:val="003B75BD"/>
    <w:rsid w:val="003B7F39"/>
    <w:rsid w:val="003C1301"/>
    <w:rsid w:val="003E05CD"/>
    <w:rsid w:val="003E32E9"/>
    <w:rsid w:val="003E421E"/>
    <w:rsid w:val="003F3AEF"/>
    <w:rsid w:val="0041211B"/>
    <w:rsid w:val="004168F7"/>
    <w:rsid w:val="004220F2"/>
    <w:rsid w:val="00424719"/>
    <w:rsid w:val="00435CCF"/>
    <w:rsid w:val="00440D53"/>
    <w:rsid w:val="004542B6"/>
    <w:rsid w:val="0045432B"/>
    <w:rsid w:val="00457FD1"/>
    <w:rsid w:val="0046222D"/>
    <w:rsid w:val="004761C0"/>
    <w:rsid w:val="0048478E"/>
    <w:rsid w:val="0048545A"/>
    <w:rsid w:val="004923C9"/>
    <w:rsid w:val="004927A6"/>
    <w:rsid w:val="004A2FB3"/>
    <w:rsid w:val="004A3410"/>
    <w:rsid w:val="004C03FD"/>
    <w:rsid w:val="004C2493"/>
    <w:rsid w:val="004C2E29"/>
    <w:rsid w:val="004D316A"/>
    <w:rsid w:val="004E0DED"/>
    <w:rsid w:val="004E1BA5"/>
    <w:rsid w:val="004E77E5"/>
    <w:rsid w:val="004F1031"/>
    <w:rsid w:val="004F3B3D"/>
    <w:rsid w:val="005126D0"/>
    <w:rsid w:val="00552ED7"/>
    <w:rsid w:val="005540FC"/>
    <w:rsid w:val="00560C22"/>
    <w:rsid w:val="0056643F"/>
    <w:rsid w:val="00573E13"/>
    <w:rsid w:val="00574834"/>
    <w:rsid w:val="005810C7"/>
    <w:rsid w:val="00590D34"/>
    <w:rsid w:val="005931C1"/>
    <w:rsid w:val="005A320F"/>
    <w:rsid w:val="005A749B"/>
    <w:rsid w:val="005B076D"/>
    <w:rsid w:val="005B5457"/>
    <w:rsid w:val="005F6EF2"/>
    <w:rsid w:val="006056FC"/>
    <w:rsid w:val="00607496"/>
    <w:rsid w:val="00610068"/>
    <w:rsid w:val="006104FC"/>
    <w:rsid w:val="00610DC1"/>
    <w:rsid w:val="006172F0"/>
    <w:rsid w:val="006264DB"/>
    <w:rsid w:val="00627E51"/>
    <w:rsid w:val="00630C8B"/>
    <w:rsid w:val="00632567"/>
    <w:rsid w:val="006419EA"/>
    <w:rsid w:val="006607C1"/>
    <w:rsid w:val="006608EB"/>
    <w:rsid w:val="006622A2"/>
    <w:rsid w:val="006709C1"/>
    <w:rsid w:val="00670A13"/>
    <w:rsid w:val="006746EC"/>
    <w:rsid w:val="00680A88"/>
    <w:rsid w:val="0068235C"/>
    <w:rsid w:val="00685A6C"/>
    <w:rsid w:val="006915F4"/>
    <w:rsid w:val="00695635"/>
    <w:rsid w:val="00696145"/>
    <w:rsid w:val="006963ED"/>
    <w:rsid w:val="006A18FB"/>
    <w:rsid w:val="006A1BA5"/>
    <w:rsid w:val="006A3A58"/>
    <w:rsid w:val="006B2AC2"/>
    <w:rsid w:val="006C280A"/>
    <w:rsid w:val="006C34A6"/>
    <w:rsid w:val="006D0360"/>
    <w:rsid w:val="006E2A50"/>
    <w:rsid w:val="006E6342"/>
    <w:rsid w:val="00701724"/>
    <w:rsid w:val="007049CA"/>
    <w:rsid w:val="00705329"/>
    <w:rsid w:val="00714868"/>
    <w:rsid w:val="00727A35"/>
    <w:rsid w:val="00731FB1"/>
    <w:rsid w:val="00736CF0"/>
    <w:rsid w:val="00760BAC"/>
    <w:rsid w:val="00763932"/>
    <w:rsid w:val="00763E98"/>
    <w:rsid w:val="00770379"/>
    <w:rsid w:val="00782F19"/>
    <w:rsid w:val="00783F0F"/>
    <w:rsid w:val="00785ABF"/>
    <w:rsid w:val="0079124F"/>
    <w:rsid w:val="007B5B22"/>
    <w:rsid w:val="007C2651"/>
    <w:rsid w:val="007E1B14"/>
    <w:rsid w:val="007E77DF"/>
    <w:rsid w:val="0080024C"/>
    <w:rsid w:val="00807E09"/>
    <w:rsid w:val="00814BC2"/>
    <w:rsid w:val="00831E8D"/>
    <w:rsid w:val="008327B5"/>
    <w:rsid w:val="00833E52"/>
    <w:rsid w:val="00840F6E"/>
    <w:rsid w:val="00844E3B"/>
    <w:rsid w:val="00852447"/>
    <w:rsid w:val="00865E80"/>
    <w:rsid w:val="00882BAA"/>
    <w:rsid w:val="008A2D73"/>
    <w:rsid w:val="008B33AA"/>
    <w:rsid w:val="008C118F"/>
    <w:rsid w:val="008E0334"/>
    <w:rsid w:val="008E5732"/>
    <w:rsid w:val="008E6EF1"/>
    <w:rsid w:val="008E74B9"/>
    <w:rsid w:val="008F10E7"/>
    <w:rsid w:val="008F11FA"/>
    <w:rsid w:val="009145B0"/>
    <w:rsid w:val="009216C9"/>
    <w:rsid w:val="00927193"/>
    <w:rsid w:val="009436B0"/>
    <w:rsid w:val="00945091"/>
    <w:rsid w:val="00965CCB"/>
    <w:rsid w:val="009712AF"/>
    <w:rsid w:val="00980937"/>
    <w:rsid w:val="00981B4B"/>
    <w:rsid w:val="00985306"/>
    <w:rsid w:val="009872B4"/>
    <w:rsid w:val="00995617"/>
    <w:rsid w:val="009A498C"/>
    <w:rsid w:val="009A74E9"/>
    <w:rsid w:val="009A7729"/>
    <w:rsid w:val="009C4044"/>
    <w:rsid w:val="009C7475"/>
    <w:rsid w:val="009E32B3"/>
    <w:rsid w:val="009E69C7"/>
    <w:rsid w:val="009F1CD9"/>
    <w:rsid w:val="009F4CDC"/>
    <w:rsid w:val="00A0694B"/>
    <w:rsid w:val="00A07931"/>
    <w:rsid w:val="00A2359F"/>
    <w:rsid w:val="00A369EF"/>
    <w:rsid w:val="00A37DD1"/>
    <w:rsid w:val="00A41071"/>
    <w:rsid w:val="00A41A78"/>
    <w:rsid w:val="00A50E89"/>
    <w:rsid w:val="00A52699"/>
    <w:rsid w:val="00A543C4"/>
    <w:rsid w:val="00A56C4A"/>
    <w:rsid w:val="00A669F8"/>
    <w:rsid w:val="00A714D1"/>
    <w:rsid w:val="00A717FB"/>
    <w:rsid w:val="00A75543"/>
    <w:rsid w:val="00A821A6"/>
    <w:rsid w:val="00A95D1C"/>
    <w:rsid w:val="00A9781A"/>
    <w:rsid w:val="00AD5493"/>
    <w:rsid w:val="00AD54C0"/>
    <w:rsid w:val="00B0289C"/>
    <w:rsid w:val="00B032AA"/>
    <w:rsid w:val="00B0561D"/>
    <w:rsid w:val="00B1002B"/>
    <w:rsid w:val="00B11135"/>
    <w:rsid w:val="00B44EEA"/>
    <w:rsid w:val="00B5039E"/>
    <w:rsid w:val="00B5285C"/>
    <w:rsid w:val="00B52C36"/>
    <w:rsid w:val="00B55414"/>
    <w:rsid w:val="00B60D60"/>
    <w:rsid w:val="00B675B7"/>
    <w:rsid w:val="00B91AD8"/>
    <w:rsid w:val="00BB347F"/>
    <w:rsid w:val="00BB574E"/>
    <w:rsid w:val="00BC00A1"/>
    <w:rsid w:val="00BC261C"/>
    <w:rsid w:val="00BC3B9F"/>
    <w:rsid w:val="00BE4466"/>
    <w:rsid w:val="00C11452"/>
    <w:rsid w:val="00C211FC"/>
    <w:rsid w:val="00C25701"/>
    <w:rsid w:val="00C26530"/>
    <w:rsid w:val="00C430B5"/>
    <w:rsid w:val="00C5186C"/>
    <w:rsid w:val="00C54023"/>
    <w:rsid w:val="00C55EAB"/>
    <w:rsid w:val="00C564F4"/>
    <w:rsid w:val="00C57E37"/>
    <w:rsid w:val="00C61541"/>
    <w:rsid w:val="00C6385C"/>
    <w:rsid w:val="00C641CB"/>
    <w:rsid w:val="00C7252A"/>
    <w:rsid w:val="00C738FD"/>
    <w:rsid w:val="00C83199"/>
    <w:rsid w:val="00C97CD4"/>
    <w:rsid w:val="00CA0348"/>
    <w:rsid w:val="00CB3C37"/>
    <w:rsid w:val="00CD2065"/>
    <w:rsid w:val="00CF4EEF"/>
    <w:rsid w:val="00D04E65"/>
    <w:rsid w:val="00D04F74"/>
    <w:rsid w:val="00D0543E"/>
    <w:rsid w:val="00D20C9B"/>
    <w:rsid w:val="00D252D5"/>
    <w:rsid w:val="00D25D4C"/>
    <w:rsid w:val="00D509BB"/>
    <w:rsid w:val="00D537B8"/>
    <w:rsid w:val="00D55732"/>
    <w:rsid w:val="00D608D6"/>
    <w:rsid w:val="00D7062E"/>
    <w:rsid w:val="00D84DB7"/>
    <w:rsid w:val="00DB09B4"/>
    <w:rsid w:val="00DB1E4A"/>
    <w:rsid w:val="00DB7EDD"/>
    <w:rsid w:val="00DC39EB"/>
    <w:rsid w:val="00DC5493"/>
    <w:rsid w:val="00DC7AA7"/>
    <w:rsid w:val="00DD29F8"/>
    <w:rsid w:val="00DD34F9"/>
    <w:rsid w:val="00DD5E57"/>
    <w:rsid w:val="00DF62EA"/>
    <w:rsid w:val="00E027DC"/>
    <w:rsid w:val="00E06D53"/>
    <w:rsid w:val="00E06D5C"/>
    <w:rsid w:val="00E3208B"/>
    <w:rsid w:val="00E37242"/>
    <w:rsid w:val="00E444E6"/>
    <w:rsid w:val="00E7106C"/>
    <w:rsid w:val="00E745D4"/>
    <w:rsid w:val="00E8188C"/>
    <w:rsid w:val="00E82C3E"/>
    <w:rsid w:val="00E840E3"/>
    <w:rsid w:val="00E85372"/>
    <w:rsid w:val="00EA473F"/>
    <w:rsid w:val="00EB4179"/>
    <w:rsid w:val="00EB7881"/>
    <w:rsid w:val="00ED55AD"/>
    <w:rsid w:val="00EF6CAF"/>
    <w:rsid w:val="00EF7B1D"/>
    <w:rsid w:val="00F047ED"/>
    <w:rsid w:val="00F10E41"/>
    <w:rsid w:val="00F240F6"/>
    <w:rsid w:val="00F24CE8"/>
    <w:rsid w:val="00F25F92"/>
    <w:rsid w:val="00F26EAA"/>
    <w:rsid w:val="00F30988"/>
    <w:rsid w:val="00F3256C"/>
    <w:rsid w:val="00F525A3"/>
    <w:rsid w:val="00F52FB0"/>
    <w:rsid w:val="00F55648"/>
    <w:rsid w:val="00F65973"/>
    <w:rsid w:val="00F675AF"/>
    <w:rsid w:val="00F71643"/>
    <w:rsid w:val="00F724CA"/>
    <w:rsid w:val="00F7286E"/>
    <w:rsid w:val="00F7324B"/>
    <w:rsid w:val="00F77A6E"/>
    <w:rsid w:val="00F77B32"/>
    <w:rsid w:val="00F77B85"/>
    <w:rsid w:val="00F82157"/>
    <w:rsid w:val="00F945EC"/>
    <w:rsid w:val="00F9764E"/>
    <w:rsid w:val="00FA0388"/>
    <w:rsid w:val="00FA5838"/>
    <w:rsid w:val="00FC5626"/>
    <w:rsid w:val="00FC7697"/>
    <w:rsid w:val="00FD1949"/>
    <w:rsid w:val="00FD53CE"/>
    <w:rsid w:val="00FE60A0"/>
    <w:rsid w:val="00FE643D"/>
    <w:rsid w:val="00FE6552"/>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 fill="f" fillcolor="white" stroke="f">
      <v:fill color="white" on="f"/>
      <v:stroke on="f"/>
    </o:shapedefaults>
    <o:shapelayout v:ext="edit">
      <o:idmap v:ext="edit" data="1"/>
    </o:shapelayout>
  </w:shapeDefaults>
  <w:decimalSymbol w:val="."/>
  <w:listSeparator w:val=","/>
  <w14:docId w14:val="58E4EE69"/>
  <w15:docId w15:val="{738EB7DC-3985-41D3-B468-4CB640CB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20" w:line="360" w:lineRule="auto"/>
      <w:jc w:val="both"/>
    </w:pPr>
    <w:rPr>
      <w:sz w:val="22"/>
      <w:lang w:eastAsia="zh-CN"/>
    </w:rPr>
  </w:style>
  <w:style w:type="paragraph" w:styleId="Heading1">
    <w:name w:val="heading 1"/>
    <w:basedOn w:val="Normal"/>
    <w:next w:val="Normal"/>
    <w:link w:val="Heading1Char"/>
    <w:uiPriority w:val="9"/>
    <w:qFormat/>
    <w:rsid w:val="00213749"/>
    <w:pPr>
      <w:keepNext/>
      <w:numPr>
        <w:numId w:val="4"/>
      </w:numPr>
      <w:spacing w:after="120"/>
      <w:jc w:val="left"/>
      <w:outlineLvl w:val="0"/>
    </w:pPr>
    <w:rPr>
      <w:b/>
      <w:kern w:val="28"/>
      <w:sz w:val="40"/>
    </w:rPr>
  </w:style>
  <w:style w:type="paragraph" w:styleId="Heading2">
    <w:name w:val="heading 2"/>
    <w:basedOn w:val="Normal"/>
    <w:next w:val="Normal"/>
    <w:autoRedefine/>
    <w:qFormat/>
    <w:pPr>
      <w:keepNext/>
      <w:numPr>
        <w:ilvl w:val="1"/>
        <w:numId w:val="4"/>
      </w:numPr>
      <w:spacing w:before="240" w:after="60"/>
      <w:jc w:val="left"/>
      <w:outlineLvl w:val="1"/>
    </w:pPr>
    <w:rPr>
      <w:b/>
      <w:sz w:val="24"/>
    </w:rPr>
  </w:style>
  <w:style w:type="paragraph" w:styleId="Heading3">
    <w:name w:val="heading 3"/>
    <w:basedOn w:val="Normal"/>
    <w:next w:val="Normal"/>
    <w:autoRedefine/>
    <w:qFormat/>
    <w:pPr>
      <w:keepNext/>
      <w:numPr>
        <w:ilvl w:val="2"/>
        <w:numId w:val="4"/>
      </w:numPr>
      <w:spacing w:before="120" w:after="60"/>
      <w:jc w:val="left"/>
      <w:outlineLvl w:val="2"/>
    </w:pPr>
    <w:rPr>
      <w:b/>
    </w:rPr>
  </w:style>
  <w:style w:type="paragraph" w:styleId="Heading4">
    <w:name w:val="heading 4"/>
    <w:basedOn w:val="Normal"/>
    <w:next w:val="Normal"/>
    <w:autoRedefine/>
    <w:qFormat/>
    <w:pPr>
      <w:keepNext/>
      <w:numPr>
        <w:ilvl w:val="3"/>
        <w:numId w:val="4"/>
      </w:numPr>
      <w:spacing w:before="120" w:after="60"/>
      <w:jc w:val="left"/>
      <w:outlineLvl w:val="3"/>
    </w:pPr>
    <w:rPr>
      <w:b/>
    </w:rPr>
  </w:style>
  <w:style w:type="paragraph" w:styleId="Heading5">
    <w:name w:val="heading 5"/>
    <w:basedOn w:val="Normal"/>
    <w:next w:val="Normal"/>
    <w:qFormat/>
    <w:pPr>
      <w:numPr>
        <w:ilvl w:val="4"/>
        <w:numId w:val="4"/>
      </w:numPr>
      <w:spacing w:before="120" w:after="60"/>
      <w:jc w:val="left"/>
      <w:outlineLvl w:val="4"/>
    </w:pPr>
    <w:rPr>
      <w:b/>
    </w:rPr>
  </w:style>
  <w:style w:type="paragraph" w:styleId="Heading6">
    <w:name w:val="heading 6"/>
    <w:basedOn w:val="Normal"/>
    <w:next w:val="Normal"/>
    <w:qFormat/>
    <w:pPr>
      <w:numPr>
        <w:ilvl w:val="5"/>
        <w:numId w:val="4"/>
      </w:numPr>
      <w:spacing w:before="240" w:after="60"/>
      <w:outlineLvl w:val="5"/>
    </w:pPr>
    <w:rPr>
      <w:b/>
    </w:rPr>
  </w:style>
  <w:style w:type="paragraph" w:styleId="Heading7">
    <w:name w:val="heading 7"/>
    <w:basedOn w:val="Normal"/>
    <w:next w:val="Normal"/>
    <w:qFormat/>
    <w:pPr>
      <w:numPr>
        <w:ilvl w:val="6"/>
        <w:numId w:val="4"/>
      </w:numPr>
      <w:spacing w:before="240" w:after="60"/>
      <w:outlineLvl w:val="6"/>
    </w:pPr>
    <w:rPr>
      <w:b/>
    </w:rPr>
  </w:style>
  <w:style w:type="paragraph" w:styleId="Heading8">
    <w:name w:val="heading 8"/>
    <w:basedOn w:val="Normal"/>
    <w:next w:val="Normal"/>
    <w:qFormat/>
    <w:pPr>
      <w:numPr>
        <w:ilvl w:val="7"/>
        <w:numId w:val="4"/>
      </w:numPr>
      <w:spacing w:before="240" w:after="60"/>
      <w:outlineLvl w:val="7"/>
    </w:pPr>
    <w:rPr>
      <w:b/>
    </w:rPr>
  </w:style>
  <w:style w:type="paragraph" w:styleId="Heading9">
    <w:name w:val="heading 9"/>
    <w:basedOn w:val="Normal"/>
    <w:next w:val="Normal"/>
    <w:qFormat/>
    <w:pPr>
      <w:numPr>
        <w:ilvl w:val="8"/>
        <w:numId w:val="4"/>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ind w:left="220"/>
    </w:pPr>
  </w:style>
  <w:style w:type="paragraph" w:styleId="ListBullet">
    <w:name w:val="List Bullet"/>
    <w:basedOn w:val="Normal"/>
    <w:autoRedefine/>
    <w:pPr>
      <w:numPr>
        <w:numId w:val="1"/>
      </w:numPr>
      <w:spacing w:after="0"/>
    </w:pPr>
  </w:style>
  <w:style w:type="paragraph" w:customStyle="1" w:styleId="Quotation">
    <w:name w:val="Quotation"/>
    <w:basedOn w:val="Normal"/>
    <w:pPr>
      <w:spacing w:line="240" w:lineRule="auto"/>
      <w:ind w:left="284" w:right="284"/>
    </w:pPr>
    <w:rPr>
      <w:i/>
    </w:rPr>
  </w:style>
  <w:style w:type="paragraph" w:customStyle="1" w:styleId="NonChapterHeading">
    <w:name w:val="Non Chapter Heading"/>
    <w:basedOn w:val="Normal"/>
    <w:next w:val="Normal"/>
    <w:autoRedefine/>
    <w:rsid w:val="00213749"/>
    <w:pPr>
      <w:spacing w:after="320" w:line="240" w:lineRule="auto"/>
      <w:jc w:val="left"/>
    </w:pPr>
    <w:rPr>
      <w:b/>
      <w:sz w:val="40"/>
      <w:szCs w:val="40"/>
    </w:rPr>
  </w:style>
  <w:style w:type="paragraph" w:styleId="TOC9">
    <w:name w:val="toc 9"/>
    <w:basedOn w:val="Normal"/>
    <w:next w:val="Normal"/>
    <w:autoRedefine/>
    <w:semiHidden/>
    <w:pPr>
      <w:ind w:left="1760"/>
    </w:pPr>
  </w:style>
  <w:style w:type="paragraph" w:styleId="Caption">
    <w:name w:val="caption"/>
    <w:basedOn w:val="Normal"/>
    <w:next w:val="Normal"/>
    <w:autoRedefine/>
    <w:qFormat/>
    <w:rsid w:val="0030313A"/>
    <w:pPr>
      <w:spacing w:after="0" w:line="240" w:lineRule="auto"/>
    </w:pPr>
    <w:rPr>
      <w:i/>
      <w:sz w:val="20"/>
    </w:rPr>
  </w:style>
  <w:style w:type="paragraph" w:styleId="TOC1">
    <w:name w:val="toc 1"/>
    <w:basedOn w:val="Normal"/>
    <w:next w:val="Normal"/>
    <w:autoRedefine/>
    <w:uiPriority w:val="39"/>
    <w:rsid w:val="00F10E41"/>
    <w:pPr>
      <w:numPr>
        <w:numId w:val="8"/>
      </w:numPr>
      <w:tabs>
        <w:tab w:val="left" w:pos="440"/>
        <w:tab w:val="right" w:pos="8494"/>
      </w:tabs>
      <w:spacing w:after="0"/>
    </w:pPr>
    <w:rPr>
      <w:b/>
      <w:noProof/>
      <w:sz w:val="24"/>
      <w:szCs w:val="24"/>
      <w:lang w:eastAsia="en-GB"/>
    </w:r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lang w:val="x-none"/>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sid w:val="00627E51"/>
    <w:rPr>
      <w:color w:val="0000FF"/>
      <w:u w:val="single"/>
    </w:rPr>
  </w:style>
  <w:style w:type="character" w:customStyle="1" w:styleId="FooterChar">
    <w:name w:val="Footer Char"/>
    <w:link w:val="Footer"/>
    <w:uiPriority w:val="99"/>
    <w:rsid w:val="00FC5626"/>
    <w:rPr>
      <w:sz w:val="22"/>
      <w:lang w:eastAsia="zh-CN"/>
    </w:rPr>
  </w:style>
  <w:style w:type="character" w:styleId="FollowedHyperlink">
    <w:name w:val="FollowedHyperlink"/>
    <w:rsid w:val="00CD2065"/>
    <w:rPr>
      <w:color w:val="800080"/>
      <w:u w:val="single"/>
    </w:rPr>
  </w:style>
  <w:style w:type="character" w:customStyle="1" w:styleId="Heading1Char">
    <w:name w:val="Heading 1 Char"/>
    <w:link w:val="Heading1"/>
    <w:uiPriority w:val="9"/>
    <w:rsid w:val="00552ED7"/>
    <w:rPr>
      <w:b/>
      <w:kern w:val="28"/>
      <w:sz w:val="40"/>
      <w:lang w:eastAsia="zh-CN"/>
    </w:rPr>
  </w:style>
  <w:style w:type="paragraph" w:styleId="Bibliography">
    <w:name w:val="Bibliography"/>
    <w:basedOn w:val="Normal"/>
    <w:next w:val="Normal"/>
    <w:uiPriority w:val="37"/>
    <w:unhideWhenUsed/>
    <w:rsid w:val="00552ED7"/>
  </w:style>
  <w:style w:type="paragraph" w:styleId="BalloonText">
    <w:name w:val="Balloon Text"/>
    <w:basedOn w:val="Normal"/>
    <w:link w:val="BalloonTextChar"/>
    <w:rsid w:val="00DB1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B1E4A"/>
    <w:rPr>
      <w:rFonts w:ascii="Tahoma" w:hAnsi="Tahoma" w:cs="Tahoma"/>
      <w:sz w:val="16"/>
      <w:szCs w:val="16"/>
      <w:lang w:eastAsia="zh-CN"/>
    </w:rPr>
  </w:style>
  <w:style w:type="paragraph" w:styleId="ListParagraph">
    <w:name w:val="List Paragraph"/>
    <w:basedOn w:val="Normal"/>
    <w:uiPriority w:val="34"/>
    <w:qFormat/>
    <w:rsid w:val="00F1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third%20year\Disser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Ogn13</b:Tag>
    <b:SourceType>JournalArticle</b:SourceType>
    <b:Guid>{76097D1E-992D-4A92-889A-4AD709446225}</b:Guid>
    <b:Author>
      <b:Author>
        <b:NameList>
          <b:Person>
            <b:Last>Ognibene</b:Last>
            <b:First>D.</b:First>
          </b:Person>
          <b:Person>
            <b:Last>Chinellato</b:Last>
            <b:First>E.</b:First>
          </b:Person>
          <b:Person>
            <b:Last>Sarabia</b:Last>
            <b:First>M.</b:First>
          </b:Person>
          <b:Person>
            <b:Last>Demiris</b:Last>
            <b:First>Y.</b:First>
          </b:Person>
        </b:NameList>
      </b:Author>
    </b:Author>
    <b:Title>Contextual action recognition and target localization with an active allocation of attention on a humanoid robot</b:Title>
    <b:JournalName>Bioinspiration &amp; biomimetics</b:JournalName>
    <b:Year>2013</b:Year>
    <b:Volume>8</b:Volume>
    <b:Issue>3</b:Issue>
    <b:RefOrder>2</b:RefOrder>
  </b:Source>
  <b:Source>
    <b:Tag>MAn15</b:Tag>
    <b:SourceType>JournalArticle</b:SourceType>
    <b:Guid>{55D13448-7C7B-4B93-A39F-E2EADE6CF881}</b:Guid>
    <b:Title>Learning the visual–oculomotor transformation: Effects on saccade control and space representation</b:Title>
    <b:Year>2015</b:Year>
    <b:Author>
      <b:Author>
        <b:NameList>
          <b:Person>
            <b:Last>Antonelli</b:Last>
            <b:First>M.</b:First>
          </b:Person>
          <b:Person>
            <b:Last>Duran</b:Last>
            <b:First>A.J.</b:First>
          </b:Person>
          <b:Person>
            <b:Last>Chinellato</b:Last>
            <b:First>E.</b:First>
          </b:Person>
          <b:Person>
            <b:Last>Pobil</b:Last>
            <b:First>A.P.</b:First>
            <b:Middle>Del</b:Middle>
          </b:Person>
        </b:NameList>
      </b:Author>
    </b:Author>
    <b:JournalName>Robotics and Autonomous Systems</b:JournalName>
    <b:Pages>13-22</b:Pages>
    <b:Issue>71</b:Issue>
    <b:RefOrder>1</b:RefOrder>
  </b:Source>
  <b:Source>
    <b:Tag>Chi12</b:Tag>
    <b:SourceType>JournalArticle</b:SourceType>
    <b:Guid>{8462F617-6BE9-4106-8DA9-DC36BA3F979F}</b:Guid>
    <b:Author>
      <b:Author>
        <b:NameList>
          <b:Person>
            <b:Last>Chinellato</b:Last>
            <b:First>E.</b:First>
          </b:Person>
          <b:Person>
            <b:Last>Grzyb</b:Last>
            <b:First>B.J.</b:First>
          </b:Person>
          <b:Person>
            <b:Last>Del Pobil</b:Last>
            <b:First>A.P.</b:First>
          </b:Person>
        </b:NameList>
      </b:Author>
    </b:Author>
    <b:Title>Pose estimation through cue integration: a neuroscience-inspired approach</b:Title>
    <b:JournalName>IEEE Transactions on Systems, Man, and Cybernetics, Part B: Cybernetics</b:JournalName>
    <b:Year>2012</b:Year>
    <b:Pages>42</b:Pages>
    <b:Volume>530-538</b:Volume>
    <b:Issue>2</b:Issue>
    <b:RefOrder>3</b:RefOrder>
  </b:Source>
</b:Sources>
</file>

<file path=customXml/itemProps1.xml><?xml version="1.0" encoding="utf-8"?>
<ds:datastoreItem xmlns:ds="http://schemas.openxmlformats.org/officeDocument/2006/customXml" ds:itemID="{B59DD8D9-DF02-43B6-9232-B43AFC31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template.dot</Template>
  <TotalTime>2529</TotalTime>
  <Pages>9</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Middlesex University</Company>
  <LinksUpToDate>false</LinksUpToDate>
  <CharactersWithSpaces>2286</CharactersWithSpaces>
  <SharedDoc>false</SharedDoc>
  <HLinks>
    <vt:vector size="24" baseType="variant">
      <vt:variant>
        <vt:i4>1376308</vt:i4>
      </vt:variant>
      <vt:variant>
        <vt:i4>20</vt:i4>
      </vt:variant>
      <vt:variant>
        <vt:i4>0</vt:i4>
      </vt:variant>
      <vt:variant>
        <vt:i4>5</vt:i4>
      </vt:variant>
      <vt:variant>
        <vt:lpwstr/>
      </vt:variant>
      <vt:variant>
        <vt:lpwstr>_Toc387764691</vt:lpwstr>
      </vt:variant>
      <vt:variant>
        <vt:i4>1376308</vt:i4>
      </vt:variant>
      <vt:variant>
        <vt:i4>14</vt:i4>
      </vt:variant>
      <vt:variant>
        <vt:i4>0</vt:i4>
      </vt:variant>
      <vt:variant>
        <vt:i4>5</vt:i4>
      </vt:variant>
      <vt:variant>
        <vt:lpwstr/>
      </vt:variant>
      <vt:variant>
        <vt:lpwstr>_Toc387764690</vt:lpwstr>
      </vt:variant>
      <vt:variant>
        <vt:i4>1310772</vt:i4>
      </vt:variant>
      <vt:variant>
        <vt:i4>8</vt:i4>
      </vt:variant>
      <vt:variant>
        <vt:i4>0</vt:i4>
      </vt:variant>
      <vt:variant>
        <vt:i4>5</vt:i4>
      </vt:variant>
      <vt:variant>
        <vt:lpwstr/>
      </vt:variant>
      <vt:variant>
        <vt:lpwstr>_Toc387764689</vt:lpwstr>
      </vt:variant>
      <vt:variant>
        <vt:i4>1310772</vt:i4>
      </vt:variant>
      <vt:variant>
        <vt:i4>2</vt:i4>
      </vt:variant>
      <vt:variant>
        <vt:i4>0</vt:i4>
      </vt:variant>
      <vt:variant>
        <vt:i4>5</vt:i4>
      </vt:variant>
      <vt:variant>
        <vt:lpwstr/>
      </vt:variant>
      <vt:variant>
        <vt:lpwstr>_Toc387764688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dc:creator>
  <cp:keywords/>
  <dc:description/>
  <cp:lastModifiedBy>Marlon Gwira</cp:lastModifiedBy>
  <cp:revision>5</cp:revision>
  <cp:lastPrinted>2012-01-10T20:55:00Z</cp:lastPrinted>
  <dcterms:created xsi:type="dcterms:W3CDTF">2017-02-17T13:07:00Z</dcterms:created>
  <dcterms:modified xsi:type="dcterms:W3CDTF">2018-04-04T17:34:00Z</dcterms:modified>
</cp:coreProperties>
</file>