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40774E" w14:textId="173CF222" w:rsidR="00503F2C" w:rsidRDefault="000216FA" w:rsidP="000216FA">
      <w:pPr>
        <w:spacing w:line="480" w:lineRule="auto"/>
        <w:jc w:val="center"/>
        <w:rPr>
          <w:rFonts w:ascii="Times New Roman" w:hAnsi="Times New Roman" w:cs="Times New Roman"/>
          <w:sz w:val="28"/>
          <w:szCs w:val="28"/>
        </w:rPr>
      </w:pPr>
      <w:r>
        <w:rPr>
          <w:rFonts w:ascii="Times New Roman" w:hAnsi="Times New Roman" w:cs="Times New Roman"/>
          <w:sz w:val="28"/>
          <w:szCs w:val="28"/>
        </w:rPr>
        <w:t xml:space="preserve">CIS 4374 Homework </w:t>
      </w:r>
      <w:r w:rsidR="00E01442">
        <w:rPr>
          <w:rFonts w:ascii="Times New Roman" w:hAnsi="Times New Roman" w:cs="Times New Roman"/>
          <w:sz w:val="28"/>
          <w:szCs w:val="28"/>
        </w:rPr>
        <w:t>3</w:t>
      </w:r>
    </w:p>
    <w:p w14:paraId="6200CEAF" w14:textId="437D36FE" w:rsidR="000216FA" w:rsidRDefault="000216FA" w:rsidP="000216FA">
      <w:pPr>
        <w:spacing w:line="480" w:lineRule="auto"/>
        <w:rPr>
          <w:rFonts w:ascii="Times New Roman" w:hAnsi="Times New Roman" w:cs="Times New Roman"/>
          <w:sz w:val="28"/>
          <w:szCs w:val="28"/>
        </w:rPr>
      </w:pPr>
      <w:r>
        <w:rPr>
          <w:rFonts w:ascii="Times New Roman" w:hAnsi="Times New Roman" w:cs="Times New Roman"/>
          <w:sz w:val="28"/>
          <w:szCs w:val="28"/>
        </w:rPr>
        <w:t xml:space="preserve">1.The software that I picked to research that already exists in </w:t>
      </w:r>
      <w:proofErr w:type="spellStart"/>
      <w:r>
        <w:rPr>
          <w:rFonts w:ascii="Times New Roman" w:hAnsi="Times New Roman" w:cs="Times New Roman"/>
          <w:sz w:val="28"/>
          <w:szCs w:val="28"/>
        </w:rPr>
        <w:t>TaskMaster</w:t>
      </w:r>
      <w:proofErr w:type="spellEnd"/>
      <w:r>
        <w:rPr>
          <w:rFonts w:ascii="Times New Roman" w:hAnsi="Times New Roman" w:cs="Times New Roman"/>
          <w:sz w:val="28"/>
          <w:szCs w:val="28"/>
        </w:rPr>
        <w:t xml:space="preserve"> Pro</w:t>
      </w:r>
      <w:r w:rsidR="009438D0">
        <w:rPr>
          <w:rFonts w:ascii="Times New Roman" w:hAnsi="Times New Roman" w:cs="Times New Roman"/>
          <w:sz w:val="28"/>
          <w:szCs w:val="28"/>
        </w:rPr>
        <w:t>. The proposed application fills critical gaps in the existing software landscape by combining automation, usability, scalability and modern design. This research establishes the foundation for the system’s unique value proposition.</w:t>
      </w:r>
    </w:p>
    <w:p w14:paraId="4553DCDE" w14:textId="747F3166" w:rsidR="009438D0" w:rsidRDefault="009438D0" w:rsidP="000216FA">
      <w:pPr>
        <w:spacing w:line="480" w:lineRule="auto"/>
        <w:rPr>
          <w:rFonts w:ascii="Times New Roman" w:hAnsi="Times New Roman" w:cs="Times New Roman"/>
          <w:sz w:val="28"/>
          <w:szCs w:val="28"/>
        </w:rPr>
      </w:pPr>
      <w:r>
        <w:rPr>
          <w:rFonts w:ascii="Times New Roman" w:hAnsi="Times New Roman" w:cs="Times New Roman"/>
          <w:sz w:val="28"/>
          <w:szCs w:val="28"/>
        </w:rPr>
        <w:t>The application will be different by itself by offering:</w:t>
      </w:r>
    </w:p>
    <w:p w14:paraId="142F7FE2" w14:textId="79F82311" w:rsidR="009438D0" w:rsidRDefault="00995052" w:rsidP="009438D0">
      <w:pPr>
        <w:pStyle w:val="ListParagraph"/>
        <w:numPr>
          <w:ilvl w:val="0"/>
          <w:numId w:val="1"/>
        </w:numPr>
        <w:spacing w:line="480" w:lineRule="auto"/>
        <w:rPr>
          <w:rFonts w:ascii="Times New Roman" w:hAnsi="Times New Roman" w:cs="Times New Roman"/>
          <w:sz w:val="28"/>
          <w:szCs w:val="28"/>
        </w:rPr>
      </w:pPr>
      <w:r>
        <w:rPr>
          <w:rFonts w:ascii="Times New Roman" w:hAnsi="Times New Roman" w:cs="Times New Roman"/>
          <w:sz w:val="28"/>
          <w:szCs w:val="28"/>
        </w:rPr>
        <w:t>Modern, intuitive interface</w:t>
      </w:r>
    </w:p>
    <w:p w14:paraId="50D4D654" w14:textId="685DC2DE" w:rsidR="00995052" w:rsidRDefault="00995052" w:rsidP="009438D0">
      <w:pPr>
        <w:pStyle w:val="ListParagraph"/>
        <w:numPr>
          <w:ilvl w:val="0"/>
          <w:numId w:val="1"/>
        </w:numPr>
        <w:spacing w:line="480" w:lineRule="auto"/>
        <w:rPr>
          <w:rFonts w:ascii="Times New Roman" w:hAnsi="Times New Roman" w:cs="Times New Roman"/>
          <w:sz w:val="28"/>
          <w:szCs w:val="28"/>
        </w:rPr>
      </w:pPr>
      <w:r>
        <w:rPr>
          <w:rFonts w:ascii="Times New Roman" w:hAnsi="Times New Roman" w:cs="Times New Roman"/>
          <w:sz w:val="28"/>
          <w:szCs w:val="28"/>
        </w:rPr>
        <w:t>Automated workflows</w:t>
      </w:r>
    </w:p>
    <w:p w14:paraId="3DACC83E" w14:textId="527FF7CD" w:rsidR="00995052" w:rsidRDefault="00995052" w:rsidP="009438D0">
      <w:pPr>
        <w:pStyle w:val="ListParagraph"/>
        <w:numPr>
          <w:ilvl w:val="0"/>
          <w:numId w:val="1"/>
        </w:numPr>
        <w:spacing w:line="480" w:lineRule="auto"/>
        <w:rPr>
          <w:rFonts w:ascii="Times New Roman" w:hAnsi="Times New Roman" w:cs="Times New Roman"/>
          <w:sz w:val="28"/>
          <w:szCs w:val="28"/>
        </w:rPr>
      </w:pPr>
      <w:r>
        <w:rPr>
          <w:rFonts w:ascii="Times New Roman" w:hAnsi="Times New Roman" w:cs="Times New Roman"/>
          <w:sz w:val="28"/>
          <w:szCs w:val="28"/>
        </w:rPr>
        <w:t>Real-time collaboration</w:t>
      </w:r>
    </w:p>
    <w:p w14:paraId="7DD98049" w14:textId="2CA7B35F" w:rsidR="00995052" w:rsidRDefault="00995052" w:rsidP="009438D0">
      <w:pPr>
        <w:pStyle w:val="ListParagraph"/>
        <w:numPr>
          <w:ilvl w:val="0"/>
          <w:numId w:val="1"/>
        </w:numPr>
        <w:spacing w:line="480" w:lineRule="auto"/>
        <w:rPr>
          <w:rFonts w:ascii="Times New Roman" w:hAnsi="Times New Roman" w:cs="Times New Roman"/>
          <w:sz w:val="28"/>
          <w:szCs w:val="28"/>
        </w:rPr>
      </w:pPr>
      <w:r>
        <w:rPr>
          <w:rFonts w:ascii="Times New Roman" w:hAnsi="Times New Roman" w:cs="Times New Roman"/>
          <w:sz w:val="28"/>
          <w:szCs w:val="28"/>
        </w:rPr>
        <w:t>Advanced analytics dashboards</w:t>
      </w:r>
    </w:p>
    <w:p w14:paraId="658C116B" w14:textId="48D9D549" w:rsidR="00995052" w:rsidRDefault="00995052" w:rsidP="009438D0">
      <w:pPr>
        <w:pStyle w:val="ListParagraph"/>
        <w:numPr>
          <w:ilvl w:val="0"/>
          <w:numId w:val="1"/>
        </w:numPr>
        <w:spacing w:line="480" w:lineRule="auto"/>
        <w:rPr>
          <w:rFonts w:ascii="Times New Roman" w:hAnsi="Times New Roman" w:cs="Times New Roman"/>
          <w:sz w:val="28"/>
          <w:szCs w:val="28"/>
        </w:rPr>
      </w:pPr>
      <w:r>
        <w:rPr>
          <w:rFonts w:ascii="Times New Roman" w:hAnsi="Times New Roman" w:cs="Times New Roman"/>
          <w:sz w:val="28"/>
          <w:szCs w:val="28"/>
        </w:rPr>
        <w:t>Role-based access control</w:t>
      </w:r>
    </w:p>
    <w:p w14:paraId="6DECB899" w14:textId="1C953641" w:rsidR="00995052" w:rsidRDefault="00995052" w:rsidP="009438D0">
      <w:pPr>
        <w:pStyle w:val="ListParagraph"/>
        <w:numPr>
          <w:ilvl w:val="0"/>
          <w:numId w:val="1"/>
        </w:numPr>
        <w:spacing w:line="480" w:lineRule="auto"/>
        <w:rPr>
          <w:rFonts w:ascii="Times New Roman" w:hAnsi="Times New Roman" w:cs="Times New Roman"/>
          <w:sz w:val="28"/>
          <w:szCs w:val="28"/>
        </w:rPr>
      </w:pPr>
      <w:r>
        <w:rPr>
          <w:rFonts w:ascii="Times New Roman" w:hAnsi="Times New Roman" w:cs="Times New Roman"/>
          <w:sz w:val="28"/>
          <w:szCs w:val="28"/>
        </w:rPr>
        <w:t>Seamless integration with third-party tools</w:t>
      </w:r>
    </w:p>
    <w:p w14:paraId="2C364931" w14:textId="66675E4A" w:rsidR="00995052" w:rsidRDefault="00995052" w:rsidP="009438D0">
      <w:pPr>
        <w:pStyle w:val="ListParagraph"/>
        <w:numPr>
          <w:ilvl w:val="0"/>
          <w:numId w:val="1"/>
        </w:numPr>
        <w:spacing w:line="480" w:lineRule="auto"/>
        <w:rPr>
          <w:rFonts w:ascii="Times New Roman" w:hAnsi="Times New Roman" w:cs="Times New Roman"/>
          <w:sz w:val="28"/>
          <w:szCs w:val="28"/>
        </w:rPr>
      </w:pPr>
      <w:r>
        <w:rPr>
          <w:rFonts w:ascii="Times New Roman" w:hAnsi="Times New Roman" w:cs="Times New Roman"/>
          <w:sz w:val="28"/>
          <w:szCs w:val="28"/>
        </w:rPr>
        <w:t>Scalable cloud architecture</w:t>
      </w:r>
    </w:p>
    <w:p w14:paraId="5E8A407B" w14:textId="2581E7E9" w:rsidR="00995052" w:rsidRDefault="00995052" w:rsidP="00995052">
      <w:pPr>
        <w:spacing w:line="480" w:lineRule="auto"/>
        <w:rPr>
          <w:rFonts w:ascii="Times New Roman" w:hAnsi="Times New Roman" w:cs="Times New Roman"/>
          <w:sz w:val="28"/>
          <w:szCs w:val="28"/>
        </w:rPr>
      </w:pPr>
      <w:r>
        <w:rPr>
          <w:rFonts w:ascii="Times New Roman" w:hAnsi="Times New Roman" w:cs="Times New Roman"/>
          <w:sz w:val="28"/>
          <w:szCs w:val="28"/>
        </w:rPr>
        <w:t xml:space="preserve">2. The project was acquired after the fictional company </w:t>
      </w:r>
      <w:proofErr w:type="spellStart"/>
      <w:r>
        <w:rPr>
          <w:rFonts w:ascii="Times New Roman" w:hAnsi="Times New Roman" w:cs="Times New Roman"/>
          <w:sz w:val="28"/>
          <w:szCs w:val="28"/>
        </w:rPr>
        <w:t>NovaTech</w:t>
      </w:r>
      <w:proofErr w:type="spellEnd"/>
      <w:r>
        <w:rPr>
          <w:rFonts w:ascii="Times New Roman" w:hAnsi="Times New Roman" w:cs="Times New Roman"/>
          <w:sz w:val="28"/>
          <w:szCs w:val="28"/>
        </w:rPr>
        <w:t xml:space="preserve"> Solutions, a mid-sized software development firm, responded to a Request for Proposal issued by a client seeking modernization of their internal workflow system. </w:t>
      </w:r>
      <w:proofErr w:type="spellStart"/>
      <w:r>
        <w:rPr>
          <w:rFonts w:ascii="Times New Roman" w:hAnsi="Times New Roman" w:cs="Times New Roman"/>
          <w:sz w:val="28"/>
          <w:szCs w:val="28"/>
        </w:rPr>
        <w:t>NovaTech</w:t>
      </w:r>
      <w:proofErr w:type="spellEnd"/>
      <w:r>
        <w:rPr>
          <w:rFonts w:ascii="Times New Roman" w:hAnsi="Times New Roman" w:cs="Times New Roman"/>
          <w:sz w:val="28"/>
          <w:szCs w:val="28"/>
        </w:rPr>
        <w:t xml:space="preserve"> was selected due to its strong track record in custom enterprise applications and its reputation for delivering scalable user-friendly solutions.</w:t>
      </w:r>
    </w:p>
    <w:p w14:paraId="55B29BB2" w14:textId="247A1FF7" w:rsidR="00C66D6F" w:rsidRDefault="00C66D6F" w:rsidP="00995052">
      <w:pPr>
        <w:spacing w:line="480" w:lineRule="auto"/>
        <w:rPr>
          <w:rFonts w:ascii="Times New Roman" w:hAnsi="Times New Roman" w:cs="Times New Roman"/>
          <w:sz w:val="28"/>
          <w:szCs w:val="28"/>
        </w:rPr>
      </w:pPr>
    </w:p>
    <w:p w14:paraId="4BC00D2A" w14:textId="74FCE6A4" w:rsidR="00C66D6F" w:rsidRDefault="00C66D6F" w:rsidP="00995052">
      <w:pPr>
        <w:spacing w:line="480" w:lineRule="auto"/>
        <w:rPr>
          <w:rFonts w:ascii="Times New Roman" w:hAnsi="Times New Roman" w:cs="Times New Roman"/>
          <w:sz w:val="28"/>
          <w:szCs w:val="28"/>
        </w:rPr>
      </w:pPr>
      <w:r>
        <w:rPr>
          <w:rFonts w:ascii="Times New Roman" w:hAnsi="Times New Roman" w:cs="Times New Roman"/>
          <w:sz w:val="28"/>
          <w:szCs w:val="28"/>
        </w:rPr>
        <w:lastRenderedPageBreak/>
        <w:t>3. 15 Use Cases for SRS Draft</w:t>
      </w:r>
    </w:p>
    <w:p w14:paraId="33D70070" w14:textId="5A920A8A" w:rsidR="00C66D6F" w:rsidRDefault="00C66D6F" w:rsidP="00C66D6F">
      <w:pPr>
        <w:pStyle w:val="ListParagraph"/>
        <w:numPr>
          <w:ilvl w:val="0"/>
          <w:numId w:val="2"/>
        </w:numPr>
        <w:spacing w:line="480" w:lineRule="auto"/>
        <w:rPr>
          <w:rFonts w:ascii="Times New Roman" w:hAnsi="Times New Roman" w:cs="Times New Roman"/>
          <w:sz w:val="28"/>
          <w:szCs w:val="28"/>
        </w:rPr>
      </w:pPr>
      <w:r>
        <w:rPr>
          <w:rFonts w:ascii="Times New Roman" w:hAnsi="Times New Roman" w:cs="Times New Roman"/>
          <w:sz w:val="28"/>
          <w:szCs w:val="28"/>
        </w:rPr>
        <w:t>User Login</w:t>
      </w:r>
    </w:p>
    <w:p w14:paraId="5810BD9D" w14:textId="31B9DBAC" w:rsidR="00C66D6F" w:rsidRDefault="00C66D6F" w:rsidP="00C66D6F">
      <w:pPr>
        <w:pStyle w:val="ListParagraph"/>
        <w:numPr>
          <w:ilvl w:val="0"/>
          <w:numId w:val="2"/>
        </w:numPr>
        <w:spacing w:line="480" w:lineRule="auto"/>
        <w:rPr>
          <w:rFonts w:ascii="Times New Roman" w:hAnsi="Times New Roman" w:cs="Times New Roman"/>
          <w:sz w:val="28"/>
          <w:szCs w:val="28"/>
        </w:rPr>
      </w:pPr>
      <w:r>
        <w:rPr>
          <w:rFonts w:ascii="Times New Roman" w:hAnsi="Times New Roman" w:cs="Times New Roman"/>
          <w:sz w:val="28"/>
          <w:szCs w:val="28"/>
        </w:rPr>
        <w:t>User Logout</w:t>
      </w:r>
    </w:p>
    <w:p w14:paraId="59834013" w14:textId="6C5AC4B8" w:rsidR="00C66D6F" w:rsidRDefault="00C66D6F" w:rsidP="00C66D6F">
      <w:pPr>
        <w:pStyle w:val="ListParagraph"/>
        <w:numPr>
          <w:ilvl w:val="0"/>
          <w:numId w:val="2"/>
        </w:numPr>
        <w:spacing w:line="480" w:lineRule="auto"/>
        <w:rPr>
          <w:rFonts w:ascii="Times New Roman" w:hAnsi="Times New Roman" w:cs="Times New Roman"/>
          <w:sz w:val="28"/>
          <w:szCs w:val="28"/>
        </w:rPr>
      </w:pPr>
      <w:r>
        <w:rPr>
          <w:rFonts w:ascii="Times New Roman" w:hAnsi="Times New Roman" w:cs="Times New Roman"/>
          <w:sz w:val="28"/>
          <w:szCs w:val="28"/>
        </w:rPr>
        <w:t>Create Workflow</w:t>
      </w:r>
    </w:p>
    <w:p w14:paraId="4DF5475E" w14:textId="42627590" w:rsidR="00C66D6F" w:rsidRDefault="00C66D6F" w:rsidP="00C66D6F">
      <w:pPr>
        <w:pStyle w:val="ListParagraph"/>
        <w:numPr>
          <w:ilvl w:val="0"/>
          <w:numId w:val="2"/>
        </w:numPr>
        <w:spacing w:line="480" w:lineRule="auto"/>
        <w:rPr>
          <w:rFonts w:ascii="Times New Roman" w:hAnsi="Times New Roman" w:cs="Times New Roman"/>
          <w:sz w:val="28"/>
          <w:szCs w:val="28"/>
        </w:rPr>
      </w:pPr>
      <w:r>
        <w:rPr>
          <w:rFonts w:ascii="Times New Roman" w:hAnsi="Times New Roman" w:cs="Times New Roman"/>
          <w:sz w:val="28"/>
          <w:szCs w:val="28"/>
        </w:rPr>
        <w:t>Edit Workflow</w:t>
      </w:r>
    </w:p>
    <w:p w14:paraId="2C07EED1" w14:textId="3B962078" w:rsidR="00C66D6F" w:rsidRDefault="00C66D6F" w:rsidP="00C66D6F">
      <w:pPr>
        <w:pStyle w:val="ListParagraph"/>
        <w:numPr>
          <w:ilvl w:val="0"/>
          <w:numId w:val="2"/>
        </w:numPr>
        <w:spacing w:line="480" w:lineRule="auto"/>
        <w:rPr>
          <w:rFonts w:ascii="Times New Roman" w:hAnsi="Times New Roman" w:cs="Times New Roman"/>
          <w:sz w:val="28"/>
          <w:szCs w:val="28"/>
        </w:rPr>
      </w:pPr>
      <w:r>
        <w:rPr>
          <w:rFonts w:ascii="Times New Roman" w:hAnsi="Times New Roman" w:cs="Times New Roman"/>
          <w:sz w:val="28"/>
          <w:szCs w:val="28"/>
        </w:rPr>
        <w:t>Delete Workflow</w:t>
      </w:r>
    </w:p>
    <w:p w14:paraId="09455FCA" w14:textId="22A84B71" w:rsidR="00C66D6F" w:rsidRDefault="00C66D6F" w:rsidP="00C66D6F">
      <w:pPr>
        <w:pStyle w:val="ListParagraph"/>
        <w:numPr>
          <w:ilvl w:val="0"/>
          <w:numId w:val="2"/>
        </w:numPr>
        <w:spacing w:line="480" w:lineRule="auto"/>
        <w:rPr>
          <w:rFonts w:ascii="Times New Roman" w:hAnsi="Times New Roman" w:cs="Times New Roman"/>
          <w:sz w:val="28"/>
          <w:szCs w:val="28"/>
        </w:rPr>
      </w:pPr>
      <w:r>
        <w:rPr>
          <w:rFonts w:ascii="Times New Roman" w:hAnsi="Times New Roman" w:cs="Times New Roman"/>
          <w:sz w:val="28"/>
          <w:szCs w:val="28"/>
        </w:rPr>
        <w:t>Assign Task</w:t>
      </w:r>
    </w:p>
    <w:p w14:paraId="49FC1578" w14:textId="3E25D15C" w:rsidR="00C66D6F" w:rsidRDefault="00C66D6F" w:rsidP="00C66D6F">
      <w:pPr>
        <w:pStyle w:val="ListParagraph"/>
        <w:numPr>
          <w:ilvl w:val="0"/>
          <w:numId w:val="2"/>
        </w:numPr>
        <w:spacing w:line="480" w:lineRule="auto"/>
        <w:rPr>
          <w:rFonts w:ascii="Times New Roman" w:hAnsi="Times New Roman" w:cs="Times New Roman"/>
          <w:sz w:val="28"/>
          <w:szCs w:val="28"/>
        </w:rPr>
      </w:pPr>
      <w:r>
        <w:rPr>
          <w:rFonts w:ascii="Times New Roman" w:hAnsi="Times New Roman" w:cs="Times New Roman"/>
          <w:sz w:val="28"/>
          <w:szCs w:val="28"/>
        </w:rPr>
        <w:t>Complete Task</w:t>
      </w:r>
    </w:p>
    <w:p w14:paraId="0BBDE57E" w14:textId="18A7EB3A" w:rsidR="00C66D6F" w:rsidRDefault="00C66D6F" w:rsidP="00C66D6F">
      <w:pPr>
        <w:pStyle w:val="ListParagraph"/>
        <w:numPr>
          <w:ilvl w:val="0"/>
          <w:numId w:val="2"/>
        </w:numPr>
        <w:spacing w:line="480" w:lineRule="auto"/>
        <w:rPr>
          <w:rFonts w:ascii="Times New Roman" w:hAnsi="Times New Roman" w:cs="Times New Roman"/>
          <w:sz w:val="28"/>
          <w:szCs w:val="28"/>
        </w:rPr>
      </w:pPr>
      <w:r>
        <w:rPr>
          <w:rFonts w:ascii="Times New Roman" w:hAnsi="Times New Roman" w:cs="Times New Roman"/>
          <w:sz w:val="28"/>
          <w:szCs w:val="28"/>
        </w:rPr>
        <w:t>Generate Report</w:t>
      </w:r>
    </w:p>
    <w:p w14:paraId="4C76B118" w14:textId="2DA21A23" w:rsidR="00C66D6F" w:rsidRDefault="00C66D6F" w:rsidP="00C66D6F">
      <w:pPr>
        <w:pStyle w:val="ListParagraph"/>
        <w:numPr>
          <w:ilvl w:val="0"/>
          <w:numId w:val="2"/>
        </w:numPr>
        <w:spacing w:line="480" w:lineRule="auto"/>
        <w:rPr>
          <w:rFonts w:ascii="Times New Roman" w:hAnsi="Times New Roman" w:cs="Times New Roman"/>
          <w:sz w:val="28"/>
          <w:szCs w:val="28"/>
        </w:rPr>
      </w:pPr>
      <w:r>
        <w:rPr>
          <w:rFonts w:ascii="Times New Roman" w:hAnsi="Times New Roman" w:cs="Times New Roman"/>
          <w:sz w:val="28"/>
          <w:szCs w:val="28"/>
        </w:rPr>
        <w:t>View Dashboard</w:t>
      </w:r>
    </w:p>
    <w:p w14:paraId="039E4AB9" w14:textId="1A95AD53" w:rsidR="00C66D6F" w:rsidRDefault="00C66D6F" w:rsidP="00C66D6F">
      <w:pPr>
        <w:pStyle w:val="ListParagraph"/>
        <w:numPr>
          <w:ilvl w:val="0"/>
          <w:numId w:val="2"/>
        </w:numPr>
        <w:spacing w:line="480" w:lineRule="auto"/>
        <w:rPr>
          <w:rFonts w:ascii="Times New Roman" w:hAnsi="Times New Roman" w:cs="Times New Roman"/>
          <w:sz w:val="28"/>
          <w:szCs w:val="28"/>
        </w:rPr>
      </w:pPr>
      <w:r>
        <w:rPr>
          <w:rFonts w:ascii="Times New Roman" w:hAnsi="Times New Roman" w:cs="Times New Roman"/>
          <w:sz w:val="28"/>
          <w:szCs w:val="28"/>
        </w:rPr>
        <w:t xml:space="preserve"> Manage User Roles</w:t>
      </w:r>
    </w:p>
    <w:p w14:paraId="25E6ADEC" w14:textId="49B31B84" w:rsidR="00C66D6F" w:rsidRDefault="00C66D6F" w:rsidP="00C66D6F">
      <w:pPr>
        <w:pStyle w:val="ListParagraph"/>
        <w:numPr>
          <w:ilvl w:val="0"/>
          <w:numId w:val="2"/>
        </w:numPr>
        <w:spacing w:line="480" w:lineRule="auto"/>
        <w:rPr>
          <w:rFonts w:ascii="Times New Roman" w:hAnsi="Times New Roman" w:cs="Times New Roman"/>
          <w:sz w:val="28"/>
          <w:szCs w:val="28"/>
        </w:rPr>
      </w:pPr>
      <w:r>
        <w:rPr>
          <w:rFonts w:ascii="Times New Roman" w:hAnsi="Times New Roman" w:cs="Times New Roman"/>
          <w:sz w:val="28"/>
          <w:szCs w:val="28"/>
        </w:rPr>
        <w:t xml:space="preserve"> Receive Notification</w:t>
      </w:r>
    </w:p>
    <w:p w14:paraId="09EE4DA8" w14:textId="1BCABC2A" w:rsidR="00C66D6F" w:rsidRDefault="00C66D6F" w:rsidP="00C66D6F">
      <w:pPr>
        <w:pStyle w:val="ListParagraph"/>
        <w:numPr>
          <w:ilvl w:val="0"/>
          <w:numId w:val="2"/>
        </w:numPr>
        <w:spacing w:line="480" w:lineRule="auto"/>
        <w:rPr>
          <w:rFonts w:ascii="Times New Roman" w:hAnsi="Times New Roman" w:cs="Times New Roman"/>
          <w:sz w:val="28"/>
          <w:szCs w:val="28"/>
        </w:rPr>
      </w:pPr>
      <w:r>
        <w:rPr>
          <w:rFonts w:ascii="Times New Roman" w:hAnsi="Times New Roman" w:cs="Times New Roman"/>
          <w:sz w:val="28"/>
          <w:szCs w:val="28"/>
        </w:rPr>
        <w:t xml:space="preserve"> Search Tasks</w:t>
      </w:r>
    </w:p>
    <w:p w14:paraId="097A14E8" w14:textId="683F3E9B" w:rsidR="00C66D6F" w:rsidRDefault="00C66D6F" w:rsidP="00C66D6F">
      <w:pPr>
        <w:pStyle w:val="ListParagraph"/>
        <w:numPr>
          <w:ilvl w:val="0"/>
          <w:numId w:val="2"/>
        </w:numPr>
        <w:spacing w:line="480" w:lineRule="auto"/>
        <w:rPr>
          <w:rFonts w:ascii="Times New Roman" w:hAnsi="Times New Roman" w:cs="Times New Roman"/>
          <w:sz w:val="28"/>
          <w:szCs w:val="28"/>
        </w:rPr>
      </w:pPr>
      <w:r>
        <w:rPr>
          <w:rFonts w:ascii="Times New Roman" w:hAnsi="Times New Roman" w:cs="Times New Roman"/>
          <w:sz w:val="28"/>
          <w:szCs w:val="28"/>
        </w:rPr>
        <w:t xml:space="preserve"> Upload File</w:t>
      </w:r>
    </w:p>
    <w:p w14:paraId="20230381" w14:textId="2802A2AE" w:rsidR="00C66D6F" w:rsidRDefault="00C66D6F" w:rsidP="00C66D6F">
      <w:pPr>
        <w:pStyle w:val="ListParagraph"/>
        <w:numPr>
          <w:ilvl w:val="0"/>
          <w:numId w:val="2"/>
        </w:numPr>
        <w:spacing w:line="480" w:lineRule="auto"/>
        <w:rPr>
          <w:rFonts w:ascii="Times New Roman" w:hAnsi="Times New Roman" w:cs="Times New Roman"/>
          <w:sz w:val="28"/>
          <w:szCs w:val="28"/>
        </w:rPr>
      </w:pPr>
      <w:r>
        <w:rPr>
          <w:rFonts w:ascii="Times New Roman" w:hAnsi="Times New Roman" w:cs="Times New Roman"/>
          <w:sz w:val="28"/>
          <w:szCs w:val="28"/>
        </w:rPr>
        <w:t xml:space="preserve"> Export Data</w:t>
      </w:r>
    </w:p>
    <w:p w14:paraId="73A56D99" w14:textId="26D730F5" w:rsidR="00C66D6F" w:rsidRDefault="00C66D6F" w:rsidP="00C66D6F">
      <w:pPr>
        <w:pStyle w:val="ListParagraph"/>
        <w:numPr>
          <w:ilvl w:val="0"/>
          <w:numId w:val="2"/>
        </w:numPr>
        <w:spacing w:line="480" w:lineRule="auto"/>
        <w:rPr>
          <w:rFonts w:ascii="Times New Roman" w:hAnsi="Times New Roman" w:cs="Times New Roman"/>
          <w:sz w:val="28"/>
          <w:szCs w:val="28"/>
        </w:rPr>
      </w:pPr>
      <w:r>
        <w:rPr>
          <w:rFonts w:ascii="Times New Roman" w:hAnsi="Times New Roman" w:cs="Times New Roman"/>
          <w:sz w:val="28"/>
          <w:szCs w:val="28"/>
        </w:rPr>
        <w:t xml:space="preserve"> System Backup</w:t>
      </w:r>
    </w:p>
    <w:p w14:paraId="2273F8A2" w14:textId="77777777" w:rsidR="00DA49BE" w:rsidRDefault="00DA49BE" w:rsidP="00DA49BE">
      <w:pPr>
        <w:spacing w:line="480" w:lineRule="auto"/>
        <w:ind w:left="360"/>
        <w:rPr>
          <w:rFonts w:ascii="Times New Roman" w:hAnsi="Times New Roman" w:cs="Times New Roman"/>
          <w:sz w:val="28"/>
          <w:szCs w:val="28"/>
        </w:rPr>
      </w:pPr>
    </w:p>
    <w:p w14:paraId="390808EC" w14:textId="77777777" w:rsidR="00DA49BE" w:rsidRDefault="00DA49BE" w:rsidP="00DA49BE">
      <w:pPr>
        <w:spacing w:line="480" w:lineRule="auto"/>
        <w:ind w:left="360"/>
        <w:rPr>
          <w:rFonts w:ascii="Times New Roman" w:hAnsi="Times New Roman" w:cs="Times New Roman"/>
          <w:sz w:val="28"/>
          <w:szCs w:val="28"/>
        </w:rPr>
      </w:pPr>
    </w:p>
    <w:p w14:paraId="4F2711AC" w14:textId="77777777" w:rsidR="00DA49BE" w:rsidRDefault="00DA49BE" w:rsidP="00DA49BE">
      <w:pPr>
        <w:spacing w:line="480" w:lineRule="auto"/>
        <w:ind w:left="360"/>
        <w:rPr>
          <w:rFonts w:ascii="Times New Roman" w:hAnsi="Times New Roman" w:cs="Times New Roman"/>
          <w:sz w:val="28"/>
          <w:szCs w:val="28"/>
        </w:rPr>
      </w:pPr>
    </w:p>
    <w:p w14:paraId="5FB05F9C" w14:textId="382F9489" w:rsidR="00DA49BE" w:rsidRDefault="005E243F" w:rsidP="005E243F">
      <w:pPr>
        <w:spacing w:line="480" w:lineRule="auto"/>
        <w:ind w:left="360"/>
        <w:jc w:val="center"/>
        <w:rPr>
          <w:rFonts w:ascii="Times New Roman" w:hAnsi="Times New Roman" w:cs="Times New Roman"/>
          <w:sz w:val="28"/>
          <w:szCs w:val="28"/>
        </w:rPr>
      </w:pPr>
      <w:r>
        <w:rPr>
          <w:rFonts w:ascii="Times New Roman" w:hAnsi="Times New Roman" w:cs="Times New Roman"/>
          <w:sz w:val="28"/>
          <w:szCs w:val="28"/>
        </w:rPr>
        <w:lastRenderedPageBreak/>
        <w:t>Parking App Work Breakdown Structure</w:t>
      </w:r>
    </w:p>
    <w:p w14:paraId="15D091C2" w14:textId="40243309" w:rsidR="005E243F" w:rsidRDefault="00B839A9" w:rsidP="00B839A9">
      <w:pPr>
        <w:pStyle w:val="ListParagraph"/>
        <w:numPr>
          <w:ilvl w:val="0"/>
          <w:numId w:val="3"/>
        </w:numPr>
        <w:spacing w:line="480" w:lineRule="auto"/>
        <w:rPr>
          <w:rFonts w:ascii="Times New Roman" w:hAnsi="Times New Roman" w:cs="Times New Roman"/>
          <w:sz w:val="28"/>
          <w:szCs w:val="28"/>
        </w:rPr>
      </w:pPr>
      <w:r w:rsidRPr="00B839A9">
        <w:rPr>
          <w:rFonts w:ascii="Times New Roman" w:hAnsi="Times New Roman" w:cs="Times New Roman"/>
          <w:b/>
          <w:bCs/>
          <w:sz w:val="28"/>
          <w:szCs w:val="28"/>
        </w:rPr>
        <w:t>Authentication Module</w:t>
      </w:r>
      <w:r>
        <w:rPr>
          <w:rFonts w:ascii="Times New Roman" w:hAnsi="Times New Roman" w:cs="Times New Roman"/>
          <w:sz w:val="28"/>
          <w:szCs w:val="28"/>
        </w:rPr>
        <w:t xml:space="preserve">: </w:t>
      </w:r>
      <w:r w:rsidRPr="00B839A9">
        <w:rPr>
          <w:rFonts w:ascii="Times New Roman" w:hAnsi="Times New Roman" w:cs="Times New Roman"/>
          <w:sz w:val="28"/>
          <w:szCs w:val="28"/>
        </w:rPr>
        <w:t>This section covers all functionality related to secure user access. It includes login, registration, and session management. Tasks span UI design, credential validation, and token</w:t>
      </w:r>
      <w:r w:rsidRPr="00B839A9">
        <w:rPr>
          <w:rFonts w:ascii="Times New Roman" w:hAnsi="Times New Roman" w:cs="Times New Roman"/>
          <w:sz w:val="28"/>
          <w:szCs w:val="28"/>
        </w:rPr>
        <w:noBreakHyphen/>
        <w:t>based session handling. This module ensures that only authorized users can access the system and that sessions are properly maintained.</w:t>
      </w:r>
    </w:p>
    <w:p w14:paraId="7CB59F2A" w14:textId="41C9E581" w:rsidR="00B839A9" w:rsidRDefault="00B839A9" w:rsidP="00B839A9">
      <w:pPr>
        <w:pStyle w:val="ListParagraph"/>
        <w:numPr>
          <w:ilvl w:val="0"/>
          <w:numId w:val="3"/>
        </w:numPr>
        <w:spacing w:line="480" w:lineRule="auto"/>
        <w:rPr>
          <w:rFonts w:ascii="Times New Roman" w:hAnsi="Times New Roman" w:cs="Times New Roman"/>
          <w:sz w:val="28"/>
          <w:szCs w:val="28"/>
        </w:rPr>
      </w:pPr>
      <w:r>
        <w:rPr>
          <w:rFonts w:ascii="Times New Roman" w:hAnsi="Times New Roman" w:cs="Times New Roman"/>
          <w:b/>
          <w:bCs/>
          <w:sz w:val="28"/>
          <w:szCs w:val="28"/>
        </w:rPr>
        <w:t>User and Operator Management</w:t>
      </w:r>
      <w:r w:rsidRPr="00B839A9">
        <w:rPr>
          <w:rFonts w:ascii="Times New Roman" w:hAnsi="Times New Roman" w:cs="Times New Roman"/>
          <w:sz w:val="28"/>
          <w:szCs w:val="28"/>
        </w:rPr>
        <w:t>:</w:t>
      </w:r>
      <w:r>
        <w:rPr>
          <w:rFonts w:ascii="Times New Roman" w:hAnsi="Times New Roman" w:cs="Times New Roman"/>
          <w:sz w:val="28"/>
          <w:szCs w:val="28"/>
        </w:rPr>
        <w:t xml:space="preserve"> </w:t>
      </w:r>
      <w:r w:rsidRPr="00B839A9">
        <w:rPr>
          <w:rFonts w:ascii="Times New Roman" w:hAnsi="Times New Roman" w:cs="Times New Roman"/>
          <w:sz w:val="28"/>
          <w:szCs w:val="28"/>
        </w:rPr>
        <w:t>This component focuses on creating, editing, and managing user and operator accounts. It includes workflows for adding users, assigning roles, and maintaining account profiles. Audit logging and account deactivation are also included to support administrative oversight and compliance.</w:t>
      </w:r>
    </w:p>
    <w:p w14:paraId="086FF8D0" w14:textId="186D1748" w:rsidR="00B839A9" w:rsidRDefault="00B839A9" w:rsidP="00B839A9">
      <w:pPr>
        <w:pStyle w:val="ListParagraph"/>
        <w:numPr>
          <w:ilvl w:val="0"/>
          <w:numId w:val="3"/>
        </w:numPr>
        <w:spacing w:line="480" w:lineRule="auto"/>
        <w:rPr>
          <w:rFonts w:ascii="Times New Roman" w:hAnsi="Times New Roman" w:cs="Times New Roman"/>
          <w:sz w:val="28"/>
          <w:szCs w:val="28"/>
        </w:rPr>
      </w:pPr>
      <w:r>
        <w:rPr>
          <w:rFonts w:ascii="Times New Roman" w:hAnsi="Times New Roman" w:cs="Times New Roman"/>
          <w:b/>
          <w:bCs/>
          <w:sz w:val="28"/>
          <w:szCs w:val="28"/>
        </w:rPr>
        <w:t>Dashboards</w:t>
      </w:r>
      <w:r w:rsidRPr="00B839A9">
        <w:rPr>
          <w:rFonts w:ascii="Times New Roman" w:hAnsi="Times New Roman" w:cs="Times New Roman"/>
          <w:sz w:val="28"/>
          <w:szCs w:val="28"/>
        </w:rPr>
        <w:t>:</w:t>
      </w:r>
      <w:r>
        <w:rPr>
          <w:rFonts w:ascii="Times New Roman" w:hAnsi="Times New Roman" w:cs="Times New Roman"/>
          <w:sz w:val="28"/>
          <w:szCs w:val="28"/>
        </w:rPr>
        <w:t xml:space="preserve"> </w:t>
      </w:r>
      <w:r w:rsidRPr="00B839A9">
        <w:rPr>
          <w:rFonts w:ascii="Times New Roman" w:hAnsi="Times New Roman" w:cs="Times New Roman"/>
          <w:sz w:val="28"/>
          <w:szCs w:val="28"/>
        </w:rPr>
        <w:t>Dashboards form the core user interface for both customers and operators. This section includes garage management (add/edit/remove garages), parking search and selection, and payment processing. It represents the main interactive portion of the app where users find parking, reserve spots, and complete transactions.</w:t>
      </w:r>
    </w:p>
    <w:p w14:paraId="3061065A" w14:textId="08530D23" w:rsidR="00B839A9" w:rsidRDefault="00B839A9" w:rsidP="00B839A9">
      <w:pPr>
        <w:pStyle w:val="ListParagraph"/>
        <w:numPr>
          <w:ilvl w:val="0"/>
          <w:numId w:val="3"/>
        </w:numPr>
        <w:spacing w:line="480" w:lineRule="auto"/>
        <w:rPr>
          <w:rFonts w:ascii="Times New Roman" w:hAnsi="Times New Roman" w:cs="Times New Roman"/>
          <w:sz w:val="28"/>
          <w:szCs w:val="28"/>
        </w:rPr>
      </w:pPr>
      <w:r>
        <w:rPr>
          <w:rFonts w:ascii="Times New Roman" w:hAnsi="Times New Roman" w:cs="Times New Roman"/>
          <w:b/>
          <w:bCs/>
          <w:sz w:val="28"/>
          <w:szCs w:val="28"/>
        </w:rPr>
        <w:t>Reporting Module</w:t>
      </w:r>
      <w:r w:rsidRPr="00B839A9">
        <w:rPr>
          <w:rFonts w:ascii="Times New Roman" w:hAnsi="Times New Roman" w:cs="Times New Roman"/>
          <w:sz w:val="28"/>
          <w:szCs w:val="28"/>
        </w:rPr>
        <w:t>:</w:t>
      </w:r>
      <w:r>
        <w:rPr>
          <w:rFonts w:ascii="Times New Roman" w:hAnsi="Times New Roman" w:cs="Times New Roman"/>
          <w:sz w:val="28"/>
          <w:szCs w:val="28"/>
        </w:rPr>
        <w:t xml:space="preserve"> </w:t>
      </w:r>
      <w:r w:rsidRPr="00B839A9">
        <w:rPr>
          <w:rFonts w:ascii="Times New Roman" w:hAnsi="Times New Roman" w:cs="Times New Roman"/>
          <w:sz w:val="28"/>
          <w:szCs w:val="28"/>
        </w:rPr>
        <w:t xml:space="preserve">Reporting provides visibility into system performance and financial activity. It includes occupancy graphs, transaction summaries, and exportable reports. This module supports </w:t>
      </w:r>
      <w:r w:rsidRPr="00B839A9">
        <w:rPr>
          <w:rFonts w:ascii="Times New Roman" w:hAnsi="Times New Roman" w:cs="Times New Roman"/>
          <w:sz w:val="28"/>
          <w:szCs w:val="28"/>
        </w:rPr>
        <w:lastRenderedPageBreak/>
        <w:t>decision</w:t>
      </w:r>
      <w:r w:rsidRPr="00B839A9">
        <w:rPr>
          <w:rFonts w:ascii="Times New Roman" w:hAnsi="Times New Roman" w:cs="Times New Roman"/>
          <w:sz w:val="28"/>
          <w:szCs w:val="28"/>
        </w:rPr>
        <w:noBreakHyphen/>
        <w:t>making by offering analytics, trends, and operational insights for administrators.</w:t>
      </w:r>
    </w:p>
    <w:p w14:paraId="56770423" w14:textId="3933B0C1" w:rsidR="00B839A9" w:rsidRDefault="00B839A9" w:rsidP="00B839A9">
      <w:pPr>
        <w:pStyle w:val="ListParagraph"/>
        <w:numPr>
          <w:ilvl w:val="0"/>
          <w:numId w:val="3"/>
        </w:numPr>
        <w:spacing w:line="480" w:lineRule="auto"/>
        <w:rPr>
          <w:rFonts w:ascii="Times New Roman" w:hAnsi="Times New Roman" w:cs="Times New Roman"/>
          <w:sz w:val="28"/>
          <w:szCs w:val="28"/>
        </w:rPr>
      </w:pPr>
      <w:r>
        <w:rPr>
          <w:rFonts w:ascii="Times New Roman" w:hAnsi="Times New Roman" w:cs="Times New Roman"/>
          <w:b/>
          <w:bCs/>
          <w:sz w:val="28"/>
          <w:szCs w:val="28"/>
        </w:rPr>
        <w:t>System Infrastructure</w:t>
      </w:r>
      <w:r w:rsidRPr="00B839A9">
        <w:rPr>
          <w:rFonts w:ascii="Times New Roman" w:hAnsi="Times New Roman" w:cs="Times New Roman"/>
          <w:sz w:val="28"/>
          <w:szCs w:val="28"/>
        </w:rPr>
        <w:t>:</w:t>
      </w:r>
      <w:r>
        <w:rPr>
          <w:rFonts w:ascii="Times New Roman" w:hAnsi="Times New Roman" w:cs="Times New Roman"/>
          <w:sz w:val="28"/>
          <w:szCs w:val="28"/>
        </w:rPr>
        <w:t xml:space="preserve"> </w:t>
      </w:r>
      <w:r w:rsidRPr="00B839A9">
        <w:rPr>
          <w:rFonts w:ascii="Times New Roman" w:hAnsi="Times New Roman" w:cs="Times New Roman"/>
          <w:sz w:val="28"/>
          <w:szCs w:val="28"/>
        </w:rPr>
        <w:t>This section defines the technical foundation of the application. It includes database design, API development, and cloud deployment. Tasks cover schema creation, backend service development, and performance optimization. This ensures the system is scalable, reliable, and capable of supporting real</w:t>
      </w:r>
      <w:r w:rsidRPr="00B839A9">
        <w:rPr>
          <w:rFonts w:ascii="Times New Roman" w:hAnsi="Times New Roman" w:cs="Times New Roman"/>
          <w:sz w:val="28"/>
          <w:szCs w:val="28"/>
        </w:rPr>
        <w:noBreakHyphen/>
        <w:t>time operations.</w:t>
      </w:r>
    </w:p>
    <w:p w14:paraId="1435F5BB" w14:textId="5D4EA085" w:rsidR="00B839A9" w:rsidRDefault="00B839A9" w:rsidP="00B839A9">
      <w:pPr>
        <w:pStyle w:val="ListParagraph"/>
        <w:numPr>
          <w:ilvl w:val="0"/>
          <w:numId w:val="3"/>
        </w:numPr>
        <w:spacing w:line="480" w:lineRule="auto"/>
        <w:rPr>
          <w:rFonts w:ascii="Times New Roman" w:hAnsi="Times New Roman" w:cs="Times New Roman"/>
          <w:sz w:val="28"/>
          <w:szCs w:val="28"/>
        </w:rPr>
      </w:pPr>
      <w:r>
        <w:rPr>
          <w:rFonts w:ascii="Times New Roman" w:hAnsi="Times New Roman" w:cs="Times New Roman"/>
          <w:b/>
          <w:bCs/>
          <w:sz w:val="28"/>
          <w:szCs w:val="28"/>
        </w:rPr>
        <w:t>Quality Assurance</w:t>
      </w:r>
      <w:r w:rsidRPr="00B839A9">
        <w:rPr>
          <w:rFonts w:ascii="Times New Roman" w:hAnsi="Times New Roman" w:cs="Times New Roman"/>
          <w:sz w:val="28"/>
          <w:szCs w:val="28"/>
        </w:rPr>
        <w:t>:</w:t>
      </w:r>
      <w:r>
        <w:rPr>
          <w:rFonts w:ascii="Times New Roman" w:hAnsi="Times New Roman" w:cs="Times New Roman"/>
          <w:sz w:val="28"/>
          <w:szCs w:val="28"/>
        </w:rPr>
        <w:t xml:space="preserve"> </w:t>
      </w:r>
      <w:r w:rsidRPr="00B839A9">
        <w:rPr>
          <w:rFonts w:ascii="Times New Roman" w:hAnsi="Times New Roman" w:cs="Times New Roman"/>
          <w:sz w:val="28"/>
          <w:szCs w:val="28"/>
        </w:rPr>
        <w:t>Quality Assurance ensures the system meets functional, performance, and security requirements. It includes functional testing for each module, stress and load testing, and security validation such as vulnerability scanning and role</w:t>
      </w:r>
      <w:r w:rsidRPr="00B839A9">
        <w:rPr>
          <w:rFonts w:ascii="Times New Roman" w:hAnsi="Times New Roman" w:cs="Times New Roman"/>
          <w:sz w:val="28"/>
          <w:szCs w:val="28"/>
        </w:rPr>
        <w:noBreakHyphen/>
        <w:t>based access verification. This section guarantees that the final product is stable and secure.</w:t>
      </w:r>
    </w:p>
    <w:p w14:paraId="3E27C649" w14:textId="60888E69" w:rsidR="00B839A9" w:rsidRDefault="00B839A9" w:rsidP="00B839A9">
      <w:pPr>
        <w:pStyle w:val="ListParagraph"/>
        <w:numPr>
          <w:ilvl w:val="0"/>
          <w:numId w:val="3"/>
        </w:numPr>
        <w:spacing w:line="480" w:lineRule="auto"/>
        <w:rPr>
          <w:rFonts w:ascii="Times New Roman" w:hAnsi="Times New Roman" w:cs="Times New Roman"/>
          <w:sz w:val="28"/>
          <w:szCs w:val="28"/>
        </w:rPr>
      </w:pPr>
      <w:r>
        <w:rPr>
          <w:rFonts w:ascii="Times New Roman" w:hAnsi="Times New Roman" w:cs="Times New Roman"/>
          <w:b/>
          <w:bCs/>
          <w:sz w:val="28"/>
          <w:szCs w:val="28"/>
        </w:rPr>
        <w:t>Project Management</w:t>
      </w:r>
      <w:r w:rsidRPr="00B839A9">
        <w:rPr>
          <w:rFonts w:ascii="Times New Roman" w:hAnsi="Times New Roman" w:cs="Times New Roman"/>
          <w:sz w:val="28"/>
          <w:szCs w:val="28"/>
        </w:rPr>
        <w:t>:</w:t>
      </w:r>
      <w:r>
        <w:rPr>
          <w:rFonts w:ascii="Times New Roman" w:hAnsi="Times New Roman" w:cs="Times New Roman"/>
          <w:sz w:val="28"/>
          <w:szCs w:val="28"/>
        </w:rPr>
        <w:t xml:space="preserve"> </w:t>
      </w:r>
      <w:r w:rsidRPr="00B839A9">
        <w:rPr>
          <w:rFonts w:ascii="Times New Roman" w:hAnsi="Times New Roman" w:cs="Times New Roman"/>
          <w:sz w:val="28"/>
          <w:szCs w:val="28"/>
        </w:rPr>
        <w:t>This final section covers documentation, meetings, and delivery activities. It includes SRS creation, WBS and Gantt chart development, client reviews, sprint planning, and final deployment. It ensures the project stays organized, documented, and aligned with stakeholder expectations.</w:t>
      </w:r>
    </w:p>
    <w:p w14:paraId="6F607CF0" w14:textId="77777777" w:rsidR="00A271F3" w:rsidRDefault="00A271F3" w:rsidP="00A271F3">
      <w:pPr>
        <w:spacing w:line="480" w:lineRule="auto"/>
        <w:ind w:left="720"/>
        <w:rPr>
          <w:rFonts w:ascii="Times New Roman" w:hAnsi="Times New Roman" w:cs="Times New Roman"/>
          <w:sz w:val="28"/>
          <w:szCs w:val="28"/>
        </w:rPr>
      </w:pPr>
    </w:p>
    <w:p w14:paraId="23B0D0CF" w14:textId="77777777" w:rsidR="00A271F3" w:rsidRDefault="00A271F3" w:rsidP="00A271F3">
      <w:pPr>
        <w:spacing w:line="480" w:lineRule="auto"/>
        <w:ind w:left="720"/>
        <w:rPr>
          <w:rFonts w:ascii="Times New Roman" w:hAnsi="Times New Roman" w:cs="Times New Roman"/>
          <w:sz w:val="28"/>
          <w:szCs w:val="28"/>
        </w:rPr>
      </w:pPr>
    </w:p>
    <w:p w14:paraId="39B2C461" w14:textId="627C6D9B" w:rsidR="00A271F3" w:rsidRDefault="00A271F3" w:rsidP="00A271F3">
      <w:pPr>
        <w:spacing w:line="480" w:lineRule="auto"/>
        <w:ind w:left="720"/>
        <w:jc w:val="center"/>
        <w:rPr>
          <w:rFonts w:ascii="Times New Roman" w:hAnsi="Times New Roman" w:cs="Times New Roman"/>
          <w:sz w:val="28"/>
          <w:szCs w:val="28"/>
        </w:rPr>
      </w:pPr>
      <w:r>
        <w:rPr>
          <w:rFonts w:ascii="Times New Roman" w:hAnsi="Times New Roman" w:cs="Times New Roman"/>
          <w:sz w:val="28"/>
          <w:szCs w:val="28"/>
        </w:rPr>
        <w:lastRenderedPageBreak/>
        <w:t>Parking App Timeline</w:t>
      </w:r>
    </w:p>
    <w:p w14:paraId="1AFB366C" w14:textId="77777777" w:rsidR="00A271F3" w:rsidRPr="00A271F3" w:rsidRDefault="00A271F3" w:rsidP="00A271F3">
      <w:pPr>
        <w:spacing w:line="480" w:lineRule="auto"/>
        <w:rPr>
          <w:rFonts w:ascii="Times New Roman" w:hAnsi="Times New Roman" w:cs="Times New Roman"/>
          <w:b/>
          <w:bCs/>
          <w:sz w:val="28"/>
          <w:szCs w:val="28"/>
        </w:rPr>
      </w:pPr>
      <w:r w:rsidRPr="00A271F3">
        <w:rPr>
          <w:rFonts w:ascii="Times New Roman" w:hAnsi="Times New Roman" w:cs="Times New Roman"/>
          <w:b/>
          <w:bCs/>
          <w:sz w:val="28"/>
          <w:szCs w:val="28"/>
        </w:rPr>
        <w:t>Week 1 — Requirements &amp; Planning</w:t>
      </w:r>
    </w:p>
    <w:p w14:paraId="32638DD3" w14:textId="77777777" w:rsidR="00A271F3" w:rsidRPr="00A271F3" w:rsidRDefault="00A271F3" w:rsidP="00A271F3">
      <w:pPr>
        <w:numPr>
          <w:ilvl w:val="0"/>
          <w:numId w:val="4"/>
        </w:numPr>
        <w:spacing w:line="480" w:lineRule="auto"/>
        <w:rPr>
          <w:rFonts w:ascii="Times New Roman" w:hAnsi="Times New Roman" w:cs="Times New Roman"/>
          <w:sz w:val="28"/>
          <w:szCs w:val="28"/>
        </w:rPr>
      </w:pPr>
      <w:r w:rsidRPr="00A271F3">
        <w:rPr>
          <w:rFonts w:ascii="Times New Roman" w:hAnsi="Times New Roman" w:cs="Times New Roman"/>
          <w:sz w:val="28"/>
          <w:szCs w:val="28"/>
        </w:rPr>
        <w:t>Finalize SRS draft</w:t>
      </w:r>
    </w:p>
    <w:p w14:paraId="3044A129" w14:textId="77777777" w:rsidR="00A271F3" w:rsidRPr="00A271F3" w:rsidRDefault="00A271F3" w:rsidP="00A271F3">
      <w:pPr>
        <w:numPr>
          <w:ilvl w:val="0"/>
          <w:numId w:val="4"/>
        </w:numPr>
        <w:spacing w:line="480" w:lineRule="auto"/>
        <w:rPr>
          <w:rFonts w:ascii="Times New Roman" w:hAnsi="Times New Roman" w:cs="Times New Roman"/>
          <w:sz w:val="28"/>
          <w:szCs w:val="28"/>
        </w:rPr>
      </w:pPr>
      <w:r w:rsidRPr="00A271F3">
        <w:rPr>
          <w:rFonts w:ascii="Times New Roman" w:hAnsi="Times New Roman" w:cs="Times New Roman"/>
          <w:sz w:val="28"/>
          <w:szCs w:val="28"/>
        </w:rPr>
        <w:t>Complete WBS (3 levels)</w:t>
      </w:r>
    </w:p>
    <w:p w14:paraId="53E75CA3" w14:textId="77777777" w:rsidR="00A271F3" w:rsidRPr="00A271F3" w:rsidRDefault="00A271F3" w:rsidP="00A271F3">
      <w:pPr>
        <w:numPr>
          <w:ilvl w:val="0"/>
          <w:numId w:val="4"/>
        </w:numPr>
        <w:spacing w:line="480" w:lineRule="auto"/>
        <w:rPr>
          <w:rFonts w:ascii="Times New Roman" w:hAnsi="Times New Roman" w:cs="Times New Roman"/>
          <w:sz w:val="28"/>
          <w:szCs w:val="28"/>
        </w:rPr>
      </w:pPr>
      <w:r w:rsidRPr="00A271F3">
        <w:rPr>
          <w:rFonts w:ascii="Times New Roman" w:hAnsi="Times New Roman" w:cs="Times New Roman"/>
          <w:sz w:val="28"/>
          <w:szCs w:val="28"/>
        </w:rPr>
        <w:t>Identify actors &amp; use cases</w:t>
      </w:r>
    </w:p>
    <w:p w14:paraId="6DD9C2A3" w14:textId="77777777" w:rsidR="00A271F3" w:rsidRPr="00A271F3" w:rsidRDefault="00A271F3" w:rsidP="00A271F3">
      <w:pPr>
        <w:numPr>
          <w:ilvl w:val="0"/>
          <w:numId w:val="4"/>
        </w:numPr>
        <w:spacing w:line="480" w:lineRule="auto"/>
        <w:rPr>
          <w:rFonts w:ascii="Times New Roman" w:hAnsi="Times New Roman" w:cs="Times New Roman"/>
          <w:sz w:val="28"/>
          <w:szCs w:val="28"/>
        </w:rPr>
      </w:pPr>
      <w:r w:rsidRPr="00A271F3">
        <w:rPr>
          <w:rFonts w:ascii="Times New Roman" w:hAnsi="Times New Roman" w:cs="Times New Roman"/>
          <w:sz w:val="28"/>
          <w:szCs w:val="28"/>
        </w:rPr>
        <w:t>Initial project schedule</w:t>
      </w:r>
    </w:p>
    <w:p w14:paraId="560CD6DB" w14:textId="77777777" w:rsidR="00A271F3" w:rsidRPr="00A271F3" w:rsidRDefault="00A271F3" w:rsidP="00A271F3">
      <w:pPr>
        <w:spacing w:line="480" w:lineRule="auto"/>
        <w:rPr>
          <w:rFonts w:ascii="Times New Roman" w:hAnsi="Times New Roman" w:cs="Times New Roman"/>
          <w:b/>
          <w:bCs/>
          <w:sz w:val="28"/>
          <w:szCs w:val="28"/>
        </w:rPr>
      </w:pPr>
      <w:r w:rsidRPr="00A271F3">
        <w:rPr>
          <w:rFonts w:ascii="Times New Roman" w:hAnsi="Times New Roman" w:cs="Times New Roman"/>
          <w:b/>
          <w:bCs/>
          <w:sz w:val="28"/>
          <w:szCs w:val="28"/>
        </w:rPr>
        <w:t>Week 2 — System Architecture &amp; Design</w:t>
      </w:r>
    </w:p>
    <w:p w14:paraId="459B8246" w14:textId="77777777" w:rsidR="00A271F3" w:rsidRPr="00A271F3" w:rsidRDefault="00A271F3" w:rsidP="00A271F3">
      <w:pPr>
        <w:numPr>
          <w:ilvl w:val="0"/>
          <w:numId w:val="5"/>
        </w:numPr>
        <w:spacing w:line="480" w:lineRule="auto"/>
        <w:rPr>
          <w:rFonts w:ascii="Times New Roman" w:hAnsi="Times New Roman" w:cs="Times New Roman"/>
          <w:sz w:val="28"/>
          <w:szCs w:val="28"/>
        </w:rPr>
      </w:pPr>
      <w:r w:rsidRPr="00A271F3">
        <w:rPr>
          <w:rFonts w:ascii="Times New Roman" w:hAnsi="Times New Roman" w:cs="Times New Roman"/>
          <w:sz w:val="28"/>
          <w:szCs w:val="28"/>
        </w:rPr>
        <w:t>Database schema design</w:t>
      </w:r>
    </w:p>
    <w:p w14:paraId="79E194CA" w14:textId="77777777" w:rsidR="00A271F3" w:rsidRPr="00A271F3" w:rsidRDefault="00A271F3" w:rsidP="00A271F3">
      <w:pPr>
        <w:numPr>
          <w:ilvl w:val="0"/>
          <w:numId w:val="5"/>
        </w:numPr>
        <w:spacing w:line="480" w:lineRule="auto"/>
        <w:rPr>
          <w:rFonts w:ascii="Times New Roman" w:hAnsi="Times New Roman" w:cs="Times New Roman"/>
          <w:sz w:val="28"/>
          <w:szCs w:val="28"/>
        </w:rPr>
      </w:pPr>
      <w:r w:rsidRPr="00A271F3">
        <w:rPr>
          <w:rFonts w:ascii="Times New Roman" w:hAnsi="Times New Roman" w:cs="Times New Roman"/>
          <w:sz w:val="28"/>
          <w:szCs w:val="28"/>
        </w:rPr>
        <w:t>API structure planning</w:t>
      </w:r>
    </w:p>
    <w:p w14:paraId="5E15EFA9" w14:textId="77777777" w:rsidR="00A271F3" w:rsidRPr="00A271F3" w:rsidRDefault="00A271F3" w:rsidP="00A271F3">
      <w:pPr>
        <w:numPr>
          <w:ilvl w:val="0"/>
          <w:numId w:val="5"/>
        </w:numPr>
        <w:spacing w:line="480" w:lineRule="auto"/>
        <w:rPr>
          <w:rFonts w:ascii="Times New Roman" w:hAnsi="Times New Roman" w:cs="Times New Roman"/>
          <w:sz w:val="28"/>
          <w:szCs w:val="28"/>
        </w:rPr>
      </w:pPr>
      <w:r w:rsidRPr="00A271F3">
        <w:rPr>
          <w:rFonts w:ascii="Times New Roman" w:hAnsi="Times New Roman" w:cs="Times New Roman"/>
          <w:sz w:val="28"/>
          <w:szCs w:val="28"/>
        </w:rPr>
        <w:t>UI wireframes for dashboards</w:t>
      </w:r>
    </w:p>
    <w:p w14:paraId="0A97FDFD" w14:textId="77777777" w:rsidR="00A271F3" w:rsidRPr="00A271F3" w:rsidRDefault="00A271F3" w:rsidP="00A271F3">
      <w:pPr>
        <w:numPr>
          <w:ilvl w:val="0"/>
          <w:numId w:val="5"/>
        </w:numPr>
        <w:spacing w:line="480" w:lineRule="auto"/>
        <w:rPr>
          <w:rFonts w:ascii="Times New Roman" w:hAnsi="Times New Roman" w:cs="Times New Roman"/>
          <w:sz w:val="28"/>
          <w:szCs w:val="28"/>
        </w:rPr>
      </w:pPr>
      <w:r w:rsidRPr="00A271F3">
        <w:rPr>
          <w:rFonts w:ascii="Times New Roman" w:hAnsi="Times New Roman" w:cs="Times New Roman"/>
          <w:sz w:val="28"/>
          <w:szCs w:val="28"/>
        </w:rPr>
        <w:t>Authentication workflow design</w:t>
      </w:r>
    </w:p>
    <w:p w14:paraId="03F7935A" w14:textId="69B8084F" w:rsidR="00A271F3" w:rsidRPr="00A271F3" w:rsidRDefault="00A271F3" w:rsidP="00A271F3">
      <w:pPr>
        <w:spacing w:line="480" w:lineRule="auto"/>
        <w:rPr>
          <w:rFonts w:ascii="Times New Roman" w:hAnsi="Times New Roman" w:cs="Times New Roman"/>
          <w:b/>
          <w:bCs/>
          <w:sz w:val="28"/>
          <w:szCs w:val="28"/>
        </w:rPr>
      </w:pPr>
      <w:r w:rsidRPr="00A271F3">
        <w:rPr>
          <w:rFonts w:ascii="Times New Roman" w:hAnsi="Times New Roman" w:cs="Times New Roman"/>
          <w:b/>
          <w:bCs/>
          <w:sz w:val="28"/>
          <w:szCs w:val="28"/>
        </w:rPr>
        <w:t>Week 3 — Core Development (Phase 1)</w:t>
      </w:r>
    </w:p>
    <w:p w14:paraId="4BDC9F43" w14:textId="77777777" w:rsidR="00A271F3" w:rsidRPr="00A271F3" w:rsidRDefault="00A271F3" w:rsidP="00A271F3">
      <w:pPr>
        <w:numPr>
          <w:ilvl w:val="0"/>
          <w:numId w:val="6"/>
        </w:numPr>
        <w:spacing w:line="480" w:lineRule="auto"/>
        <w:rPr>
          <w:rFonts w:ascii="Times New Roman" w:hAnsi="Times New Roman" w:cs="Times New Roman"/>
          <w:sz w:val="28"/>
          <w:szCs w:val="28"/>
        </w:rPr>
      </w:pPr>
      <w:r w:rsidRPr="00A271F3">
        <w:rPr>
          <w:rFonts w:ascii="Times New Roman" w:hAnsi="Times New Roman" w:cs="Times New Roman"/>
          <w:sz w:val="28"/>
          <w:szCs w:val="28"/>
        </w:rPr>
        <w:t>Authentication module</w:t>
      </w:r>
    </w:p>
    <w:p w14:paraId="69D6B6B0" w14:textId="77777777" w:rsidR="00A271F3" w:rsidRPr="00A271F3" w:rsidRDefault="00A271F3" w:rsidP="00A271F3">
      <w:pPr>
        <w:numPr>
          <w:ilvl w:val="0"/>
          <w:numId w:val="6"/>
        </w:numPr>
        <w:spacing w:line="480" w:lineRule="auto"/>
        <w:rPr>
          <w:rFonts w:ascii="Times New Roman" w:hAnsi="Times New Roman" w:cs="Times New Roman"/>
          <w:sz w:val="28"/>
          <w:szCs w:val="28"/>
        </w:rPr>
      </w:pPr>
      <w:r w:rsidRPr="00A271F3">
        <w:rPr>
          <w:rFonts w:ascii="Times New Roman" w:hAnsi="Times New Roman" w:cs="Times New Roman"/>
          <w:sz w:val="28"/>
          <w:szCs w:val="28"/>
        </w:rPr>
        <w:t>User &amp; operator management</w:t>
      </w:r>
    </w:p>
    <w:p w14:paraId="6D2B669C" w14:textId="77777777" w:rsidR="00A271F3" w:rsidRPr="00A271F3" w:rsidRDefault="00A271F3" w:rsidP="00A271F3">
      <w:pPr>
        <w:numPr>
          <w:ilvl w:val="0"/>
          <w:numId w:val="6"/>
        </w:numPr>
        <w:spacing w:line="480" w:lineRule="auto"/>
        <w:rPr>
          <w:rFonts w:ascii="Times New Roman" w:hAnsi="Times New Roman" w:cs="Times New Roman"/>
          <w:sz w:val="28"/>
          <w:szCs w:val="28"/>
        </w:rPr>
      </w:pPr>
      <w:r w:rsidRPr="00A271F3">
        <w:rPr>
          <w:rFonts w:ascii="Times New Roman" w:hAnsi="Times New Roman" w:cs="Times New Roman"/>
          <w:sz w:val="28"/>
          <w:szCs w:val="28"/>
        </w:rPr>
        <w:t>Session handling</w:t>
      </w:r>
    </w:p>
    <w:p w14:paraId="350C655C" w14:textId="77777777" w:rsidR="00A271F3" w:rsidRPr="00A271F3" w:rsidRDefault="00A271F3" w:rsidP="00A271F3">
      <w:pPr>
        <w:numPr>
          <w:ilvl w:val="0"/>
          <w:numId w:val="6"/>
        </w:numPr>
        <w:spacing w:line="480" w:lineRule="auto"/>
        <w:rPr>
          <w:rFonts w:ascii="Times New Roman" w:hAnsi="Times New Roman" w:cs="Times New Roman"/>
          <w:sz w:val="28"/>
          <w:szCs w:val="28"/>
        </w:rPr>
      </w:pPr>
      <w:r w:rsidRPr="00A271F3">
        <w:rPr>
          <w:rFonts w:ascii="Times New Roman" w:hAnsi="Times New Roman" w:cs="Times New Roman"/>
          <w:sz w:val="28"/>
          <w:szCs w:val="28"/>
        </w:rPr>
        <w:t>Basic navigation</w:t>
      </w:r>
    </w:p>
    <w:p w14:paraId="37994979" w14:textId="77777777" w:rsidR="00A271F3" w:rsidRPr="00A271F3" w:rsidRDefault="00A271F3" w:rsidP="00A271F3">
      <w:pPr>
        <w:spacing w:line="480" w:lineRule="auto"/>
        <w:rPr>
          <w:rFonts w:ascii="Times New Roman" w:hAnsi="Times New Roman" w:cs="Times New Roman"/>
          <w:b/>
          <w:bCs/>
          <w:sz w:val="28"/>
          <w:szCs w:val="28"/>
        </w:rPr>
      </w:pPr>
      <w:r w:rsidRPr="00A271F3">
        <w:rPr>
          <w:rFonts w:ascii="Times New Roman" w:hAnsi="Times New Roman" w:cs="Times New Roman"/>
          <w:b/>
          <w:bCs/>
          <w:sz w:val="28"/>
          <w:szCs w:val="28"/>
        </w:rPr>
        <w:lastRenderedPageBreak/>
        <w:t>Week 4 — Core Development (Phase 2)</w:t>
      </w:r>
    </w:p>
    <w:p w14:paraId="0EA472A3" w14:textId="77777777" w:rsidR="00A271F3" w:rsidRPr="00A271F3" w:rsidRDefault="00A271F3" w:rsidP="00A271F3">
      <w:pPr>
        <w:numPr>
          <w:ilvl w:val="0"/>
          <w:numId w:val="7"/>
        </w:numPr>
        <w:spacing w:line="480" w:lineRule="auto"/>
        <w:rPr>
          <w:rFonts w:ascii="Times New Roman" w:hAnsi="Times New Roman" w:cs="Times New Roman"/>
          <w:sz w:val="28"/>
          <w:szCs w:val="28"/>
        </w:rPr>
      </w:pPr>
      <w:r w:rsidRPr="00A271F3">
        <w:rPr>
          <w:rFonts w:ascii="Times New Roman" w:hAnsi="Times New Roman" w:cs="Times New Roman"/>
          <w:sz w:val="28"/>
          <w:szCs w:val="28"/>
        </w:rPr>
        <w:t>Garage management dashboard</w:t>
      </w:r>
    </w:p>
    <w:p w14:paraId="55CE9C39" w14:textId="77777777" w:rsidR="00A271F3" w:rsidRPr="00A271F3" w:rsidRDefault="00A271F3" w:rsidP="00A271F3">
      <w:pPr>
        <w:numPr>
          <w:ilvl w:val="0"/>
          <w:numId w:val="7"/>
        </w:numPr>
        <w:spacing w:line="480" w:lineRule="auto"/>
        <w:rPr>
          <w:rFonts w:ascii="Times New Roman" w:hAnsi="Times New Roman" w:cs="Times New Roman"/>
          <w:sz w:val="28"/>
          <w:szCs w:val="28"/>
        </w:rPr>
      </w:pPr>
      <w:r w:rsidRPr="00A271F3">
        <w:rPr>
          <w:rFonts w:ascii="Times New Roman" w:hAnsi="Times New Roman" w:cs="Times New Roman"/>
          <w:sz w:val="28"/>
          <w:szCs w:val="28"/>
        </w:rPr>
        <w:t>Parking finder</w:t>
      </w:r>
    </w:p>
    <w:p w14:paraId="724C1BB5" w14:textId="77777777" w:rsidR="00A271F3" w:rsidRPr="00A271F3" w:rsidRDefault="00A271F3" w:rsidP="00A271F3">
      <w:pPr>
        <w:numPr>
          <w:ilvl w:val="0"/>
          <w:numId w:val="7"/>
        </w:numPr>
        <w:spacing w:line="480" w:lineRule="auto"/>
        <w:rPr>
          <w:rFonts w:ascii="Times New Roman" w:hAnsi="Times New Roman" w:cs="Times New Roman"/>
          <w:sz w:val="28"/>
          <w:szCs w:val="28"/>
        </w:rPr>
      </w:pPr>
      <w:r w:rsidRPr="00A271F3">
        <w:rPr>
          <w:rFonts w:ascii="Times New Roman" w:hAnsi="Times New Roman" w:cs="Times New Roman"/>
          <w:sz w:val="28"/>
          <w:szCs w:val="28"/>
        </w:rPr>
        <w:t>Payment integration</w:t>
      </w:r>
    </w:p>
    <w:p w14:paraId="6CCFE942" w14:textId="77777777" w:rsidR="00A271F3" w:rsidRPr="00A271F3" w:rsidRDefault="00A271F3" w:rsidP="00A271F3">
      <w:pPr>
        <w:numPr>
          <w:ilvl w:val="0"/>
          <w:numId w:val="7"/>
        </w:numPr>
        <w:spacing w:line="480" w:lineRule="auto"/>
        <w:rPr>
          <w:rFonts w:ascii="Times New Roman" w:hAnsi="Times New Roman" w:cs="Times New Roman"/>
          <w:sz w:val="28"/>
          <w:szCs w:val="28"/>
        </w:rPr>
      </w:pPr>
      <w:r w:rsidRPr="00A271F3">
        <w:rPr>
          <w:rFonts w:ascii="Times New Roman" w:hAnsi="Times New Roman" w:cs="Times New Roman"/>
          <w:sz w:val="28"/>
          <w:szCs w:val="28"/>
        </w:rPr>
        <w:t>File upload &amp; export features</w:t>
      </w:r>
    </w:p>
    <w:p w14:paraId="7F348893" w14:textId="77777777" w:rsidR="00A271F3" w:rsidRPr="00A271F3" w:rsidRDefault="00A271F3" w:rsidP="00A271F3">
      <w:pPr>
        <w:spacing w:line="480" w:lineRule="auto"/>
        <w:rPr>
          <w:rFonts w:ascii="Times New Roman" w:hAnsi="Times New Roman" w:cs="Times New Roman"/>
          <w:b/>
          <w:bCs/>
          <w:sz w:val="28"/>
          <w:szCs w:val="28"/>
        </w:rPr>
      </w:pPr>
      <w:r w:rsidRPr="00A271F3">
        <w:rPr>
          <w:rFonts w:ascii="Times New Roman" w:hAnsi="Times New Roman" w:cs="Times New Roman"/>
          <w:b/>
          <w:bCs/>
          <w:sz w:val="28"/>
          <w:szCs w:val="28"/>
        </w:rPr>
        <w:t>Week 5 — Reporting &amp; Infrastructure</w:t>
      </w:r>
    </w:p>
    <w:p w14:paraId="1D687C7F" w14:textId="77777777" w:rsidR="00A271F3" w:rsidRPr="00A271F3" w:rsidRDefault="00A271F3" w:rsidP="00A271F3">
      <w:pPr>
        <w:numPr>
          <w:ilvl w:val="0"/>
          <w:numId w:val="8"/>
        </w:numPr>
        <w:spacing w:line="480" w:lineRule="auto"/>
        <w:rPr>
          <w:rFonts w:ascii="Times New Roman" w:hAnsi="Times New Roman" w:cs="Times New Roman"/>
          <w:sz w:val="28"/>
          <w:szCs w:val="28"/>
        </w:rPr>
      </w:pPr>
      <w:r w:rsidRPr="00A271F3">
        <w:rPr>
          <w:rFonts w:ascii="Times New Roman" w:hAnsi="Times New Roman" w:cs="Times New Roman"/>
          <w:sz w:val="28"/>
          <w:szCs w:val="28"/>
        </w:rPr>
        <w:t>Occupancy graphs</w:t>
      </w:r>
    </w:p>
    <w:p w14:paraId="4C7CC8D0" w14:textId="77777777" w:rsidR="00A271F3" w:rsidRPr="00A271F3" w:rsidRDefault="00A271F3" w:rsidP="00A271F3">
      <w:pPr>
        <w:numPr>
          <w:ilvl w:val="0"/>
          <w:numId w:val="8"/>
        </w:numPr>
        <w:spacing w:line="480" w:lineRule="auto"/>
        <w:rPr>
          <w:rFonts w:ascii="Times New Roman" w:hAnsi="Times New Roman" w:cs="Times New Roman"/>
          <w:sz w:val="28"/>
          <w:szCs w:val="28"/>
        </w:rPr>
      </w:pPr>
      <w:r w:rsidRPr="00A271F3">
        <w:rPr>
          <w:rFonts w:ascii="Times New Roman" w:hAnsi="Times New Roman" w:cs="Times New Roman"/>
          <w:sz w:val="28"/>
          <w:szCs w:val="28"/>
        </w:rPr>
        <w:t>Financial reports</w:t>
      </w:r>
    </w:p>
    <w:p w14:paraId="6A30A1A3" w14:textId="77777777" w:rsidR="00A271F3" w:rsidRPr="00A271F3" w:rsidRDefault="00A271F3" w:rsidP="00A271F3">
      <w:pPr>
        <w:numPr>
          <w:ilvl w:val="0"/>
          <w:numId w:val="8"/>
        </w:numPr>
        <w:spacing w:line="480" w:lineRule="auto"/>
        <w:rPr>
          <w:rFonts w:ascii="Times New Roman" w:hAnsi="Times New Roman" w:cs="Times New Roman"/>
          <w:sz w:val="28"/>
          <w:szCs w:val="28"/>
        </w:rPr>
      </w:pPr>
      <w:r w:rsidRPr="00A271F3">
        <w:rPr>
          <w:rFonts w:ascii="Times New Roman" w:hAnsi="Times New Roman" w:cs="Times New Roman"/>
          <w:sz w:val="28"/>
          <w:szCs w:val="28"/>
        </w:rPr>
        <w:t>Cloud deployment setup</w:t>
      </w:r>
    </w:p>
    <w:p w14:paraId="66B5CE64" w14:textId="77777777" w:rsidR="00A271F3" w:rsidRPr="00A271F3" w:rsidRDefault="00A271F3" w:rsidP="00A271F3">
      <w:pPr>
        <w:numPr>
          <w:ilvl w:val="0"/>
          <w:numId w:val="8"/>
        </w:numPr>
        <w:spacing w:line="480" w:lineRule="auto"/>
        <w:rPr>
          <w:rFonts w:ascii="Times New Roman" w:hAnsi="Times New Roman" w:cs="Times New Roman"/>
          <w:sz w:val="28"/>
          <w:szCs w:val="28"/>
        </w:rPr>
      </w:pPr>
      <w:r w:rsidRPr="00A271F3">
        <w:rPr>
          <w:rFonts w:ascii="Times New Roman" w:hAnsi="Times New Roman" w:cs="Times New Roman"/>
          <w:sz w:val="28"/>
          <w:szCs w:val="28"/>
        </w:rPr>
        <w:t>API integration testing</w:t>
      </w:r>
    </w:p>
    <w:p w14:paraId="67BBCCE9" w14:textId="77777777" w:rsidR="00A271F3" w:rsidRPr="00A271F3" w:rsidRDefault="00A271F3" w:rsidP="00A271F3">
      <w:pPr>
        <w:spacing w:line="480" w:lineRule="auto"/>
        <w:rPr>
          <w:rFonts w:ascii="Times New Roman" w:hAnsi="Times New Roman" w:cs="Times New Roman"/>
          <w:b/>
          <w:bCs/>
          <w:sz w:val="28"/>
          <w:szCs w:val="28"/>
        </w:rPr>
      </w:pPr>
      <w:r w:rsidRPr="00A271F3">
        <w:rPr>
          <w:rFonts w:ascii="Times New Roman" w:hAnsi="Times New Roman" w:cs="Times New Roman"/>
          <w:b/>
          <w:bCs/>
          <w:sz w:val="28"/>
          <w:szCs w:val="28"/>
        </w:rPr>
        <w:t>Week 6 — QA, Finalization &amp; Delivery</w:t>
      </w:r>
    </w:p>
    <w:p w14:paraId="2AB0E6C7" w14:textId="77777777" w:rsidR="00A271F3" w:rsidRPr="00A271F3" w:rsidRDefault="00A271F3" w:rsidP="00A271F3">
      <w:pPr>
        <w:numPr>
          <w:ilvl w:val="0"/>
          <w:numId w:val="9"/>
        </w:numPr>
        <w:spacing w:line="480" w:lineRule="auto"/>
        <w:rPr>
          <w:rFonts w:ascii="Times New Roman" w:hAnsi="Times New Roman" w:cs="Times New Roman"/>
          <w:sz w:val="28"/>
          <w:szCs w:val="28"/>
        </w:rPr>
      </w:pPr>
      <w:r w:rsidRPr="00A271F3">
        <w:rPr>
          <w:rFonts w:ascii="Times New Roman" w:hAnsi="Times New Roman" w:cs="Times New Roman"/>
          <w:sz w:val="28"/>
          <w:szCs w:val="28"/>
        </w:rPr>
        <w:t>Functional testing</w:t>
      </w:r>
    </w:p>
    <w:p w14:paraId="5F923BDB" w14:textId="77777777" w:rsidR="00A271F3" w:rsidRPr="00A271F3" w:rsidRDefault="00A271F3" w:rsidP="00A271F3">
      <w:pPr>
        <w:numPr>
          <w:ilvl w:val="0"/>
          <w:numId w:val="9"/>
        </w:numPr>
        <w:spacing w:line="480" w:lineRule="auto"/>
        <w:rPr>
          <w:rFonts w:ascii="Times New Roman" w:hAnsi="Times New Roman" w:cs="Times New Roman"/>
          <w:sz w:val="28"/>
          <w:szCs w:val="28"/>
        </w:rPr>
      </w:pPr>
      <w:r w:rsidRPr="00A271F3">
        <w:rPr>
          <w:rFonts w:ascii="Times New Roman" w:hAnsi="Times New Roman" w:cs="Times New Roman"/>
          <w:sz w:val="28"/>
          <w:szCs w:val="28"/>
        </w:rPr>
        <w:t>Performance testing</w:t>
      </w:r>
    </w:p>
    <w:p w14:paraId="080F190D" w14:textId="77777777" w:rsidR="00A271F3" w:rsidRPr="00A271F3" w:rsidRDefault="00A271F3" w:rsidP="00A271F3">
      <w:pPr>
        <w:numPr>
          <w:ilvl w:val="0"/>
          <w:numId w:val="9"/>
        </w:numPr>
        <w:spacing w:line="480" w:lineRule="auto"/>
        <w:rPr>
          <w:rFonts w:ascii="Times New Roman" w:hAnsi="Times New Roman" w:cs="Times New Roman"/>
          <w:sz w:val="28"/>
          <w:szCs w:val="28"/>
        </w:rPr>
      </w:pPr>
      <w:r w:rsidRPr="00A271F3">
        <w:rPr>
          <w:rFonts w:ascii="Times New Roman" w:hAnsi="Times New Roman" w:cs="Times New Roman"/>
          <w:sz w:val="28"/>
          <w:szCs w:val="28"/>
        </w:rPr>
        <w:t>Security testing</w:t>
      </w:r>
    </w:p>
    <w:p w14:paraId="4640CF0E" w14:textId="77777777" w:rsidR="00A271F3" w:rsidRPr="00A271F3" w:rsidRDefault="00A271F3" w:rsidP="00A271F3">
      <w:pPr>
        <w:numPr>
          <w:ilvl w:val="0"/>
          <w:numId w:val="9"/>
        </w:numPr>
        <w:spacing w:line="480" w:lineRule="auto"/>
        <w:rPr>
          <w:rFonts w:ascii="Times New Roman" w:hAnsi="Times New Roman" w:cs="Times New Roman"/>
          <w:sz w:val="28"/>
          <w:szCs w:val="28"/>
        </w:rPr>
      </w:pPr>
      <w:r w:rsidRPr="00A271F3">
        <w:rPr>
          <w:rFonts w:ascii="Times New Roman" w:hAnsi="Times New Roman" w:cs="Times New Roman"/>
          <w:sz w:val="28"/>
          <w:szCs w:val="28"/>
        </w:rPr>
        <w:t>Final documentation</w:t>
      </w:r>
    </w:p>
    <w:p w14:paraId="3F5422EE" w14:textId="77777777" w:rsidR="00A271F3" w:rsidRPr="00A271F3" w:rsidRDefault="00A271F3" w:rsidP="00A271F3">
      <w:pPr>
        <w:numPr>
          <w:ilvl w:val="0"/>
          <w:numId w:val="9"/>
        </w:numPr>
        <w:spacing w:line="480" w:lineRule="auto"/>
        <w:rPr>
          <w:rFonts w:ascii="Times New Roman" w:hAnsi="Times New Roman" w:cs="Times New Roman"/>
          <w:sz w:val="28"/>
          <w:szCs w:val="28"/>
        </w:rPr>
      </w:pPr>
      <w:r w:rsidRPr="00A271F3">
        <w:rPr>
          <w:rFonts w:ascii="Times New Roman" w:hAnsi="Times New Roman" w:cs="Times New Roman"/>
          <w:sz w:val="28"/>
          <w:szCs w:val="28"/>
        </w:rPr>
        <w:t>Deployment &amp; handoff</w:t>
      </w:r>
    </w:p>
    <w:p w14:paraId="577E0363" w14:textId="40C0F893" w:rsidR="00A271F3" w:rsidRDefault="00192759" w:rsidP="00A271F3">
      <w:pPr>
        <w:spacing w:line="480" w:lineRule="auto"/>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460CEBAE" wp14:editId="47F7B1D5">
            <wp:extent cx="5486400" cy="3200400"/>
            <wp:effectExtent l="0" t="0" r="0" b="0"/>
            <wp:docPr id="1398014714"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79BF5C49" w14:textId="77777777" w:rsidR="00E01442" w:rsidRDefault="00E01442" w:rsidP="00E01442">
      <w:pPr>
        <w:rPr>
          <w:rFonts w:ascii="Times New Roman" w:hAnsi="Times New Roman" w:cs="Times New Roman"/>
          <w:sz w:val="28"/>
          <w:szCs w:val="28"/>
        </w:rPr>
      </w:pPr>
    </w:p>
    <w:p w14:paraId="00C8CC6D" w14:textId="0FD7196E" w:rsidR="00E01442" w:rsidRDefault="00E01442" w:rsidP="00E01442">
      <w:pPr>
        <w:rPr>
          <w:rFonts w:ascii="Times New Roman" w:hAnsi="Times New Roman" w:cs="Times New Roman"/>
          <w:sz w:val="28"/>
          <w:szCs w:val="28"/>
        </w:rPr>
      </w:pPr>
      <w:r w:rsidRPr="00E01442">
        <w:rPr>
          <w:rFonts w:ascii="Times New Roman" w:hAnsi="Times New Roman" w:cs="Times New Roman"/>
          <w:noProof/>
          <w:sz w:val="28"/>
          <w:szCs w:val="28"/>
        </w:rPr>
        <w:drawing>
          <wp:inline distT="0" distB="0" distL="0" distR="0" wp14:anchorId="49F7530C" wp14:editId="078D8774">
            <wp:extent cx="5943600" cy="1741170"/>
            <wp:effectExtent l="0" t="0" r="0" b="0"/>
            <wp:docPr id="1854621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621854" name=""/>
                    <pic:cNvPicPr/>
                  </pic:nvPicPr>
                  <pic:blipFill>
                    <a:blip r:embed="rId8"/>
                    <a:stretch>
                      <a:fillRect/>
                    </a:stretch>
                  </pic:blipFill>
                  <pic:spPr>
                    <a:xfrm>
                      <a:off x="0" y="0"/>
                      <a:ext cx="5943600" cy="1741170"/>
                    </a:xfrm>
                    <a:prstGeom prst="rect">
                      <a:avLst/>
                    </a:prstGeom>
                  </pic:spPr>
                </pic:pic>
              </a:graphicData>
            </a:graphic>
          </wp:inline>
        </w:drawing>
      </w:r>
    </w:p>
    <w:p w14:paraId="5A9219FE" w14:textId="77777777" w:rsidR="00AD5EDA" w:rsidRDefault="00AD5EDA" w:rsidP="00AD5EDA">
      <w:pPr>
        <w:rPr>
          <w:rFonts w:ascii="Times New Roman" w:hAnsi="Times New Roman" w:cs="Times New Roman"/>
          <w:sz w:val="28"/>
          <w:szCs w:val="28"/>
        </w:rPr>
      </w:pPr>
    </w:p>
    <w:p w14:paraId="63F9BF37" w14:textId="5ADCA597" w:rsidR="00AD5EDA" w:rsidRDefault="00AD5EDA" w:rsidP="00AD5EDA">
      <w:pPr>
        <w:jc w:val="center"/>
        <w:rPr>
          <w:rFonts w:ascii="Times New Roman" w:hAnsi="Times New Roman" w:cs="Times New Roman"/>
          <w:sz w:val="28"/>
          <w:szCs w:val="28"/>
        </w:rPr>
      </w:pPr>
      <w:r>
        <w:rPr>
          <w:rFonts w:ascii="Times New Roman" w:hAnsi="Times New Roman" w:cs="Times New Roman"/>
          <w:sz w:val="28"/>
          <w:szCs w:val="28"/>
        </w:rPr>
        <w:t>Smart Parking App</w:t>
      </w:r>
    </w:p>
    <w:p w14:paraId="1731CF6E" w14:textId="32F3267D" w:rsidR="00AD5EDA" w:rsidRDefault="00AD5EDA" w:rsidP="00AD5EDA">
      <w:pPr>
        <w:pStyle w:val="ListParagraph"/>
        <w:numPr>
          <w:ilvl w:val="1"/>
          <w:numId w:val="8"/>
        </w:numPr>
        <w:rPr>
          <w:rFonts w:ascii="Times New Roman" w:hAnsi="Times New Roman" w:cs="Times New Roman"/>
          <w:sz w:val="28"/>
          <w:szCs w:val="28"/>
        </w:rPr>
      </w:pPr>
      <w:r>
        <w:rPr>
          <w:rFonts w:ascii="Times New Roman" w:hAnsi="Times New Roman" w:cs="Times New Roman"/>
          <w:sz w:val="28"/>
          <w:szCs w:val="28"/>
        </w:rPr>
        <w:t>Risk By Category</w:t>
      </w:r>
    </w:p>
    <w:tbl>
      <w:tblPr>
        <w:tblStyle w:val="TableGrid"/>
        <w:tblW w:w="0" w:type="auto"/>
        <w:tblInd w:w="1080" w:type="dxa"/>
        <w:tblLook w:val="04A0" w:firstRow="1" w:lastRow="0" w:firstColumn="1" w:lastColumn="0" w:noHBand="0" w:noVBand="1"/>
      </w:tblPr>
      <w:tblGrid>
        <w:gridCol w:w="4137"/>
        <w:gridCol w:w="4133"/>
      </w:tblGrid>
      <w:tr w:rsidR="00AD5EDA" w14:paraId="1D96E261" w14:textId="77777777" w:rsidTr="00AD5EDA">
        <w:tc>
          <w:tcPr>
            <w:tcW w:w="4137" w:type="dxa"/>
          </w:tcPr>
          <w:p w14:paraId="7E8F9DFF" w14:textId="73E91BE4" w:rsidR="00AD5EDA" w:rsidRDefault="00AD5EDA" w:rsidP="00AD5EDA">
            <w:pPr>
              <w:rPr>
                <w:rFonts w:ascii="Times New Roman" w:hAnsi="Times New Roman" w:cs="Times New Roman"/>
                <w:sz w:val="28"/>
                <w:szCs w:val="28"/>
              </w:rPr>
            </w:pPr>
            <w:r>
              <w:rPr>
                <w:rFonts w:ascii="Times New Roman" w:hAnsi="Times New Roman" w:cs="Times New Roman"/>
                <w:sz w:val="28"/>
                <w:szCs w:val="28"/>
              </w:rPr>
              <w:t>Category</w:t>
            </w:r>
          </w:p>
        </w:tc>
        <w:tc>
          <w:tcPr>
            <w:tcW w:w="4133" w:type="dxa"/>
          </w:tcPr>
          <w:p w14:paraId="66AD3353" w14:textId="0A0F095E" w:rsidR="00AD5EDA" w:rsidRDefault="00AD5EDA" w:rsidP="00AD5EDA">
            <w:pPr>
              <w:rPr>
                <w:rFonts w:ascii="Times New Roman" w:hAnsi="Times New Roman" w:cs="Times New Roman"/>
                <w:sz w:val="28"/>
                <w:szCs w:val="28"/>
              </w:rPr>
            </w:pPr>
            <w:r>
              <w:rPr>
                <w:rFonts w:ascii="Times New Roman" w:hAnsi="Times New Roman" w:cs="Times New Roman"/>
                <w:sz w:val="28"/>
                <w:szCs w:val="28"/>
              </w:rPr>
              <w:t>Potential Risks</w:t>
            </w:r>
          </w:p>
        </w:tc>
      </w:tr>
      <w:tr w:rsidR="00AD5EDA" w14:paraId="57B9D142" w14:textId="77777777" w:rsidTr="00AD5EDA">
        <w:tc>
          <w:tcPr>
            <w:tcW w:w="4137" w:type="dxa"/>
          </w:tcPr>
          <w:p w14:paraId="505ACF56" w14:textId="3EB0332E" w:rsidR="00AD5EDA" w:rsidRDefault="00AD5EDA" w:rsidP="00AD5EDA">
            <w:pPr>
              <w:rPr>
                <w:rFonts w:ascii="Times New Roman" w:hAnsi="Times New Roman" w:cs="Times New Roman"/>
                <w:sz w:val="28"/>
                <w:szCs w:val="28"/>
              </w:rPr>
            </w:pPr>
            <w:r>
              <w:rPr>
                <w:rFonts w:ascii="Times New Roman" w:hAnsi="Times New Roman" w:cs="Times New Roman"/>
                <w:sz w:val="28"/>
                <w:szCs w:val="28"/>
              </w:rPr>
              <w:t>Technical</w:t>
            </w:r>
          </w:p>
        </w:tc>
        <w:tc>
          <w:tcPr>
            <w:tcW w:w="4133" w:type="dxa"/>
          </w:tcPr>
          <w:p w14:paraId="77995D9E" w14:textId="77777777" w:rsidR="00AD5EDA" w:rsidRDefault="00AD5EDA" w:rsidP="00AD5EDA">
            <w:pPr>
              <w:rPr>
                <w:rFonts w:ascii="Times New Roman" w:hAnsi="Times New Roman" w:cs="Times New Roman"/>
                <w:sz w:val="28"/>
                <w:szCs w:val="28"/>
              </w:rPr>
            </w:pPr>
            <w:r w:rsidRPr="00AD5EDA">
              <w:rPr>
                <w:rFonts w:ascii="Times New Roman" w:hAnsi="Times New Roman" w:cs="Times New Roman"/>
                <w:sz w:val="28"/>
                <w:szCs w:val="28"/>
              </w:rPr>
              <w:t>• Integration failure between mobile app and cloud database</w:t>
            </w:r>
          </w:p>
          <w:p w14:paraId="6E4E9712" w14:textId="77777777" w:rsidR="00AD5EDA" w:rsidRDefault="00AD5EDA" w:rsidP="00AD5EDA">
            <w:pPr>
              <w:rPr>
                <w:rFonts w:ascii="Times New Roman" w:hAnsi="Times New Roman" w:cs="Times New Roman"/>
                <w:sz w:val="28"/>
                <w:szCs w:val="28"/>
              </w:rPr>
            </w:pPr>
            <w:r w:rsidRPr="00AD5EDA">
              <w:rPr>
                <w:rFonts w:ascii="Times New Roman" w:hAnsi="Times New Roman" w:cs="Times New Roman"/>
                <w:sz w:val="28"/>
                <w:szCs w:val="28"/>
              </w:rPr>
              <w:t xml:space="preserve"> • API latency or downtime affecting real</w:t>
            </w:r>
            <w:r w:rsidRPr="00AD5EDA">
              <w:rPr>
                <w:rFonts w:ascii="Times New Roman" w:hAnsi="Times New Roman" w:cs="Times New Roman"/>
                <w:sz w:val="28"/>
                <w:szCs w:val="28"/>
              </w:rPr>
              <w:noBreakHyphen/>
              <w:t xml:space="preserve">time parking updates </w:t>
            </w:r>
          </w:p>
          <w:p w14:paraId="0BFD406E" w14:textId="77777777" w:rsidR="00AD5EDA" w:rsidRDefault="00AD5EDA" w:rsidP="00AD5EDA">
            <w:pPr>
              <w:rPr>
                <w:rFonts w:ascii="Times New Roman" w:hAnsi="Times New Roman" w:cs="Times New Roman"/>
                <w:sz w:val="28"/>
                <w:szCs w:val="28"/>
              </w:rPr>
            </w:pPr>
            <w:r w:rsidRPr="00AD5EDA">
              <w:rPr>
                <w:rFonts w:ascii="Times New Roman" w:hAnsi="Times New Roman" w:cs="Times New Roman"/>
                <w:sz w:val="28"/>
                <w:szCs w:val="28"/>
              </w:rPr>
              <w:lastRenderedPageBreak/>
              <w:t>• Data security vulnerabilities (user credentials, payment info)</w:t>
            </w:r>
          </w:p>
          <w:p w14:paraId="46D0EA50" w14:textId="58067D2E" w:rsidR="00AD5EDA" w:rsidRDefault="00AD5EDA" w:rsidP="00AD5EDA">
            <w:pPr>
              <w:rPr>
                <w:rFonts w:ascii="Times New Roman" w:hAnsi="Times New Roman" w:cs="Times New Roman"/>
                <w:sz w:val="28"/>
                <w:szCs w:val="28"/>
              </w:rPr>
            </w:pPr>
            <w:r w:rsidRPr="00AD5EDA">
              <w:rPr>
                <w:rFonts w:ascii="Times New Roman" w:hAnsi="Times New Roman" w:cs="Times New Roman"/>
                <w:sz w:val="28"/>
                <w:szCs w:val="28"/>
              </w:rPr>
              <w:t xml:space="preserve"> • Inaccurate sensor data or IoT device malfunction</w:t>
            </w:r>
          </w:p>
        </w:tc>
      </w:tr>
      <w:tr w:rsidR="00AD5EDA" w14:paraId="5493AB81" w14:textId="77777777" w:rsidTr="00AD5EDA">
        <w:tc>
          <w:tcPr>
            <w:tcW w:w="4137" w:type="dxa"/>
          </w:tcPr>
          <w:p w14:paraId="32080D5C" w14:textId="00B6457B" w:rsidR="00AD5EDA" w:rsidRDefault="00AD5EDA" w:rsidP="00AD5EDA">
            <w:pPr>
              <w:rPr>
                <w:rFonts w:ascii="Times New Roman" w:hAnsi="Times New Roman" w:cs="Times New Roman"/>
                <w:sz w:val="28"/>
                <w:szCs w:val="28"/>
              </w:rPr>
            </w:pPr>
            <w:r>
              <w:rPr>
                <w:rFonts w:ascii="Times New Roman" w:hAnsi="Times New Roman" w:cs="Times New Roman"/>
                <w:sz w:val="28"/>
                <w:szCs w:val="28"/>
              </w:rPr>
              <w:lastRenderedPageBreak/>
              <w:t>Schedule</w:t>
            </w:r>
          </w:p>
        </w:tc>
        <w:tc>
          <w:tcPr>
            <w:tcW w:w="4133" w:type="dxa"/>
          </w:tcPr>
          <w:p w14:paraId="3B87639F" w14:textId="77777777" w:rsidR="00AD5EDA" w:rsidRDefault="00AD5EDA" w:rsidP="00AD5EDA">
            <w:pPr>
              <w:rPr>
                <w:rFonts w:ascii="Times New Roman" w:hAnsi="Times New Roman" w:cs="Times New Roman"/>
                <w:sz w:val="28"/>
                <w:szCs w:val="28"/>
              </w:rPr>
            </w:pPr>
            <w:r w:rsidRPr="00AD5EDA">
              <w:rPr>
                <w:rFonts w:ascii="Times New Roman" w:hAnsi="Times New Roman" w:cs="Times New Roman"/>
                <w:sz w:val="28"/>
                <w:szCs w:val="28"/>
              </w:rPr>
              <w:t>• Delays in requirements gathering or stakeholder approval</w:t>
            </w:r>
          </w:p>
          <w:p w14:paraId="76ED4099" w14:textId="77777777" w:rsidR="00AD5EDA" w:rsidRDefault="00AD5EDA" w:rsidP="00AD5EDA">
            <w:pPr>
              <w:rPr>
                <w:rFonts w:ascii="Times New Roman" w:hAnsi="Times New Roman" w:cs="Times New Roman"/>
                <w:sz w:val="28"/>
                <w:szCs w:val="28"/>
              </w:rPr>
            </w:pPr>
            <w:r w:rsidRPr="00AD5EDA">
              <w:rPr>
                <w:rFonts w:ascii="Times New Roman" w:hAnsi="Times New Roman" w:cs="Times New Roman"/>
                <w:sz w:val="28"/>
                <w:szCs w:val="28"/>
              </w:rPr>
              <w:t xml:space="preserve"> • Dependencies on third</w:t>
            </w:r>
            <w:r w:rsidRPr="00AD5EDA">
              <w:rPr>
                <w:rFonts w:ascii="Times New Roman" w:hAnsi="Times New Roman" w:cs="Times New Roman"/>
                <w:sz w:val="28"/>
                <w:szCs w:val="28"/>
              </w:rPr>
              <w:noBreakHyphen/>
              <w:t>party APIs slowing development</w:t>
            </w:r>
          </w:p>
          <w:p w14:paraId="13B6D7BD" w14:textId="77777777" w:rsidR="00AD5EDA" w:rsidRDefault="00AD5EDA" w:rsidP="00AD5EDA">
            <w:pPr>
              <w:rPr>
                <w:rFonts w:ascii="Times New Roman" w:hAnsi="Times New Roman" w:cs="Times New Roman"/>
                <w:sz w:val="28"/>
                <w:szCs w:val="28"/>
              </w:rPr>
            </w:pPr>
            <w:r w:rsidRPr="00AD5EDA">
              <w:rPr>
                <w:rFonts w:ascii="Times New Roman" w:hAnsi="Times New Roman" w:cs="Times New Roman"/>
                <w:sz w:val="28"/>
                <w:szCs w:val="28"/>
              </w:rPr>
              <w:t xml:space="preserve"> • Testing phase overruns due to bug volume</w:t>
            </w:r>
          </w:p>
          <w:p w14:paraId="79F55A3C" w14:textId="06D425B2" w:rsidR="00AD5EDA" w:rsidRPr="00AD5EDA" w:rsidRDefault="00AD5EDA" w:rsidP="00AD5EDA">
            <w:pPr>
              <w:rPr>
                <w:rFonts w:ascii="Times New Roman" w:hAnsi="Times New Roman" w:cs="Times New Roman"/>
                <w:sz w:val="28"/>
                <w:szCs w:val="28"/>
              </w:rPr>
            </w:pPr>
            <w:r w:rsidRPr="00AD5EDA">
              <w:rPr>
                <w:rFonts w:ascii="Times New Roman" w:hAnsi="Times New Roman" w:cs="Times New Roman"/>
                <w:sz w:val="28"/>
                <w:szCs w:val="28"/>
              </w:rPr>
              <w:t xml:space="preserve"> • Late delivery of UI/UX assets or wireframes</w:t>
            </w:r>
          </w:p>
        </w:tc>
      </w:tr>
      <w:tr w:rsidR="00AD5EDA" w14:paraId="0CD1031A" w14:textId="77777777" w:rsidTr="00AD5EDA">
        <w:tc>
          <w:tcPr>
            <w:tcW w:w="4137" w:type="dxa"/>
          </w:tcPr>
          <w:p w14:paraId="3F0B0326" w14:textId="58A95A1C" w:rsidR="00AD5EDA" w:rsidRDefault="00AD5EDA" w:rsidP="00AD5EDA">
            <w:pPr>
              <w:rPr>
                <w:rFonts w:ascii="Times New Roman" w:hAnsi="Times New Roman" w:cs="Times New Roman"/>
                <w:sz w:val="28"/>
                <w:szCs w:val="28"/>
              </w:rPr>
            </w:pPr>
            <w:r>
              <w:rPr>
                <w:rFonts w:ascii="Times New Roman" w:hAnsi="Times New Roman" w:cs="Times New Roman"/>
                <w:sz w:val="28"/>
                <w:szCs w:val="28"/>
              </w:rPr>
              <w:t>Financial</w:t>
            </w:r>
          </w:p>
        </w:tc>
        <w:tc>
          <w:tcPr>
            <w:tcW w:w="4133" w:type="dxa"/>
          </w:tcPr>
          <w:p w14:paraId="07F1F2F3" w14:textId="77777777" w:rsidR="00AD5EDA" w:rsidRDefault="00AD5EDA" w:rsidP="00AD5EDA">
            <w:pPr>
              <w:rPr>
                <w:rFonts w:ascii="Times New Roman" w:hAnsi="Times New Roman" w:cs="Times New Roman"/>
                <w:sz w:val="28"/>
                <w:szCs w:val="28"/>
              </w:rPr>
            </w:pPr>
            <w:r w:rsidRPr="00AD5EDA">
              <w:rPr>
                <w:rFonts w:ascii="Times New Roman" w:hAnsi="Times New Roman" w:cs="Times New Roman"/>
                <w:sz w:val="28"/>
                <w:szCs w:val="28"/>
              </w:rPr>
              <w:t>• Budget overrun from unexpected hardware costs</w:t>
            </w:r>
          </w:p>
          <w:p w14:paraId="30CDCA57" w14:textId="77777777" w:rsidR="00AD5EDA" w:rsidRDefault="00AD5EDA" w:rsidP="00AD5EDA">
            <w:pPr>
              <w:rPr>
                <w:rFonts w:ascii="Times New Roman" w:hAnsi="Times New Roman" w:cs="Times New Roman"/>
                <w:sz w:val="28"/>
                <w:szCs w:val="28"/>
              </w:rPr>
            </w:pPr>
            <w:r w:rsidRPr="00AD5EDA">
              <w:rPr>
                <w:rFonts w:ascii="Times New Roman" w:hAnsi="Times New Roman" w:cs="Times New Roman"/>
                <w:sz w:val="28"/>
                <w:szCs w:val="28"/>
              </w:rPr>
              <w:t xml:space="preserve"> • Licensing fees for mapping or payment services</w:t>
            </w:r>
          </w:p>
          <w:p w14:paraId="3CC567F0" w14:textId="77777777" w:rsidR="00AD5EDA" w:rsidRDefault="00AD5EDA" w:rsidP="00AD5EDA">
            <w:pPr>
              <w:rPr>
                <w:rFonts w:ascii="Times New Roman" w:hAnsi="Times New Roman" w:cs="Times New Roman"/>
                <w:sz w:val="28"/>
                <w:szCs w:val="28"/>
              </w:rPr>
            </w:pPr>
            <w:r w:rsidRPr="00AD5EDA">
              <w:rPr>
                <w:rFonts w:ascii="Times New Roman" w:hAnsi="Times New Roman" w:cs="Times New Roman"/>
                <w:sz w:val="28"/>
                <w:szCs w:val="28"/>
              </w:rPr>
              <w:t xml:space="preserve"> • Insufficient funding for maintenance post</w:t>
            </w:r>
            <w:r w:rsidRPr="00AD5EDA">
              <w:rPr>
                <w:rFonts w:ascii="Times New Roman" w:hAnsi="Times New Roman" w:cs="Times New Roman"/>
                <w:sz w:val="28"/>
                <w:szCs w:val="28"/>
              </w:rPr>
              <w:noBreakHyphen/>
              <w:t>launch</w:t>
            </w:r>
          </w:p>
          <w:p w14:paraId="24849190" w14:textId="61D829B8" w:rsidR="00AD5EDA" w:rsidRPr="00AD5EDA" w:rsidRDefault="00AD5EDA" w:rsidP="00AD5EDA">
            <w:pPr>
              <w:rPr>
                <w:rFonts w:ascii="Times New Roman" w:hAnsi="Times New Roman" w:cs="Times New Roman"/>
                <w:sz w:val="28"/>
                <w:szCs w:val="28"/>
              </w:rPr>
            </w:pPr>
            <w:r w:rsidRPr="00AD5EDA">
              <w:rPr>
                <w:rFonts w:ascii="Times New Roman" w:hAnsi="Times New Roman" w:cs="Times New Roman"/>
                <w:sz w:val="28"/>
                <w:szCs w:val="28"/>
              </w:rPr>
              <w:t xml:space="preserve"> • Cost of cloud hosting exceeding estimates</w:t>
            </w:r>
          </w:p>
        </w:tc>
      </w:tr>
      <w:tr w:rsidR="00AD5EDA" w14:paraId="57278B02" w14:textId="77777777" w:rsidTr="00AD5EDA">
        <w:tc>
          <w:tcPr>
            <w:tcW w:w="4137" w:type="dxa"/>
          </w:tcPr>
          <w:p w14:paraId="089E9865" w14:textId="60166E8C" w:rsidR="00AD5EDA" w:rsidRDefault="007D13B7" w:rsidP="00AD5EDA">
            <w:pPr>
              <w:rPr>
                <w:rFonts w:ascii="Times New Roman" w:hAnsi="Times New Roman" w:cs="Times New Roman"/>
                <w:sz w:val="28"/>
                <w:szCs w:val="28"/>
              </w:rPr>
            </w:pPr>
            <w:r>
              <w:rPr>
                <w:rFonts w:ascii="Times New Roman" w:hAnsi="Times New Roman" w:cs="Times New Roman"/>
                <w:sz w:val="28"/>
                <w:szCs w:val="28"/>
              </w:rPr>
              <w:t>People</w:t>
            </w:r>
          </w:p>
        </w:tc>
        <w:tc>
          <w:tcPr>
            <w:tcW w:w="4133" w:type="dxa"/>
          </w:tcPr>
          <w:p w14:paraId="77138AF3" w14:textId="77777777" w:rsidR="007D13B7" w:rsidRDefault="007D13B7" w:rsidP="00AD5EDA">
            <w:pPr>
              <w:rPr>
                <w:rFonts w:ascii="Times New Roman" w:hAnsi="Times New Roman" w:cs="Times New Roman"/>
                <w:sz w:val="28"/>
                <w:szCs w:val="28"/>
              </w:rPr>
            </w:pPr>
            <w:r w:rsidRPr="007D13B7">
              <w:rPr>
                <w:rFonts w:ascii="Times New Roman" w:hAnsi="Times New Roman" w:cs="Times New Roman"/>
                <w:sz w:val="28"/>
                <w:szCs w:val="28"/>
              </w:rPr>
              <w:t>• Team skill gaps in mobile or backend development</w:t>
            </w:r>
          </w:p>
          <w:p w14:paraId="30FCF3F8" w14:textId="77777777" w:rsidR="007D13B7" w:rsidRDefault="007D13B7" w:rsidP="00AD5EDA">
            <w:pPr>
              <w:rPr>
                <w:rFonts w:ascii="Times New Roman" w:hAnsi="Times New Roman" w:cs="Times New Roman"/>
                <w:sz w:val="28"/>
                <w:szCs w:val="28"/>
              </w:rPr>
            </w:pPr>
            <w:r w:rsidRPr="007D13B7">
              <w:rPr>
                <w:rFonts w:ascii="Times New Roman" w:hAnsi="Times New Roman" w:cs="Times New Roman"/>
                <w:sz w:val="28"/>
                <w:szCs w:val="28"/>
              </w:rPr>
              <w:t xml:space="preserve"> • Communication breakdown between developers and project manager</w:t>
            </w:r>
          </w:p>
          <w:p w14:paraId="6A3476FD" w14:textId="77777777" w:rsidR="007D13B7" w:rsidRDefault="007D13B7" w:rsidP="00AD5EDA">
            <w:pPr>
              <w:rPr>
                <w:rFonts w:ascii="Times New Roman" w:hAnsi="Times New Roman" w:cs="Times New Roman"/>
                <w:sz w:val="28"/>
                <w:szCs w:val="28"/>
              </w:rPr>
            </w:pPr>
            <w:r w:rsidRPr="007D13B7">
              <w:rPr>
                <w:rFonts w:ascii="Times New Roman" w:hAnsi="Times New Roman" w:cs="Times New Roman"/>
                <w:sz w:val="28"/>
                <w:szCs w:val="28"/>
              </w:rPr>
              <w:t xml:space="preserve"> • Stakeholder disengagement or unclear expectations</w:t>
            </w:r>
          </w:p>
          <w:p w14:paraId="474903E7" w14:textId="73284037" w:rsidR="00AD5EDA" w:rsidRPr="00AD5EDA" w:rsidRDefault="007D13B7" w:rsidP="00AD5EDA">
            <w:pPr>
              <w:rPr>
                <w:rFonts w:ascii="Times New Roman" w:hAnsi="Times New Roman" w:cs="Times New Roman"/>
                <w:sz w:val="28"/>
                <w:szCs w:val="28"/>
              </w:rPr>
            </w:pPr>
            <w:r w:rsidRPr="007D13B7">
              <w:rPr>
                <w:rFonts w:ascii="Times New Roman" w:hAnsi="Times New Roman" w:cs="Times New Roman"/>
                <w:sz w:val="28"/>
                <w:szCs w:val="28"/>
              </w:rPr>
              <w:t xml:space="preserve"> • High turnover or absenteeism during critical sprints</w:t>
            </w:r>
          </w:p>
        </w:tc>
      </w:tr>
    </w:tbl>
    <w:p w14:paraId="010F3DAC" w14:textId="77777777" w:rsidR="00AD5EDA" w:rsidRDefault="00AD5EDA" w:rsidP="00AD5EDA">
      <w:pPr>
        <w:rPr>
          <w:rFonts w:ascii="Times New Roman" w:hAnsi="Times New Roman" w:cs="Times New Roman"/>
          <w:sz w:val="28"/>
          <w:szCs w:val="28"/>
        </w:rPr>
      </w:pPr>
    </w:p>
    <w:p w14:paraId="2FE07D25" w14:textId="0090DC8D" w:rsidR="007D13B7" w:rsidRDefault="007D13B7" w:rsidP="007D13B7">
      <w:pPr>
        <w:pStyle w:val="ListParagraph"/>
        <w:numPr>
          <w:ilvl w:val="1"/>
          <w:numId w:val="8"/>
        </w:numPr>
        <w:rPr>
          <w:rFonts w:ascii="Times New Roman" w:hAnsi="Times New Roman" w:cs="Times New Roman"/>
          <w:sz w:val="28"/>
          <w:szCs w:val="28"/>
        </w:rPr>
      </w:pPr>
      <w:r>
        <w:rPr>
          <w:rFonts w:ascii="Times New Roman" w:hAnsi="Times New Roman" w:cs="Times New Roman"/>
          <w:sz w:val="28"/>
          <w:szCs w:val="28"/>
        </w:rPr>
        <w:t>Risk Register</w:t>
      </w:r>
    </w:p>
    <w:tbl>
      <w:tblPr>
        <w:tblStyle w:val="TableGrid"/>
        <w:tblW w:w="8455" w:type="dxa"/>
        <w:tblInd w:w="1080" w:type="dxa"/>
        <w:tblLook w:val="04A0" w:firstRow="1" w:lastRow="0" w:firstColumn="1" w:lastColumn="0" w:noHBand="0" w:noVBand="1"/>
      </w:tblPr>
      <w:tblGrid>
        <w:gridCol w:w="683"/>
        <w:gridCol w:w="1958"/>
        <w:gridCol w:w="1301"/>
        <w:gridCol w:w="1445"/>
        <w:gridCol w:w="1165"/>
        <w:gridCol w:w="1903"/>
      </w:tblGrid>
      <w:tr w:rsidR="007D13B7" w14:paraId="4B238B93" w14:textId="77777777" w:rsidTr="00AA43AC">
        <w:tc>
          <w:tcPr>
            <w:tcW w:w="673" w:type="dxa"/>
          </w:tcPr>
          <w:p w14:paraId="33D0D5B1" w14:textId="5634DD74" w:rsidR="007D13B7" w:rsidRDefault="007D13B7" w:rsidP="007D13B7">
            <w:pPr>
              <w:rPr>
                <w:rFonts w:ascii="Times New Roman" w:hAnsi="Times New Roman" w:cs="Times New Roman"/>
                <w:sz w:val="28"/>
                <w:szCs w:val="28"/>
              </w:rPr>
            </w:pPr>
            <w:r>
              <w:rPr>
                <w:rFonts w:ascii="Times New Roman" w:hAnsi="Times New Roman" w:cs="Times New Roman"/>
                <w:sz w:val="28"/>
                <w:szCs w:val="28"/>
              </w:rPr>
              <w:t>ID</w:t>
            </w:r>
          </w:p>
        </w:tc>
        <w:tc>
          <w:tcPr>
            <w:tcW w:w="1918" w:type="dxa"/>
          </w:tcPr>
          <w:p w14:paraId="6DA2A5B7" w14:textId="69D34757" w:rsidR="007D13B7" w:rsidRDefault="007D13B7" w:rsidP="007D13B7">
            <w:pPr>
              <w:rPr>
                <w:rFonts w:ascii="Times New Roman" w:hAnsi="Times New Roman" w:cs="Times New Roman"/>
                <w:sz w:val="28"/>
                <w:szCs w:val="28"/>
              </w:rPr>
            </w:pPr>
            <w:r>
              <w:rPr>
                <w:rFonts w:ascii="Times New Roman" w:hAnsi="Times New Roman" w:cs="Times New Roman"/>
                <w:sz w:val="28"/>
                <w:szCs w:val="28"/>
              </w:rPr>
              <w:t>Risk Description</w:t>
            </w:r>
          </w:p>
        </w:tc>
        <w:tc>
          <w:tcPr>
            <w:tcW w:w="1276" w:type="dxa"/>
          </w:tcPr>
          <w:p w14:paraId="13BC4316" w14:textId="5DFE1227" w:rsidR="007D13B7" w:rsidRDefault="007D13B7" w:rsidP="007D13B7">
            <w:pPr>
              <w:rPr>
                <w:rFonts w:ascii="Times New Roman" w:hAnsi="Times New Roman" w:cs="Times New Roman"/>
                <w:sz w:val="28"/>
                <w:szCs w:val="28"/>
              </w:rPr>
            </w:pPr>
            <w:r>
              <w:rPr>
                <w:rFonts w:ascii="Times New Roman" w:hAnsi="Times New Roman" w:cs="Times New Roman"/>
                <w:sz w:val="28"/>
                <w:szCs w:val="28"/>
              </w:rPr>
              <w:t>Category</w:t>
            </w:r>
          </w:p>
        </w:tc>
        <w:tc>
          <w:tcPr>
            <w:tcW w:w="1417" w:type="dxa"/>
          </w:tcPr>
          <w:p w14:paraId="38666228" w14:textId="4EBB781D" w:rsidR="007D13B7" w:rsidRDefault="007D13B7" w:rsidP="007D13B7">
            <w:pPr>
              <w:rPr>
                <w:rFonts w:ascii="Times New Roman" w:hAnsi="Times New Roman" w:cs="Times New Roman"/>
                <w:sz w:val="28"/>
                <w:szCs w:val="28"/>
              </w:rPr>
            </w:pPr>
            <w:r>
              <w:rPr>
                <w:rFonts w:ascii="Times New Roman" w:hAnsi="Times New Roman" w:cs="Times New Roman"/>
                <w:sz w:val="28"/>
                <w:szCs w:val="28"/>
              </w:rPr>
              <w:t>Likelihood</w:t>
            </w:r>
          </w:p>
        </w:tc>
        <w:tc>
          <w:tcPr>
            <w:tcW w:w="1143" w:type="dxa"/>
          </w:tcPr>
          <w:p w14:paraId="4AD07717" w14:textId="59836FCA" w:rsidR="007D13B7" w:rsidRDefault="007D13B7" w:rsidP="007D13B7">
            <w:pPr>
              <w:rPr>
                <w:rFonts w:ascii="Times New Roman" w:hAnsi="Times New Roman" w:cs="Times New Roman"/>
                <w:sz w:val="28"/>
                <w:szCs w:val="28"/>
              </w:rPr>
            </w:pPr>
            <w:r>
              <w:rPr>
                <w:rFonts w:ascii="Times New Roman" w:hAnsi="Times New Roman" w:cs="Times New Roman"/>
                <w:sz w:val="28"/>
                <w:szCs w:val="28"/>
              </w:rPr>
              <w:t>Impact</w:t>
            </w:r>
          </w:p>
        </w:tc>
        <w:tc>
          <w:tcPr>
            <w:tcW w:w="2028" w:type="dxa"/>
          </w:tcPr>
          <w:p w14:paraId="3A759009" w14:textId="5200C3F7" w:rsidR="007D13B7" w:rsidRDefault="007D13B7" w:rsidP="007D13B7">
            <w:pPr>
              <w:rPr>
                <w:rFonts w:ascii="Times New Roman" w:hAnsi="Times New Roman" w:cs="Times New Roman"/>
                <w:sz w:val="28"/>
                <w:szCs w:val="28"/>
              </w:rPr>
            </w:pPr>
            <w:r>
              <w:rPr>
                <w:rFonts w:ascii="Times New Roman" w:hAnsi="Times New Roman" w:cs="Times New Roman"/>
                <w:sz w:val="28"/>
                <w:szCs w:val="28"/>
              </w:rPr>
              <w:t>Mitigation Strategy</w:t>
            </w:r>
          </w:p>
        </w:tc>
      </w:tr>
      <w:tr w:rsidR="007D13B7" w14:paraId="253AE704" w14:textId="77777777" w:rsidTr="00AA43AC">
        <w:tc>
          <w:tcPr>
            <w:tcW w:w="673" w:type="dxa"/>
          </w:tcPr>
          <w:p w14:paraId="2DAE6C3B" w14:textId="3C7FF86A" w:rsidR="007D13B7" w:rsidRDefault="007D13B7" w:rsidP="007D13B7">
            <w:pPr>
              <w:rPr>
                <w:rFonts w:ascii="Times New Roman" w:hAnsi="Times New Roman" w:cs="Times New Roman"/>
                <w:sz w:val="28"/>
                <w:szCs w:val="28"/>
              </w:rPr>
            </w:pPr>
            <w:r>
              <w:rPr>
                <w:rFonts w:ascii="Times New Roman" w:hAnsi="Times New Roman" w:cs="Times New Roman"/>
                <w:sz w:val="28"/>
                <w:szCs w:val="28"/>
              </w:rPr>
              <w:t>R1</w:t>
            </w:r>
          </w:p>
        </w:tc>
        <w:tc>
          <w:tcPr>
            <w:tcW w:w="1918" w:type="dxa"/>
          </w:tcPr>
          <w:p w14:paraId="177AE782" w14:textId="096F8242" w:rsidR="007D13B7" w:rsidRDefault="00644F86" w:rsidP="007D13B7">
            <w:pPr>
              <w:rPr>
                <w:rFonts w:ascii="Times New Roman" w:hAnsi="Times New Roman" w:cs="Times New Roman"/>
                <w:sz w:val="28"/>
                <w:szCs w:val="28"/>
              </w:rPr>
            </w:pPr>
            <w:r w:rsidRPr="00644F86">
              <w:rPr>
                <w:rFonts w:ascii="Times New Roman" w:hAnsi="Times New Roman" w:cs="Times New Roman"/>
                <w:sz w:val="28"/>
                <w:szCs w:val="28"/>
              </w:rPr>
              <w:t>API integration failure</w:t>
            </w:r>
          </w:p>
        </w:tc>
        <w:tc>
          <w:tcPr>
            <w:tcW w:w="1276" w:type="dxa"/>
          </w:tcPr>
          <w:p w14:paraId="6110120F" w14:textId="483DC57C" w:rsidR="007D13B7" w:rsidRDefault="00FB5465" w:rsidP="007D13B7">
            <w:pPr>
              <w:rPr>
                <w:rFonts w:ascii="Times New Roman" w:hAnsi="Times New Roman" w:cs="Times New Roman"/>
                <w:sz w:val="28"/>
                <w:szCs w:val="28"/>
              </w:rPr>
            </w:pPr>
            <w:r>
              <w:rPr>
                <w:rFonts w:ascii="Times New Roman" w:hAnsi="Times New Roman" w:cs="Times New Roman"/>
                <w:sz w:val="28"/>
                <w:szCs w:val="28"/>
              </w:rPr>
              <w:t>Technical</w:t>
            </w:r>
          </w:p>
        </w:tc>
        <w:tc>
          <w:tcPr>
            <w:tcW w:w="1417" w:type="dxa"/>
          </w:tcPr>
          <w:p w14:paraId="4091AD41" w14:textId="336EC409" w:rsidR="007D13B7" w:rsidRDefault="00FB5465" w:rsidP="007D13B7">
            <w:pPr>
              <w:rPr>
                <w:rFonts w:ascii="Times New Roman" w:hAnsi="Times New Roman" w:cs="Times New Roman"/>
                <w:sz w:val="28"/>
                <w:szCs w:val="28"/>
              </w:rPr>
            </w:pPr>
            <w:r>
              <w:rPr>
                <w:rFonts w:ascii="Times New Roman" w:hAnsi="Times New Roman" w:cs="Times New Roman"/>
                <w:sz w:val="28"/>
                <w:szCs w:val="28"/>
              </w:rPr>
              <w:t>Medium</w:t>
            </w:r>
          </w:p>
        </w:tc>
        <w:tc>
          <w:tcPr>
            <w:tcW w:w="1143" w:type="dxa"/>
          </w:tcPr>
          <w:p w14:paraId="2FB06E5B" w14:textId="30C15608" w:rsidR="007D13B7" w:rsidRDefault="00AA43AC" w:rsidP="007D13B7">
            <w:pPr>
              <w:rPr>
                <w:rFonts w:ascii="Times New Roman" w:hAnsi="Times New Roman" w:cs="Times New Roman"/>
                <w:sz w:val="28"/>
                <w:szCs w:val="28"/>
              </w:rPr>
            </w:pPr>
            <w:r>
              <w:rPr>
                <w:rFonts w:ascii="Times New Roman" w:hAnsi="Times New Roman" w:cs="Times New Roman"/>
                <w:sz w:val="28"/>
                <w:szCs w:val="28"/>
              </w:rPr>
              <w:t>High</w:t>
            </w:r>
          </w:p>
        </w:tc>
        <w:tc>
          <w:tcPr>
            <w:tcW w:w="2028" w:type="dxa"/>
          </w:tcPr>
          <w:p w14:paraId="1E866770" w14:textId="433F4BF5" w:rsidR="007D13B7" w:rsidRDefault="00AA43AC" w:rsidP="007D13B7">
            <w:pPr>
              <w:rPr>
                <w:rFonts w:ascii="Times New Roman" w:hAnsi="Times New Roman" w:cs="Times New Roman"/>
                <w:sz w:val="28"/>
                <w:szCs w:val="28"/>
              </w:rPr>
            </w:pPr>
            <w:r w:rsidRPr="00AA43AC">
              <w:rPr>
                <w:rFonts w:ascii="Times New Roman" w:hAnsi="Times New Roman" w:cs="Times New Roman"/>
                <w:sz w:val="28"/>
                <w:szCs w:val="28"/>
              </w:rPr>
              <w:t>Conduct early API testing and mock data validation</w:t>
            </w:r>
          </w:p>
        </w:tc>
      </w:tr>
      <w:tr w:rsidR="007D13B7" w14:paraId="54946069" w14:textId="77777777" w:rsidTr="00AA43AC">
        <w:tc>
          <w:tcPr>
            <w:tcW w:w="673" w:type="dxa"/>
          </w:tcPr>
          <w:p w14:paraId="5FBD4830" w14:textId="3C5A3C9D" w:rsidR="007D13B7" w:rsidRDefault="007D13B7" w:rsidP="007D13B7">
            <w:pPr>
              <w:rPr>
                <w:rFonts w:ascii="Times New Roman" w:hAnsi="Times New Roman" w:cs="Times New Roman"/>
                <w:sz w:val="28"/>
                <w:szCs w:val="28"/>
              </w:rPr>
            </w:pPr>
            <w:r>
              <w:rPr>
                <w:rFonts w:ascii="Times New Roman" w:hAnsi="Times New Roman" w:cs="Times New Roman"/>
                <w:sz w:val="28"/>
                <w:szCs w:val="28"/>
              </w:rPr>
              <w:lastRenderedPageBreak/>
              <w:t>R2</w:t>
            </w:r>
          </w:p>
        </w:tc>
        <w:tc>
          <w:tcPr>
            <w:tcW w:w="1918" w:type="dxa"/>
          </w:tcPr>
          <w:p w14:paraId="7B873B11" w14:textId="109D64BC" w:rsidR="007D13B7" w:rsidRDefault="00644F86" w:rsidP="007D13B7">
            <w:pPr>
              <w:rPr>
                <w:rFonts w:ascii="Times New Roman" w:hAnsi="Times New Roman" w:cs="Times New Roman"/>
                <w:sz w:val="28"/>
                <w:szCs w:val="28"/>
              </w:rPr>
            </w:pPr>
            <w:r w:rsidRPr="00644F86">
              <w:rPr>
                <w:rFonts w:ascii="Times New Roman" w:hAnsi="Times New Roman" w:cs="Times New Roman"/>
                <w:sz w:val="28"/>
                <w:szCs w:val="28"/>
              </w:rPr>
              <w:t>Sensor data inaccuracies</w:t>
            </w:r>
          </w:p>
        </w:tc>
        <w:tc>
          <w:tcPr>
            <w:tcW w:w="1276" w:type="dxa"/>
          </w:tcPr>
          <w:p w14:paraId="0DF1EF05" w14:textId="1F2DD7A3" w:rsidR="007D13B7" w:rsidRDefault="00FB5465" w:rsidP="007D13B7">
            <w:pPr>
              <w:rPr>
                <w:rFonts w:ascii="Times New Roman" w:hAnsi="Times New Roman" w:cs="Times New Roman"/>
                <w:sz w:val="28"/>
                <w:szCs w:val="28"/>
              </w:rPr>
            </w:pPr>
            <w:r>
              <w:rPr>
                <w:rFonts w:ascii="Times New Roman" w:hAnsi="Times New Roman" w:cs="Times New Roman"/>
                <w:sz w:val="28"/>
                <w:szCs w:val="28"/>
              </w:rPr>
              <w:t>Technical</w:t>
            </w:r>
          </w:p>
        </w:tc>
        <w:tc>
          <w:tcPr>
            <w:tcW w:w="1417" w:type="dxa"/>
          </w:tcPr>
          <w:p w14:paraId="156B3F67" w14:textId="14BB4141" w:rsidR="007D13B7" w:rsidRDefault="00FB5465" w:rsidP="007D13B7">
            <w:pPr>
              <w:rPr>
                <w:rFonts w:ascii="Times New Roman" w:hAnsi="Times New Roman" w:cs="Times New Roman"/>
                <w:sz w:val="28"/>
                <w:szCs w:val="28"/>
              </w:rPr>
            </w:pPr>
            <w:r>
              <w:rPr>
                <w:rFonts w:ascii="Times New Roman" w:hAnsi="Times New Roman" w:cs="Times New Roman"/>
                <w:sz w:val="28"/>
                <w:szCs w:val="28"/>
              </w:rPr>
              <w:t>High</w:t>
            </w:r>
          </w:p>
        </w:tc>
        <w:tc>
          <w:tcPr>
            <w:tcW w:w="1143" w:type="dxa"/>
          </w:tcPr>
          <w:p w14:paraId="4E6C08D1" w14:textId="2D7F8315" w:rsidR="007D13B7" w:rsidRDefault="00AA43AC" w:rsidP="007D13B7">
            <w:pPr>
              <w:rPr>
                <w:rFonts w:ascii="Times New Roman" w:hAnsi="Times New Roman" w:cs="Times New Roman"/>
                <w:sz w:val="28"/>
                <w:szCs w:val="28"/>
              </w:rPr>
            </w:pPr>
            <w:r>
              <w:rPr>
                <w:rFonts w:ascii="Times New Roman" w:hAnsi="Times New Roman" w:cs="Times New Roman"/>
                <w:sz w:val="28"/>
                <w:szCs w:val="28"/>
              </w:rPr>
              <w:t>Medium</w:t>
            </w:r>
          </w:p>
        </w:tc>
        <w:tc>
          <w:tcPr>
            <w:tcW w:w="2028" w:type="dxa"/>
          </w:tcPr>
          <w:p w14:paraId="219B0ED2" w14:textId="5E772BD9" w:rsidR="007D13B7" w:rsidRDefault="00AA43AC" w:rsidP="007D13B7">
            <w:pPr>
              <w:rPr>
                <w:rFonts w:ascii="Times New Roman" w:hAnsi="Times New Roman" w:cs="Times New Roman"/>
                <w:sz w:val="28"/>
                <w:szCs w:val="28"/>
              </w:rPr>
            </w:pPr>
            <w:r w:rsidRPr="00AA43AC">
              <w:rPr>
                <w:rFonts w:ascii="Times New Roman" w:hAnsi="Times New Roman" w:cs="Times New Roman"/>
                <w:sz w:val="28"/>
                <w:szCs w:val="28"/>
              </w:rPr>
              <w:t>Implement calibration and redundancy checks</w:t>
            </w:r>
          </w:p>
        </w:tc>
      </w:tr>
      <w:tr w:rsidR="007D13B7" w14:paraId="3C705409" w14:textId="77777777" w:rsidTr="00AA43AC">
        <w:tc>
          <w:tcPr>
            <w:tcW w:w="673" w:type="dxa"/>
          </w:tcPr>
          <w:p w14:paraId="5B4378FB" w14:textId="23F83178" w:rsidR="007D13B7" w:rsidRDefault="007D13B7" w:rsidP="007D13B7">
            <w:pPr>
              <w:rPr>
                <w:rFonts w:ascii="Times New Roman" w:hAnsi="Times New Roman" w:cs="Times New Roman"/>
                <w:sz w:val="28"/>
                <w:szCs w:val="28"/>
              </w:rPr>
            </w:pPr>
            <w:r>
              <w:rPr>
                <w:rFonts w:ascii="Times New Roman" w:hAnsi="Times New Roman" w:cs="Times New Roman"/>
                <w:sz w:val="28"/>
                <w:szCs w:val="28"/>
              </w:rPr>
              <w:t>R3</w:t>
            </w:r>
          </w:p>
        </w:tc>
        <w:tc>
          <w:tcPr>
            <w:tcW w:w="1918" w:type="dxa"/>
          </w:tcPr>
          <w:p w14:paraId="4685110C" w14:textId="29053C9A" w:rsidR="007D13B7" w:rsidRDefault="00644F86" w:rsidP="007D13B7">
            <w:pPr>
              <w:rPr>
                <w:rFonts w:ascii="Times New Roman" w:hAnsi="Times New Roman" w:cs="Times New Roman"/>
                <w:sz w:val="28"/>
                <w:szCs w:val="28"/>
              </w:rPr>
            </w:pPr>
            <w:r w:rsidRPr="00644F86">
              <w:rPr>
                <w:rFonts w:ascii="Times New Roman" w:hAnsi="Times New Roman" w:cs="Times New Roman"/>
                <w:sz w:val="28"/>
                <w:szCs w:val="28"/>
              </w:rPr>
              <w:t>Schedule slip due to design delays</w:t>
            </w:r>
          </w:p>
        </w:tc>
        <w:tc>
          <w:tcPr>
            <w:tcW w:w="1276" w:type="dxa"/>
          </w:tcPr>
          <w:p w14:paraId="79EBC75B" w14:textId="3C47B1F0" w:rsidR="007D13B7" w:rsidRDefault="00FB5465" w:rsidP="007D13B7">
            <w:pPr>
              <w:rPr>
                <w:rFonts w:ascii="Times New Roman" w:hAnsi="Times New Roman" w:cs="Times New Roman"/>
                <w:sz w:val="28"/>
                <w:szCs w:val="28"/>
              </w:rPr>
            </w:pPr>
            <w:r>
              <w:rPr>
                <w:rFonts w:ascii="Times New Roman" w:hAnsi="Times New Roman" w:cs="Times New Roman"/>
                <w:sz w:val="28"/>
                <w:szCs w:val="28"/>
              </w:rPr>
              <w:t>Schedule</w:t>
            </w:r>
          </w:p>
        </w:tc>
        <w:tc>
          <w:tcPr>
            <w:tcW w:w="1417" w:type="dxa"/>
          </w:tcPr>
          <w:p w14:paraId="654BF1A1" w14:textId="170B5A76" w:rsidR="007D13B7" w:rsidRDefault="00FB5465" w:rsidP="007D13B7">
            <w:pPr>
              <w:rPr>
                <w:rFonts w:ascii="Times New Roman" w:hAnsi="Times New Roman" w:cs="Times New Roman"/>
                <w:sz w:val="28"/>
                <w:szCs w:val="28"/>
              </w:rPr>
            </w:pPr>
            <w:r>
              <w:rPr>
                <w:rFonts w:ascii="Times New Roman" w:hAnsi="Times New Roman" w:cs="Times New Roman"/>
                <w:sz w:val="28"/>
                <w:szCs w:val="28"/>
              </w:rPr>
              <w:t>Medium</w:t>
            </w:r>
          </w:p>
        </w:tc>
        <w:tc>
          <w:tcPr>
            <w:tcW w:w="1143" w:type="dxa"/>
          </w:tcPr>
          <w:p w14:paraId="2D81AC32" w14:textId="10CD9FBE" w:rsidR="007D13B7" w:rsidRDefault="00AA43AC" w:rsidP="007D13B7">
            <w:pPr>
              <w:rPr>
                <w:rFonts w:ascii="Times New Roman" w:hAnsi="Times New Roman" w:cs="Times New Roman"/>
                <w:sz w:val="28"/>
                <w:szCs w:val="28"/>
              </w:rPr>
            </w:pPr>
            <w:r>
              <w:rPr>
                <w:rFonts w:ascii="Times New Roman" w:hAnsi="Times New Roman" w:cs="Times New Roman"/>
                <w:sz w:val="28"/>
                <w:szCs w:val="28"/>
              </w:rPr>
              <w:t>High</w:t>
            </w:r>
          </w:p>
        </w:tc>
        <w:tc>
          <w:tcPr>
            <w:tcW w:w="2028" w:type="dxa"/>
          </w:tcPr>
          <w:p w14:paraId="62B7B38F" w14:textId="033BF0C6" w:rsidR="007D13B7" w:rsidRDefault="00AA43AC" w:rsidP="007D13B7">
            <w:pPr>
              <w:rPr>
                <w:rFonts w:ascii="Times New Roman" w:hAnsi="Times New Roman" w:cs="Times New Roman"/>
                <w:sz w:val="28"/>
                <w:szCs w:val="28"/>
              </w:rPr>
            </w:pPr>
            <w:r w:rsidRPr="00AA43AC">
              <w:rPr>
                <w:rFonts w:ascii="Times New Roman" w:hAnsi="Times New Roman" w:cs="Times New Roman"/>
                <w:sz w:val="28"/>
                <w:szCs w:val="28"/>
              </w:rPr>
              <w:t>Enforce design deadlines and weekly progress reviews</w:t>
            </w:r>
          </w:p>
        </w:tc>
      </w:tr>
      <w:tr w:rsidR="007D13B7" w14:paraId="3CC042AB" w14:textId="77777777" w:rsidTr="00AA43AC">
        <w:tc>
          <w:tcPr>
            <w:tcW w:w="673" w:type="dxa"/>
          </w:tcPr>
          <w:p w14:paraId="3C54A401" w14:textId="1050E124" w:rsidR="007D13B7" w:rsidRDefault="007D13B7" w:rsidP="007D13B7">
            <w:pPr>
              <w:rPr>
                <w:rFonts w:ascii="Times New Roman" w:hAnsi="Times New Roman" w:cs="Times New Roman"/>
                <w:sz w:val="28"/>
                <w:szCs w:val="28"/>
              </w:rPr>
            </w:pPr>
            <w:r>
              <w:rPr>
                <w:rFonts w:ascii="Times New Roman" w:hAnsi="Times New Roman" w:cs="Times New Roman"/>
                <w:sz w:val="28"/>
                <w:szCs w:val="28"/>
              </w:rPr>
              <w:t>R4</w:t>
            </w:r>
          </w:p>
        </w:tc>
        <w:tc>
          <w:tcPr>
            <w:tcW w:w="1918" w:type="dxa"/>
          </w:tcPr>
          <w:p w14:paraId="16247FD3" w14:textId="2758D3A6" w:rsidR="007D13B7" w:rsidRDefault="00644F86" w:rsidP="007D13B7">
            <w:pPr>
              <w:rPr>
                <w:rFonts w:ascii="Times New Roman" w:hAnsi="Times New Roman" w:cs="Times New Roman"/>
                <w:sz w:val="28"/>
                <w:szCs w:val="28"/>
              </w:rPr>
            </w:pPr>
            <w:r w:rsidRPr="00644F86">
              <w:rPr>
                <w:rFonts w:ascii="Times New Roman" w:hAnsi="Times New Roman" w:cs="Times New Roman"/>
                <w:sz w:val="28"/>
                <w:szCs w:val="28"/>
              </w:rPr>
              <w:t>Budget overrun from cloud costs</w:t>
            </w:r>
          </w:p>
        </w:tc>
        <w:tc>
          <w:tcPr>
            <w:tcW w:w="1276" w:type="dxa"/>
          </w:tcPr>
          <w:p w14:paraId="114883BE" w14:textId="207C1D8F" w:rsidR="007D13B7" w:rsidRDefault="00FB5465" w:rsidP="007D13B7">
            <w:pPr>
              <w:rPr>
                <w:rFonts w:ascii="Times New Roman" w:hAnsi="Times New Roman" w:cs="Times New Roman"/>
                <w:sz w:val="28"/>
                <w:szCs w:val="28"/>
              </w:rPr>
            </w:pPr>
            <w:r>
              <w:rPr>
                <w:rFonts w:ascii="Times New Roman" w:hAnsi="Times New Roman" w:cs="Times New Roman"/>
                <w:sz w:val="28"/>
                <w:szCs w:val="28"/>
              </w:rPr>
              <w:t>Financial</w:t>
            </w:r>
          </w:p>
        </w:tc>
        <w:tc>
          <w:tcPr>
            <w:tcW w:w="1417" w:type="dxa"/>
          </w:tcPr>
          <w:p w14:paraId="25F2CB72" w14:textId="2AD0D856" w:rsidR="007D13B7" w:rsidRDefault="00FB5465" w:rsidP="007D13B7">
            <w:pPr>
              <w:rPr>
                <w:rFonts w:ascii="Times New Roman" w:hAnsi="Times New Roman" w:cs="Times New Roman"/>
                <w:sz w:val="28"/>
                <w:szCs w:val="28"/>
              </w:rPr>
            </w:pPr>
            <w:r>
              <w:rPr>
                <w:rFonts w:ascii="Times New Roman" w:hAnsi="Times New Roman" w:cs="Times New Roman"/>
                <w:sz w:val="28"/>
                <w:szCs w:val="28"/>
              </w:rPr>
              <w:t>Medium</w:t>
            </w:r>
          </w:p>
        </w:tc>
        <w:tc>
          <w:tcPr>
            <w:tcW w:w="1143" w:type="dxa"/>
          </w:tcPr>
          <w:p w14:paraId="6E738976" w14:textId="49764C03" w:rsidR="007D13B7" w:rsidRDefault="00AA43AC" w:rsidP="007D13B7">
            <w:pPr>
              <w:rPr>
                <w:rFonts w:ascii="Times New Roman" w:hAnsi="Times New Roman" w:cs="Times New Roman"/>
                <w:sz w:val="28"/>
                <w:szCs w:val="28"/>
              </w:rPr>
            </w:pPr>
            <w:r>
              <w:rPr>
                <w:rFonts w:ascii="Times New Roman" w:hAnsi="Times New Roman" w:cs="Times New Roman"/>
                <w:sz w:val="28"/>
                <w:szCs w:val="28"/>
              </w:rPr>
              <w:t>High</w:t>
            </w:r>
          </w:p>
        </w:tc>
        <w:tc>
          <w:tcPr>
            <w:tcW w:w="2028" w:type="dxa"/>
          </w:tcPr>
          <w:p w14:paraId="616D64C8" w14:textId="45E8CD8E" w:rsidR="007D13B7" w:rsidRDefault="00AA43AC" w:rsidP="007D13B7">
            <w:pPr>
              <w:rPr>
                <w:rFonts w:ascii="Times New Roman" w:hAnsi="Times New Roman" w:cs="Times New Roman"/>
                <w:sz w:val="28"/>
                <w:szCs w:val="28"/>
              </w:rPr>
            </w:pPr>
            <w:r w:rsidRPr="00AA43AC">
              <w:rPr>
                <w:rFonts w:ascii="Times New Roman" w:hAnsi="Times New Roman" w:cs="Times New Roman"/>
                <w:sz w:val="28"/>
                <w:szCs w:val="28"/>
              </w:rPr>
              <w:t>Monitor usage and optimize resource allocation</w:t>
            </w:r>
          </w:p>
        </w:tc>
      </w:tr>
      <w:tr w:rsidR="007D13B7" w14:paraId="771A81FC" w14:textId="77777777" w:rsidTr="00AA43AC">
        <w:tc>
          <w:tcPr>
            <w:tcW w:w="673" w:type="dxa"/>
          </w:tcPr>
          <w:p w14:paraId="36CA772F" w14:textId="043BC1C3" w:rsidR="007D13B7" w:rsidRDefault="007D13B7" w:rsidP="007D13B7">
            <w:pPr>
              <w:rPr>
                <w:rFonts w:ascii="Times New Roman" w:hAnsi="Times New Roman" w:cs="Times New Roman"/>
                <w:sz w:val="28"/>
                <w:szCs w:val="28"/>
              </w:rPr>
            </w:pPr>
            <w:r>
              <w:rPr>
                <w:rFonts w:ascii="Times New Roman" w:hAnsi="Times New Roman" w:cs="Times New Roman"/>
                <w:sz w:val="28"/>
                <w:szCs w:val="28"/>
              </w:rPr>
              <w:t>R5</w:t>
            </w:r>
          </w:p>
        </w:tc>
        <w:tc>
          <w:tcPr>
            <w:tcW w:w="1918" w:type="dxa"/>
          </w:tcPr>
          <w:p w14:paraId="104B107B" w14:textId="4DF24DE6" w:rsidR="007D13B7" w:rsidRDefault="00644F86" w:rsidP="007D13B7">
            <w:pPr>
              <w:rPr>
                <w:rFonts w:ascii="Times New Roman" w:hAnsi="Times New Roman" w:cs="Times New Roman"/>
                <w:sz w:val="28"/>
                <w:szCs w:val="28"/>
              </w:rPr>
            </w:pPr>
            <w:r w:rsidRPr="00644F86">
              <w:rPr>
                <w:rFonts w:ascii="Times New Roman" w:hAnsi="Times New Roman" w:cs="Times New Roman"/>
                <w:sz w:val="28"/>
                <w:szCs w:val="28"/>
              </w:rPr>
              <w:t>Payment gateway security breach</w:t>
            </w:r>
          </w:p>
        </w:tc>
        <w:tc>
          <w:tcPr>
            <w:tcW w:w="1276" w:type="dxa"/>
          </w:tcPr>
          <w:p w14:paraId="2AC40053" w14:textId="560A3FFB" w:rsidR="007D13B7" w:rsidRDefault="00FB5465" w:rsidP="007D13B7">
            <w:pPr>
              <w:rPr>
                <w:rFonts w:ascii="Times New Roman" w:hAnsi="Times New Roman" w:cs="Times New Roman"/>
                <w:sz w:val="28"/>
                <w:szCs w:val="28"/>
              </w:rPr>
            </w:pPr>
            <w:r>
              <w:rPr>
                <w:rFonts w:ascii="Times New Roman" w:hAnsi="Times New Roman" w:cs="Times New Roman"/>
                <w:sz w:val="28"/>
                <w:szCs w:val="28"/>
              </w:rPr>
              <w:t>Technical</w:t>
            </w:r>
          </w:p>
        </w:tc>
        <w:tc>
          <w:tcPr>
            <w:tcW w:w="1417" w:type="dxa"/>
          </w:tcPr>
          <w:p w14:paraId="3C4D2820" w14:textId="6153679B" w:rsidR="007D13B7" w:rsidRDefault="00FB5465" w:rsidP="007D13B7">
            <w:pPr>
              <w:rPr>
                <w:rFonts w:ascii="Times New Roman" w:hAnsi="Times New Roman" w:cs="Times New Roman"/>
                <w:sz w:val="28"/>
                <w:szCs w:val="28"/>
              </w:rPr>
            </w:pPr>
            <w:r>
              <w:rPr>
                <w:rFonts w:ascii="Times New Roman" w:hAnsi="Times New Roman" w:cs="Times New Roman"/>
                <w:sz w:val="28"/>
                <w:szCs w:val="28"/>
              </w:rPr>
              <w:t>Low</w:t>
            </w:r>
          </w:p>
        </w:tc>
        <w:tc>
          <w:tcPr>
            <w:tcW w:w="1143" w:type="dxa"/>
          </w:tcPr>
          <w:p w14:paraId="77092166" w14:textId="2852DBF0" w:rsidR="007D13B7" w:rsidRDefault="00AA43AC" w:rsidP="007D13B7">
            <w:pPr>
              <w:rPr>
                <w:rFonts w:ascii="Times New Roman" w:hAnsi="Times New Roman" w:cs="Times New Roman"/>
                <w:sz w:val="28"/>
                <w:szCs w:val="28"/>
              </w:rPr>
            </w:pPr>
            <w:r>
              <w:rPr>
                <w:rFonts w:ascii="Times New Roman" w:hAnsi="Times New Roman" w:cs="Times New Roman"/>
                <w:sz w:val="28"/>
                <w:szCs w:val="28"/>
              </w:rPr>
              <w:t>High</w:t>
            </w:r>
          </w:p>
        </w:tc>
        <w:tc>
          <w:tcPr>
            <w:tcW w:w="2028" w:type="dxa"/>
          </w:tcPr>
          <w:p w14:paraId="345334BA" w14:textId="50BC0C43" w:rsidR="007D13B7" w:rsidRDefault="00AA43AC" w:rsidP="007D13B7">
            <w:pPr>
              <w:rPr>
                <w:rFonts w:ascii="Times New Roman" w:hAnsi="Times New Roman" w:cs="Times New Roman"/>
                <w:sz w:val="28"/>
                <w:szCs w:val="28"/>
              </w:rPr>
            </w:pPr>
            <w:r w:rsidRPr="00AA43AC">
              <w:rPr>
                <w:rFonts w:ascii="Times New Roman" w:hAnsi="Times New Roman" w:cs="Times New Roman"/>
                <w:sz w:val="28"/>
                <w:szCs w:val="28"/>
              </w:rPr>
              <w:t>Use PCI</w:t>
            </w:r>
            <w:r w:rsidRPr="00AA43AC">
              <w:rPr>
                <w:rFonts w:ascii="Times New Roman" w:hAnsi="Times New Roman" w:cs="Times New Roman"/>
                <w:sz w:val="28"/>
                <w:szCs w:val="28"/>
              </w:rPr>
              <w:noBreakHyphen/>
              <w:t>compliant encryption and regular audits</w:t>
            </w:r>
          </w:p>
        </w:tc>
      </w:tr>
      <w:tr w:rsidR="007D13B7" w14:paraId="72C4B4A9" w14:textId="77777777" w:rsidTr="00AA43AC">
        <w:tc>
          <w:tcPr>
            <w:tcW w:w="673" w:type="dxa"/>
          </w:tcPr>
          <w:p w14:paraId="626DD56B" w14:textId="23052B9D" w:rsidR="007D13B7" w:rsidRDefault="007D13B7" w:rsidP="007D13B7">
            <w:pPr>
              <w:rPr>
                <w:rFonts w:ascii="Times New Roman" w:hAnsi="Times New Roman" w:cs="Times New Roman"/>
                <w:sz w:val="28"/>
                <w:szCs w:val="28"/>
              </w:rPr>
            </w:pPr>
            <w:r>
              <w:rPr>
                <w:rFonts w:ascii="Times New Roman" w:hAnsi="Times New Roman" w:cs="Times New Roman"/>
                <w:sz w:val="28"/>
                <w:szCs w:val="28"/>
              </w:rPr>
              <w:t>R6</w:t>
            </w:r>
          </w:p>
        </w:tc>
        <w:tc>
          <w:tcPr>
            <w:tcW w:w="1918" w:type="dxa"/>
          </w:tcPr>
          <w:p w14:paraId="2AA15399" w14:textId="6FE10983" w:rsidR="007D13B7" w:rsidRDefault="00644F86" w:rsidP="007D13B7">
            <w:pPr>
              <w:rPr>
                <w:rFonts w:ascii="Times New Roman" w:hAnsi="Times New Roman" w:cs="Times New Roman"/>
                <w:sz w:val="28"/>
                <w:szCs w:val="28"/>
              </w:rPr>
            </w:pPr>
            <w:r w:rsidRPr="00644F86">
              <w:rPr>
                <w:rFonts w:ascii="Times New Roman" w:hAnsi="Times New Roman" w:cs="Times New Roman"/>
                <w:sz w:val="28"/>
                <w:szCs w:val="28"/>
              </w:rPr>
              <w:t>Team communication breakdown</w:t>
            </w:r>
          </w:p>
        </w:tc>
        <w:tc>
          <w:tcPr>
            <w:tcW w:w="1276" w:type="dxa"/>
          </w:tcPr>
          <w:p w14:paraId="0A10D360" w14:textId="3BAA85AA" w:rsidR="007D13B7" w:rsidRDefault="00FB5465" w:rsidP="007D13B7">
            <w:pPr>
              <w:rPr>
                <w:rFonts w:ascii="Times New Roman" w:hAnsi="Times New Roman" w:cs="Times New Roman"/>
                <w:sz w:val="28"/>
                <w:szCs w:val="28"/>
              </w:rPr>
            </w:pPr>
            <w:r>
              <w:rPr>
                <w:rFonts w:ascii="Times New Roman" w:hAnsi="Times New Roman" w:cs="Times New Roman"/>
                <w:sz w:val="28"/>
                <w:szCs w:val="28"/>
              </w:rPr>
              <w:t>People</w:t>
            </w:r>
          </w:p>
        </w:tc>
        <w:tc>
          <w:tcPr>
            <w:tcW w:w="1417" w:type="dxa"/>
          </w:tcPr>
          <w:p w14:paraId="4289C598" w14:textId="7FA65545" w:rsidR="007D13B7" w:rsidRDefault="00FB5465" w:rsidP="007D13B7">
            <w:pPr>
              <w:rPr>
                <w:rFonts w:ascii="Times New Roman" w:hAnsi="Times New Roman" w:cs="Times New Roman"/>
                <w:sz w:val="28"/>
                <w:szCs w:val="28"/>
              </w:rPr>
            </w:pPr>
            <w:r>
              <w:rPr>
                <w:rFonts w:ascii="Times New Roman" w:hAnsi="Times New Roman" w:cs="Times New Roman"/>
                <w:sz w:val="28"/>
                <w:szCs w:val="28"/>
              </w:rPr>
              <w:t>Medium</w:t>
            </w:r>
          </w:p>
        </w:tc>
        <w:tc>
          <w:tcPr>
            <w:tcW w:w="1143" w:type="dxa"/>
          </w:tcPr>
          <w:p w14:paraId="3A6E2924" w14:textId="69105E73" w:rsidR="007D13B7" w:rsidRDefault="00AA43AC" w:rsidP="007D13B7">
            <w:pPr>
              <w:rPr>
                <w:rFonts w:ascii="Times New Roman" w:hAnsi="Times New Roman" w:cs="Times New Roman"/>
                <w:sz w:val="28"/>
                <w:szCs w:val="28"/>
              </w:rPr>
            </w:pPr>
            <w:r>
              <w:rPr>
                <w:rFonts w:ascii="Times New Roman" w:hAnsi="Times New Roman" w:cs="Times New Roman"/>
                <w:sz w:val="28"/>
                <w:szCs w:val="28"/>
              </w:rPr>
              <w:t>Medium</w:t>
            </w:r>
          </w:p>
        </w:tc>
        <w:tc>
          <w:tcPr>
            <w:tcW w:w="2028" w:type="dxa"/>
          </w:tcPr>
          <w:p w14:paraId="2F2D2A83" w14:textId="0A7A9D9B" w:rsidR="007D13B7" w:rsidRDefault="00AA43AC" w:rsidP="007D13B7">
            <w:pPr>
              <w:rPr>
                <w:rFonts w:ascii="Times New Roman" w:hAnsi="Times New Roman" w:cs="Times New Roman"/>
                <w:sz w:val="28"/>
                <w:szCs w:val="28"/>
              </w:rPr>
            </w:pPr>
            <w:r w:rsidRPr="00AA43AC">
              <w:rPr>
                <w:rFonts w:ascii="Times New Roman" w:hAnsi="Times New Roman" w:cs="Times New Roman"/>
                <w:sz w:val="28"/>
                <w:szCs w:val="28"/>
              </w:rPr>
              <w:t>Weekly sync meetings and shared documentation</w:t>
            </w:r>
          </w:p>
        </w:tc>
      </w:tr>
      <w:tr w:rsidR="007D13B7" w14:paraId="2ED5173F" w14:textId="77777777" w:rsidTr="00AA43AC">
        <w:tc>
          <w:tcPr>
            <w:tcW w:w="673" w:type="dxa"/>
          </w:tcPr>
          <w:p w14:paraId="5065BBB3" w14:textId="4233C8E4" w:rsidR="007D13B7" w:rsidRDefault="007D13B7" w:rsidP="007D13B7">
            <w:pPr>
              <w:rPr>
                <w:rFonts w:ascii="Times New Roman" w:hAnsi="Times New Roman" w:cs="Times New Roman"/>
                <w:sz w:val="28"/>
                <w:szCs w:val="28"/>
              </w:rPr>
            </w:pPr>
            <w:r>
              <w:rPr>
                <w:rFonts w:ascii="Times New Roman" w:hAnsi="Times New Roman" w:cs="Times New Roman"/>
                <w:sz w:val="28"/>
                <w:szCs w:val="28"/>
              </w:rPr>
              <w:t>R7</w:t>
            </w:r>
          </w:p>
        </w:tc>
        <w:tc>
          <w:tcPr>
            <w:tcW w:w="1918" w:type="dxa"/>
          </w:tcPr>
          <w:p w14:paraId="69DEB351" w14:textId="7165FAC9" w:rsidR="007D13B7" w:rsidRDefault="00FB5465" w:rsidP="007D13B7">
            <w:pPr>
              <w:rPr>
                <w:rFonts w:ascii="Times New Roman" w:hAnsi="Times New Roman" w:cs="Times New Roman"/>
                <w:sz w:val="28"/>
                <w:szCs w:val="28"/>
              </w:rPr>
            </w:pPr>
            <w:r w:rsidRPr="00FB5465">
              <w:rPr>
                <w:rFonts w:ascii="Times New Roman" w:hAnsi="Times New Roman" w:cs="Times New Roman"/>
                <w:sz w:val="28"/>
                <w:szCs w:val="28"/>
              </w:rPr>
              <w:t>Stakeholder feedback delays</w:t>
            </w:r>
          </w:p>
        </w:tc>
        <w:tc>
          <w:tcPr>
            <w:tcW w:w="1276" w:type="dxa"/>
          </w:tcPr>
          <w:p w14:paraId="1F921CD8" w14:textId="3DAB33A8" w:rsidR="007D13B7" w:rsidRDefault="00FB5465" w:rsidP="007D13B7">
            <w:pPr>
              <w:rPr>
                <w:rFonts w:ascii="Times New Roman" w:hAnsi="Times New Roman" w:cs="Times New Roman"/>
                <w:sz w:val="28"/>
                <w:szCs w:val="28"/>
              </w:rPr>
            </w:pPr>
            <w:r>
              <w:rPr>
                <w:rFonts w:ascii="Times New Roman" w:hAnsi="Times New Roman" w:cs="Times New Roman"/>
                <w:sz w:val="28"/>
                <w:szCs w:val="28"/>
              </w:rPr>
              <w:t>Schedule</w:t>
            </w:r>
          </w:p>
        </w:tc>
        <w:tc>
          <w:tcPr>
            <w:tcW w:w="1417" w:type="dxa"/>
          </w:tcPr>
          <w:p w14:paraId="43694BF5" w14:textId="2DA99CEA" w:rsidR="007D13B7" w:rsidRDefault="00FB5465" w:rsidP="007D13B7">
            <w:pPr>
              <w:rPr>
                <w:rFonts w:ascii="Times New Roman" w:hAnsi="Times New Roman" w:cs="Times New Roman"/>
                <w:sz w:val="28"/>
                <w:szCs w:val="28"/>
              </w:rPr>
            </w:pPr>
            <w:r>
              <w:rPr>
                <w:rFonts w:ascii="Times New Roman" w:hAnsi="Times New Roman" w:cs="Times New Roman"/>
                <w:sz w:val="28"/>
                <w:szCs w:val="28"/>
              </w:rPr>
              <w:t>High</w:t>
            </w:r>
          </w:p>
        </w:tc>
        <w:tc>
          <w:tcPr>
            <w:tcW w:w="1143" w:type="dxa"/>
          </w:tcPr>
          <w:p w14:paraId="3993C667" w14:textId="526B8E22" w:rsidR="007D13B7" w:rsidRDefault="00AA43AC" w:rsidP="007D13B7">
            <w:pPr>
              <w:rPr>
                <w:rFonts w:ascii="Times New Roman" w:hAnsi="Times New Roman" w:cs="Times New Roman"/>
                <w:sz w:val="28"/>
                <w:szCs w:val="28"/>
              </w:rPr>
            </w:pPr>
            <w:r>
              <w:rPr>
                <w:rFonts w:ascii="Times New Roman" w:hAnsi="Times New Roman" w:cs="Times New Roman"/>
                <w:sz w:val="28"/>
                <w:szCs w:val="28"/>
              </w:rPr>
              <w:t>Medium</w:t>
            </w:r>
          </w:p>
        </w:tc>
        <w:tc>
          <w:tcPr>
            <w:tcW w:w="2028" w:type="dxa"/>
          </w:tcPr>
          <w:p w14:paraId="752F336F" w14:textId="544FD70D" w:rsidR="007D13B7" w:rsidRDefault="00AA43AC" w:rsidP="007D13B7">
            <w:pPr>
              <w:rPr>
                <w:rFonts w:ascii="Times New Roman" w:hAnsi="Times New Roman" w:cs="Times New Roman"/>
                <w:sz w:val="28"/>
                <w:szCs w:val="28"/>
              </w:rPr>
            </w:pPr>
            <w:r w:rsidRPr="00AA43AC">
              <w:rPr>
                <w:rFonts w:ascii="Times New Roman" w:hAnsi="Times New Roman" w:cs="Times New Roman"/>
                <w:sz w:val="28"/>
                <w:szCs w:val="28"/>
              </w:rPr>
              <w:t>Set fixed review windows and escalation paths</w:t>
            </w:r>
          </w:p>
        </w:tc>
      </w:tr>
      <w:tr w:rsidR="007D13B7" w14:paraId="3B92AF6D" w14:textId="77777777" w:rsidTr="00AA43AC">
        <w:tc>
          <w:tcPr>
            <w:tcW w:w="673" w:type="dxa"/>
          </w:tcPr>
          <w:p w14:paraId="4F2D7D99" w14:textId="65285683" w:rsidR="007D13B7" w:rsidRDefault="007D13B7" w:rsidP="007D13B7">
            <w:pPr>
              <w:rPr>
                <w:rFonts w:ascii="Times New Roman" w:hAnsi="Times New Roman" w:cs="Times New Roman"/>
                <w:sz w:val="28"/>
                <w:szCs w:val="28"/>
              </w:rPr>
            </w:pPr>
            <w:r>
              <w:rPr>
                <w:rFonts w:ascii="Times New Roman" w:hAnsi="Times New Roman" w:cs="Times New Roman"/>
                <w:sz w:val="28"/>
                <w:szCs w:val="28"/>
              </w:rPr>
              <w:t>R8</w:t>
            </w:r>
          </w:p>
        </w:tc>
        <w:tc>
          <w:tcPr>
            <w:tcW w:w="1918" w:type="dxa"/>
          </w:tcPr>
          <w:p w14:paraId="1F38481A" w14:textId="1D24618A" w:rsidR="007D13B7" w:rsidRDefault="00FB5465" w:rsidP="007D13B7">
            <w:pPr>
              <w:rPr>
                <w:rFonts w:ascii="Times New Roman" w:hAnsi="Times New Roman" w:cs="Times New Roman"/>
                <w:sz w:val="28"/>
                <w:szCs w:val="28"/>
              </w:rPr>
            </w:pPr>
            <w:r w:rsidRPr="00FB5465">
              <w:rPr>
                <w:rFonts w:ascii="Times New Roman" w:hAnsi="Times New Roman" w:cs="Times New Roman"/>
                <w:sz w:val="28"/>
                <w:szCs w:val="28"/>
              </w:rPr>
              <w:t>Developer turnover mid</w:t>
            </w:r>
            <w:r w:rsidRPr="00FB5465">
              <w:rPr>
                <w:rFonts w:ascii="Times New Roman" w:hAnsi="Times New Roman" w:cs="Times New Roman"/>
                <w:sz w:val="28"/>
                <w:szCs w:val="28"/>
              </w:rPr>
              <w:noBreakHyphen/>
              <w:t>project</w:t>
            </w:r>
          </w:p>
        </w:tc>
        <w:tc>
          <w:tcPr>
            <w:tcW w:w="1276" w:type="dxa"/>
          </w:tcPr>
          <w:p w14:paraId="4D32C80A" w14:textId="514D17E0" w:rsidR="007D13B7" w:rsidRDefault="00FB5465" w:rsidP="007D13B7">
            <w:pPr>
              <w:rPr>
                <w:rFonts w:ascii="Times New Roman" w:hAnsi="Times New Roman" w:cs="Times New Roman"/>
                <w:sz w:val="28"/>
                <w:szCs w:val="28"/>
              </w:rPr>
            </w:pPr>
            <w:r>
              <w:rPr>
                <w:rFonts w:ascii="Times New Roman" w:hAnsi="Times New Roman" w:cs="Times New Roman"/>
                <w:sz w:val="28"/>
                <w:szCs w:val="28"/>
              </w:rPr>
              <w:t>People</w:t>
            </w:r>
          </w:p>
        </w:tc>
        <w:tc>
          <w:tcPr>
            <w:tcW w:w="1417" w:type="dxa"/>
          </w:tcPr>
          <w:p w14:paraId="3031031F" w14:textId="4CCC7244" w:rsidR="007D13B7" w:rsidRDefault="00FB5465" w:rsidP="007D13B7">
            <w:pPr>
              <w:rPr>
                <w:rFonts w:ascii="Times New Roman" w:hAnsi="Times New Roman" w:cs="Times New Roman"/>
                <w:sz w:val="28"/>
                <w:szCs w:val="28"/>
              </w:rPr>
            </w:pPr>
            <w:r>
              <w:rPr>
                <w:rFonts w:ascii="Times New Roman" w:hAnsi="Times New Roman" w:cs="Times New Roman"/>
                <w:sz w:val="28"/>
                <w:szCs w:val="28"/>
              </w:rPr>
              <w:t>Low</w:t>
            </w:r>
          </w:p>
        </w:tc>
        <w:tc>
          <w:tcPr>
            <w:tcW w:w="1143" w:type="dxa"/>
          </w:tcPr>
          <w:p w14:paraId="63518DC8" w14:textId="401845FA" w:rsidR="007D13B7" w:rsidRDefault="00AA43AC" w:rsidP="007D13B7">
            <w:pPr>
              <w:rPr>
                <w:rFonts w:ascii="Times New Roman" w:hAnsi="Times New Roman" w:cs="Times New Roman"/>
                <w:sz w:val="28"/>
                <w:szCs w:val="28"/>
              </w:rPr>
            </w:pPr>
            <w:r>
              <w:rPr>
                <w:rFonts w:ascii="Times New Roman" w:hAnsi="Times New Roman" w:cs="Times New Roman"/>
                <w:sz w:val="28"/>
                <w:szCs w:val="28"/>
              </w:rPr>
              <w:t>High</w:t>
            </w:r>
          </w:p>
        </w:tc>
        <w:tc>
          <w:tcPr>
            <w:tcW w:w="2028" w:type="dxa"/>
          </w:tcPr>
          <w:p w14:paraId="4AB92379" w14:textId="3372734A" w:rsidR="007D13B7" w:rsidRDefault="00AA43AC" w:rsidP="007D13B7">
            <w:pPr>
              <w:rPr>
                <w:rFonts w:ascii="Times New Roman" w:hAnsi="Times New Roman" w:cs="Times New Roman"/>
                <w:sz w:val="28"/>
                <w:szCs w:val="28"/>
              </w:rPr>
            </w:pPr>
            <w:r w:rsidRPr="00AA43AC">
              <w:rPr>
                <w:rFonts w:ascii="Times New Roman" w:hAnsi="Times New Roman" w:cs="Times New Roman"/>
                <w:sz w:val="28"/>
                <w:szCs w:val="28"/>
              </w:rPr>
              <w:t>Maintain documentation and cross</w:t>
            </w:r>
            <w:r w:rsidRPr="00AA43AC">
              <w:rPr>
                <w:rFonts w:ascii="Times New Roman" w:hAnsi="Times New Roman" w:cs="Times New Roman"/>
                <w:sz w:val="28"/>
                <w:szCs w:val="28"/>
              </w:rPr>
              <w:noBreakHyphen/>
              <w:t>training</w:t>
            </w:r>
          </w:p>
        </w:tc>
      </w:tr>
      <w:tr w:rsidR="007D13B7" w14:paraId="23FFE5DD" w14:textId="77777777" w:rsidTr="00AA43AC">
        <w:tc>
          <w:tcPr>
            <w:tcW w:w="673" w:type="dxa"/>
          </w:tcPr>
          <w:p w14:paraId="3EF41A41" w14:textId="2A159771" w:rsidR="007D13B7" w:rsidRDefault="007D13B7" w:rsidP="007D13B7">
            <w:pPr>
              <w:rPr>
                <w:rFonts w:ascii="Times New Roman" w:hAnsi="Times New Roman" w:cs="Times New Roman"/>
                <w:sz w:val="28"/>
                <w:szCs w:val="28"/>
              </w:rPr>
            </w:pPr>
            <w:r>
              <w:rPr>
                <w:rFonts w:ascii="Times New Roman" w:hAnsi="Times New Roman" w:cs="Times New Roman"/>
                <w:sz w:val="28"/>
                <w:szCs w:val="28"/>
              </w:rPr>
              <w:t>R9</w:t>
            </w:r>
          </w:p>
        </w:tc>
        <w:tc>
          <w:tcPr>
            <w:tcW w:w="1918" w:type="dxa"/>
          </w:tcPr>
          <w:p w14:paraId="359FFC44" w14:textId="637EA29B" w:rsidR="007D13B7" w:rsidRDefault="00FB5465" w:rsidP="007D13B7">
            <w:pPr>
              <w:rPr>
                <w:rFonts w:ascii="Times New Roman" w:hAnsi="Times New Roman" w:cs="Times New Roman"/>
                <w:sz w:val="28"/>
                <w:szCs w:val="28"/>
              </w:rPr>
            </w:pPr>
            <w:r w:rsidRPr="00FB5465">
              <w:rPr>
                <w:rFonts w:ascii="Times New Roman" w:hAnsi="Times New Roman" w:cs="Times New Roman"/>
                <w:sz w:val="28"/>
                <w:szCs w:val="28"/>
              </w:rPr>
              <w:t>Insufficient post</w:t>
            </w:r>
            <w:r w:rsidRPr="00FB5465">
              <w:rPr>
                <w:rFonts w:ascii="Times New Roman" w:hAnsi="Times New Roman" w:cs="Times New Roman"/>
                <w:sz w:val="28"/>
                <w:szCs w:val="28"/>
              </w:rPr>
              <w:noBreakHyphen/>
              <w:t>launch support funds</w:t>
            </w:r>
          </w:p>
        </w:tc>
        <w:tc>
          <w:tcPr>
            <w:tcW w:w="1276" w:type="dxa"/>
          </w:tcPr>
          <w:p w14:paraId="559D8F93" w14:textId="391B6FEB" w:rsidR="007D13B7" w:rsidRDefault="00FB5465" w:rsidP="007D13B7">
            <w:pPr>
              <w:rPr>
                <w:rFonts w:ascii="Times New Roman" w:hAnsi="Times New Roman" w:cs="Times New Roman"/>
                <w:sz w:val="28"/>
                <w:szCs w:val="28"/>
              </w:rPr>
            </w:pPr>
            <w:r>
              <w:rPr>
                <w:rFonts w:ascii="Times New Roman" w:hAnsi="Times New Roman" w:cs="Times New Roman"/>
                <w:sz w:val="28"/>
                <w:szCs w:val="28"/>
              </w:rPr>
              <w:t>Financial</w:t>
            </w:r>
          </w:p>
        </w:tc>
        <w:tc>
          <w:tcPr>
            <w:tcW w:w="1417" w:type="dxa"/>
          </w:tcPr>
          <w:p w14:paraId="1899D033" w14:textId="5A415C04" w:rsidR="007D13B7" w:rsidRDefault="00FB5465" w:rsidP="007D13B7">
            <w:pPr>
              <w:rPr>
                <w:rFonts w:ascii="Times New Roman" w:hAnsi="Times New Roman" w:cs="Times New Roman"/>
                <w:sz w:val="28"/>
                <w:szCs w:val="28"/>
              </w:rPr>
            </w:pPr>
            <w:r>
              <w:rPr>
                <w:rFonts w:ascii="Times New Roman" w:hAnsi="Times New Roman" w:cs="Times New Roman"/>
                <w:sz w:val="28"/>
                <w:szCs w:val="28"/>
              </w:rPr>
              <w:t>Medium</w:t>
            </w:r>
          </w:p>
        </w:tc>
        <w:tc>
          <w:tcPr>
            <w:tcW w:w="1143" w:type="dxa"/>
          </w:tcPr>
          <w:p w14:paraId="5FD4E72D" w14:textId="776B3850" w:rsidR="007D13B7" w:rsidRDefault="00AA43AC" w:rsidP="007D13B7">
            <w:pPr>
              <w:rPr>
                <w:rFonts w:ascii="Times New Roman" w:hAnsi="Times New Roman" w:cs="Times New Roman"/>
                <w:sz w:val="28"/>
                <w:szCs w:val="28"/>
              </w:rPr>
            </w:pPr>
            <w:r>
              <w:rPr>
                <w:rFonts w:ascii="Times New Roman" w:hAnsi="Times New Roman" w:cs="Times New Roman"/>
                <w:sz w:val="28"/>
                <w:szCs w:val="28"/>
              </w:rPr>
              <w:t>Medium</w:t>
            </w:r>
          </w:p>
        </w:tc>
        <w:tc>
          <w:tcPr>
            <w:tcW w:w="2028" w:type="dxa"/>
          </w:tcPr>
          <w:p w14:paraId="05B5A176" w14:textId="2F10D8D1" w:rsidR="007D13B7" w:rsidRDefault="00AA43AC" w:rsidP="007D13B7">
            <w:pPr>
              <w:rPr>
                <w:rFonts w:ascii="Times New Roman" w:hAnsi="Times New Roman" w:cs="Times New Roman"/>
                <w:sz w:val="28"/>
                <w:szCs w:val="28"/>
              </w:rPr>
            </w:pPr>
            <w:r w:rsidRPr="00AA43AC">
              <w:rPr>
                <w:rFonts w:ascii="Times New Roman" w:hAnsi="Times New Roman" w:cs="Times New Roman"/>
                <w:sz w:val="28"/>
                <w:szCs w:val="28"/>
              </w:rPr>
              <w:t>Allocate contingency budget for maintenance</w:t>
            </w:r>
          </w:p>
        </w:tc>
      </w:tr>
      <w:tr w:rsidR="007D13B7" w14:paraId="372DF834" w14:textId="77777777" w:rsidTr="00AA43AC">
        <w:trPr>
          <w:trHeight w:val="70"/>
        </w:trPr>
        <w:tc>
          <w:tcPr>
            <w:tcW w:w="673" w:type="dxa"/>
          </w:tcPr>
          <w:p w14:paraId="771F1B37" w14:textId="7DD22B33" w:rsidR="007D13B7" w:rsidRDefault="007D13B7" w:rsidP="007D13B7">
            <w:pPr>
              <w:rPr>
                <w:rFonts w:ascii="Times New Roman" w:hAnsi="Times New Roman" w:cs="Times New Roman"/>
                <w:sz w:val="28"/>
                <w:szCs w:val="28"/>
              </w:rPr>
            </w:pPr>
            <w:r>
              <w:rPr>
                <w:rFonts w:ascii="Times New Roman" w:hAnsi="Times New Roman" w:cs="Times New Roman"/>
                <w:sz w:val="28"/>
                <w:szCs w:val="28"/>
              </w:rPr>
              <w:t>R10</w:t>
            </w:r>
          </w:p>
        </w:tc>
        <w:tc>
          <w:tcPr>
            <w:tcW w:w="1918" w:type="dxa"/>
          </w:tcPr>
          <w:p w14:paraId="7F64077C" w14:textId="2DC28F04" w:rsidR="007D13B7" w:rsidRDefault="00FB5465" w:rsidP="007D13B7">
            <w:pPr>
              <w:rPr>
                <w:rFonts w:ascii="Times New Roman" w:hAnsi="Times New Roman" w:cs="Times New Roman"/>
                <w:sz w:val="28"/>
                <w:szCs w:val="28"/>
              </w:rPr>
            </w:pPr>
            <w:r w:rsidRPr="00FB5465">
              <w:rPr>
                <w:rFonts w:ascii="Times New Roman" w:hAnsi="Times New Roman" w:cs="Times New Roman"/>
                <w:sz w:val="28"/>
                <w:szCs w:val="28"/>
              </w:rPr>
              <w:t>Testing phase overruns</w:t>
            </w:r>
          </w:p>
        </w:tc>
        <w:tc>
          <w:tcPr>
            <w:tcW w:w="1276" w:type="dxa"/>
          </w:tcPr>
          <w:p w14:paraId="3B801FA6" w14:textId="6062F386" w:rsidR="007D13B7" w:rsidRDefault="00FB5465" w:rsidP="007D13B7">
            <w:pPr>
              <w:rPr>
                <w:rFonts w:ascii="Times New Roman" w:hAnsi="Times New Roman" w:cs="Times New Roman"/>
                <w:sz w:val="28"/>
                <w:szCs w:val="28"/>
              </w:rPr>
            </w:pPr>
            <w:r>
              <w:rPr>
                <w:rFonts w:ascii="Times New Roman" w:hAnsi="Times New Roman" w:cs="Times New Roman"/>
                <w:sz w:val="28"/>
                <w:szCs w:val="28"/>
              </w:rPr>
              <w:t>Schedule</w:t>
            </w:r>
          </w:p>
        </w:tc>
        <w:tc>
          <w:tcPr>
            <w:tcW w:w="1417" w:type="dxa"/>
          </w:tcPr>
          <w:p w14:paraId="3D4B0A08" w14:textId="22524388" w:rsidR="007D13B7" w:rsidRDefault="00FB5465" w:rsidP="007D13B7">
            <w:pPr>
              <w:rPr>
                <w:rFonts w:ascii="Times New Roman" w:hAnsi="Times New Roman" w:cs="Times New Roman"/>
                <w:sz w:val="28"/>
                <w:szCs w:val="28"/>
              </w:rPr>
            </w:pPr>
            <w:r>
              <w:rPr>
                <w:rFonts w:ascii="Times New Roman" w:hAnsi="Times New Roman" w:cs="Times New Roman"/>
                <w:sz w:val="28"/>
                <w:szCs w:val="28"/>
              </w:rPr>
              <w:t>High</w:t>
            </w:r>
          </w:p>
        </w:tc>
        <w:tc>
          <w:tcPr>
            <w:tcW w:w="1143" w:type="dxa"/>
          </w:tcPr>
          <w:p w14:paraId="02CCAFE0" w14:textId="4E0B5773" w:rsidR="007D13B7" w:rsidRDefault="00AA43AC" w:rsidP="007D13B7">
            <w:pPr>
              <w:rPr>
                <w:rFonts w:ascii="Times New Roman" w:hAnsi="Times New Roman" w:cs="Times New Roman"/>
                <w:sz w:val="28"/>
                <w:szCs w:val="28"/>
              </w:rPr>
            </w:pPr>
            <w:r>
              <w:rPr>
                <w:rFonts w:ascii="Times New Roman" w:hAnsi="Times New Roman" w:cs="Times New Roman"/>
                <w:sz w:val="28"/>
                <w:szCs w:val="28"/>
              </w:rPr>
              <w:t>High</w:t>
            </w:r>
          </w:p>
        </w:tc>
        <w:tc>
          <w:tcPr>
            <w:tcW w:w="2028" w:type="dxa"/>
          </w:tcPr>
          <w:p w14:paraId="0183C51F" w14:textId="38996696" w:rsidR="007D13B7" w:rsidRDefault="00AA43AC" w:rsidP="007D13B7">
            <w:pPr>
              <w:rPr>
                <w:rFonts w:ascii="Times New Roman" w:hAnsi="Times New Roman" w:cs="Times New Roman"/>
                <w:sz w:val="28"/>
                <w:szCs w:val="28"/>
              </w:rPr>
            </w:pPr>
            <w:r w:rsidRPr="00AA43AC">
              <w:rPr>
                <w:rFonts w:ascii="Times New Roman" w:hAnsi="Times New Roman" w:cs="Times New Roman"/>
                <w:sz w:val="28"/>
                <w:szCs w:val="28"/>
              </w:rPr>
              <w:t xml:space="preserve">Parallelize testing and automate </w:t>
            </w:r>
            <w:r w:rsidRPr="00AA43AC">
              <w:rPr>
                <w:rFonts w:ascii="Times New Roman" w:hAnsi="Times New Roman" w:cs="Times New Roman"/>
                <w:sz w:val="28"/>
                <w:szCs w:val="28"/>
              </w:rPr>
              <w:lastRenderedPageBreak/>
              <w:t>regression checks</w:t>
            </w:r>
          </w:p>
        </w:tc>
      </w:tr>
    </w:tbl>
    <w:p w14:paraId="1640B154" w14:textId="77777777" w:rsidR="00AA43AC" w:rsidRDefault="00AA43AC" w:rsidP="00AA43AC">
      <w:pPr>
        <w:ind w:left="1080"/>
        <w:rPr>
          <w:rFonts w:ascii="Times New Roman" w:hAnsi="Times New Roman" w:cs="Times New Roman"/>
          <w:sz w:val="28"/>
          <w:szCs w:val="28"/>
        </w:rPr>
      </w:pPr>
    </w:p>
    <w:p w14:paraId="4D3618DB" w14:textId="45DD7046" w:rsidR="00C524B1" w:rsidRDefault="00C524B1" w:rsidP="00C524B1">
      <w:pPr>
        <w:pStyle w:val="ListParagraph"/>
        <w:numPr>
          <w:ilvl w:val="1"/>
          <w:numId w:val="8"/>
        </w:numPr>
        <w:rPr>
          <w:rFonts w:ascii="Times New Roman" w:hAnsi="Times New Roman" w:cs="Times New Roman"/>
          <w:sz w:val="28"/>
          <w:szCs w:val="28"/>
        </w:rPr>
      </w:pPr>
      <w:r>
        <w:rPr>
          <w:rFonts w:ascii="Times New Roman" w:hAnsi="Times New Roman" w:cs="Times New Roman"/>
          <w:sz w:val="28"/>
          <w:szCs w:val="28"/>
        </w:rPr>
        <w:t>Communication Plan</w:t>
      </w:r>
    </w:p>
    <w:tbl>
      <w:tblPr>
        <w:tblStyle w:val="TableGrid"/>
        <w:tblW w:w="0" w:type="auto"/>
        <w:tblInd w:w="1080" w:type="dxa"/>
        <w:tblLook w:val="04A0" w:firstRow="1" w:lastRow="0" w:firstColumn="1" w:lastColumn="0" w:noHBand="0" w:noVBand="1"/>
      </w:tblPr>
      <w:tblGrid>
        <w:gridCol w:w="2880"/>
        <w:gridCol w:w="2674"/>
        <w:gridCol w:w="2716"/>
      </w:tblGrid>
      <w:tr w:rsidR="00C524B1" w14:paraId="44B196B1" w14:textId="77777777" w:rsidTr="00C524B1">
        <w:tc>
          <w:tcPr>
            <w:tcW w:w="3116" w:type="dxa"/>
          </w:tcPr>
          <w:p w14:paraId="5FD33D7F" w14:textId="5B674EF7" w:rsidR="00C524B1" w:rsidRDefault="00C524B1" w:rsidP="00C524B1">
            <w:pPr>
              <w:rPr>
                <w:rFonts w:ascii="Times New Roman" w:hAnsi="Times New Roman" w:cs="Times New Roman"/>
                <w:sz w:val="28"/>
                <w:szCs w:val="28"/>
              </w:rPr>
            </w:pPr>
            <w:r>
              <w:rPr>
                <w:rFonts w:ascii="Times New Roman" w:hAnsi="Times New Roman" w:cs="Times New Roman"/>
                <w:sz w:val="28"/>
                <w:szCs w:val="28"/>
              </w:rPr>
              <w:t>Team / Stakeholder</w:t>
            </w:r>
          </w:p>
        </w:tc>
        <w:tc>
          <w:tcPr>
            <w:tcW w:w="3117" w:type="dxa"/>
          </w:tcPr>
          <w:p w14:paraId="45EB213B" w14:textId="7AC7EEDF" w:rsidR="00C524B1" w:rsidRDefault="00C524B1" w:rsidP="00C524B1">
            <w:pPr>
              <w:rPr>
                <w:rFonts w:ascii="Times New Roman" w:hAnsi="Times New Roman" w:cs="Times New Roman"/>
                <w:sz w:val="28"/>
                <w:szCs w:val="28"/>
              </w:rPr>
            </w:pPr>
            <w:r>
              <w:rPr>
                <w:rFonts w:ascii="Times New Roman" w:hAnsi="Times New Roman" w:cs="Times New Roman"/>
                <w:sz w:val="28"/>
                <w:szCs w:val="28"/>
              </w:rPr>
              <w:t>Meeting Cadence</w:t>
            </w:r>
          </w:p>
        </w:tc>
        <w:tc>
          <w:tcPr>
            <w:tcW w:w="3117" w:type="dxa"/>
          </w:tcPr>
          <w:p w14:paraId="6866A415" w14:textId="3BC688DD" w:rsidR="00C524B1" w:rsidRDefault="00C524B1" w:rsidP="00C524B1">
            <w:pPr>
              <w:rPr>
                <w:rFonts w:ascii="Times New Roman" w:hAnsi="Times New Roman" w:cs="Times New Roman"/>
                <w:sz w:val="28"/>
                <w:szCs w:val="28"/>
              </w:rPr>
            </w:pPr>
            <w:r>
              <w:rPr>
                <w:rFonts w:ascii="Times New Roman" w:hAnsi="Times New Roman" w:cs="Times New Roman"/>
                <w:sz w:val="28"/>
                <w:szCs w:val="28"/>
              </w:rPr>
              <w:t>Reporting Method</w:t>
            </w:r>
          </w:p>
        </w:tc>
      </w:tr>
      <w:tr w:rsidR="00C524B1" w14:paraId="2FA72889" w14:textId="77777777" w:rsidTr="00C524B1">
        <w:tc>
          <w:tcPr>
            <w:tcW w:w="3116" w:type="dxa"/>
          </w:tcPr>
          <w:p w14:paraId="6BEECEB4" w14:textId="7773660F" w:rsidR="00C524B1" w:rsidRDefault="00C524B1" w:rsidP="00C524B1">
            <w:pPr>
              <w:rPr>
                <w:rFonts w:ascii="Times New Roman" w:hAnsi="Times New Roman" w:cs="Times New Roman"/>
                <w:sz w:val="28"/>
                <w:szCs w:val="28"/>
              </w:rPr>
            </w:pPr>
            <w:r w:rsidRPr="00C524B1">
              <w:rPr>
                <w:rFonts w:ascii="Times New Roman" w:hAnsi="Times New Roman" w:cs="Times New Roman"/>
                <w:sz w:val="28"/>
                <w:szCs w:val="28"/>
              </w:rPr>
              <w:t>Project Team (Dev, QA, PM)</w:t>
            </w:r>
          </w:p>
        </w:tc>
        <w:tc>
          <w:tcPr>
            <w:tcW w:w="3117" w:type="dxa"/>
          </w:tcPr>
          <w:p w14:paraId="437CB764" w14:textId="08ECF83F" w:rsidR="00C524B1" w:rsidRDefault="0088663F" w:rsidP="00C524B1">
            <w:pPr>
              <w:rPr>
                <w:rFonts w:ascii="Times New Roman" w:hAnsi="Times New Roman" w:cs="Times New Roman"/>
                <w:sz w:val="28"/>
                <w:szCs w:val="28"/>
              </w:rPr>
            </w:pPr>
            <w:r w:rsidRPr="0088663F">
              <w:rPr>
                <w:rFonts w:ascii="Times New Roman" w:hAnsi="Times New Roman" w:cs="Times New Roman"/>
                <w:sz w:val="28"/>
                <w:szCs w:val="28"/>
              </w:rPr>
              <w:t>Twice weekly (Mon &amp; Thu)</w:t>
            </w:r>
          </w:p>
        </w:tc>
        <w:tc>
          <w:tcPr>
            <w:tcW w:w="3117" w:type="dxa"/>
          </w:tcPr>
          <w:p w14:paraId="229455AA" w14:textId="4B4E6943" w:rsidR="00C524B1" w:rsidRDefault="0088663F" w:rsidP="00C524B1">
            <w:pPr>
              <w:rPr>
                <w:rFonts w:ascii="Times New Roman" w:hAnsi="Times New Roman" w:cs="Times New Roman"/>
                <w:sz w:val="28"/>
                <w:szCs w:val="28"/>
              </w:rPr>
            </w:pPr>
            <w:r w:rsidRPr="0088663F">
              <w:rPr>
                <w:rFonts w:ascii="Times New Roman" w:hAnsi="Times New Roman" w:cs="Times New Roman"/>
                <w:sz w:val="28"/>
                <w:szCs w:val="28"/>
              </w:rPr>
              <w:t>Microsoft Teams + shared OneNote</w:t>
            </w:r>
          </w:p>
        </w:tc>
      </w:tr>
      <w:tr w:rsidR="00C524B1" w14:paraId="5A785C33" w14:textId="77777777" w:rsidTr="00C524B1">
        <w:tc>
          <w:tcPr>
            <w:tcW w:w="3116" w:type="dxa"/>
          </w:tcPr>
          <w:p w14:paraId="3ACAD813" w14:textId="063A280C" w:rsidR="00C524B1" w:rsidRDefault="00C524B1" w:rsidP="00C524B1">
            <w:pPr>
              <w:rPr>
                <w:rFonts w:ascii="Times New Roman" w:hAnsi="Times New Roman" w:cs="Times New Roman"/>
                <w:sz w:val="28"/>
                <w:szCs w:val="28"/>
              </w:rPr>
            </w:pPr>
            <w:r w:rsidRPr="00C524B1">
              <w:rPr>
                <w:rFonts w:ascii="Times New Roman" w:hAnsi="Times New Roman" w:cs="Times New Roman"/>
                <w:sz w:val="28"/>
                <w:szCs w:val="28"/>
              </w:rPr>
              <w:t>Client / Stakeholders</w:t>
            </w:r>
          </w:p>
        </w:tc>
        <w:tc>
          <w:tcPr>
            <w:tcW w:w="3117" w:type="dxa"/>
          </w:tcPr>
          <w:p w14:paraId="12D0359C" w14:textId="65F165A6" w:rsidR="00C524B1" w:rsidRDefault="0088663F" w:rsidP="00C524B1">
            <w:pPr>
              <w:rPr>
                <w:rFonts w:ascii="Times New Roman" w:hAnsi="Times New Roman" w:cs="Times New Roman"/>
                <w:sz w:val="28"/>
                <w:szCs w:val="28"/>
              </w:rPr>
            </w:pPr>
            <w:r>
              <w:rPr>
                <w:rFonts w:ascii="Times New Roman" w:hAnsi="Times New Roman" w:cs="Times New Roman"/>
                <w:sz w:val="28"/>
                <w:szCs w:val="28"/>
              </w:rPr>
              <w:t>Bi-Weekly</w:t>
            </w:r>
          </w:p>
        </w:tc>
        <w:tc>
          <w:tcPr>
            <w:tcW w:w="3117" w:type="dxa"/>
          </w:tcPr>
          <w:p w14:paraId="58A559F1" w14:textId="0C6DD5B2" w:rsidR="00C524B1" w:rsidRDefault="0088663F" w:rsidP="00C524B1">
            <w:pPr>
              <w:rPr>
                <w:rFonts w:ascii="Times New Roman" w:hAnsi="Times New Roman" w:cs="Times New Roman"/>
                <w:sz w:val="28"/>
                <w:szCs w:val="28"/>
              </w:rPr>
            </w:pPr>
            <w:r w:rsidRPr="0088663F">
              <w:rPr>
                <w:rFonts w:ascii="Times New Roman" w:hAnsi="Times New Roman" w:cs="Times New Roman"/>
                <w:sz w:val="28"/>
                <w:szCs w:val="28"/>
              </w:rPr>
              <w:t>Email summary + dashboard report</w:t>
            </w:r>
          </w:p>
        </w:tc>
      </w:tr>
      <w:tr w:rsidR="00C524B1" w14:paraId="78586B32" w14:textId="77777777" w:rsidTr="00C524B1">
        <w:tc>
          <w:tcPr>
            <w:tcW w:w="3116" w:type="dxa"/>
          </w:tcPr>
          <w:p w14:paraId="5675EEB6" w14:textId="66161C8B" w:rsidR="00C524B1" w:rsidRDefault="00C524B1" w:rsidP="00C524B1">
            <w:pPr>
              <w:rPr>
                <w:rFonts w:ascii="Times New Roman" w:hAnsi="Times New Roman" w:cs="Times New Roman"/>
                <w:sz w:val="28"/>
                <w:szCs w:val="28"/>
              </w:rPr>
            </w:pPr>
            <w:r w:rsidRPr="00C524B1">
              <w:rPr>
                <w:rFonts w:ascii="Times New Roman" w:hAnsi="Times New Roman" w:cs="Times New Roman"/>
                <w:sz w:val="28"/>
                <w:szCs w:val="28"/>
              </w:rPr>
              <w:t>Executive Sponsor</w:t>
            </w:r>
          </w:p>
        </w:tc>
        <w:tc>
          <w:tcPr>
            <w:tcW w:w="3117" w:type="dxa"/>
          </w:tcPr>
          <w:p w14:paraId="0553A253" w14:textId="4413D8E3" w:rsidR="00C524B1" w:rsidRDefault="0088663F" w:rsidP="00C524B1">
            <w:pPr>
              <w:rPr>
                <w:rFonts w:ascii="Times New Roman" w:hAnsi="Times New Roman" w:cs="Times New Roman"/>
                <w:sz w:val="28"/>
                <w:szCs w:val="28"/>
              </w:rPr>
            </w:pPr>
            <w:r>
              <w:rPr>
                <w:rFonts w:ascii="Times New Roman" w:hAnsi="Times New Roman" w:cs="Times New Roman"/>
                <w:sz w:val="28"/>
                <w:szCs w:val="28"/>
              </w:rPr>
              <w:t>Monthly</w:t>
            </w:r>
          </w:p>
        </w:tc>
        <w:tc>
          <w:tcPr>
            <w:tcW w:w="3117" w:type="dxa"/>
          </w:tcPr>
          <w:p w14:paraId="7486F456" w14:textId="0FC55562" w:rsidR="00C524B1" w:rsidRDefault="0088663F" w:rsidP="00C524B1">
            <w:pPr>
              <w:rPr>
                <w:rFonts w:ascii="Times New Roman" w:hAnsi="Times New Roman" w:cs="Times New Roman"/>
                <w:sz w:val="28"/>
                <w:szCs w:val="28"/>
              </w:rPr>
            </w:pPr>
            <w:r w:rsidRPr="0088663F">
              <w:rPr>
                <w:rFonts w:ascii="Times New Roman" w:hAnsi="Times New Roman" w:cs="Times New Roman"/>
                <w:sz w:val="28"/>
                <w:szCs w:val="28"/>
              </w:rPr>
              <w:t>Executive summary report</w:t>
            </w:r>
          </w:p>
        </w:tc>
      </w:tr>
      <w:tr w:rsidR="00C524B1" w14:paraId="085E80D4" w14:textId="77777777" w:rsidTr="00C524B1">
        <w:tc>
          <w:tcPr>
            <w:tcW w:w="3116" w:type="dxa"/>
          </w:tcPr>
          <w:p w14:paraId="731542FD" w14:textId="05251243" w:rsidR="00C524B1" w:rsidRDefault="00C524B1" w:rsidP="00C524B1">
            <w:pPr>
              <w:rPr>
                <w:rFonts w:ascii="Times New Roman" w:hAnsi="Times New Roman" w:cs="Times New Roman"/>
                <w:sz w:val="28"/>
                <w:szCs w:val="28"/>
              </w:rPr>
            </w:pPr>
            <w:r w:rsidRPr="00C524B1">
              <w:rPr>
                <w:rFonts w:ascii="Times New Roman" w:hAnsi="Times New Roman" w:cs="Times New Roman"/>
                <w:sz w:val="28"/>
                <w:szCs w:val="28"/>
              </w:rPr>
              <w:t>Cross</w:t>
            </w:r>
            <w:r w:rsidRPr="00C524B1">
              <w:rPr>
                <w:rFonts w:ascii="Times New Roman" w:hAnsi="Times New Roman" w:cs="Times New Roman"/>
                <w:sz w:val="28"/>
                <w:szCs w:val="28"/>
              </w:rPr>
              <w:noBreakHyphen/>
              <w:t>functional (Design, Infra)</w:t>
            </w:r>
          </w:p>
        </w:tc>
        <w:tc>
          <w:tcPr>
            <w:tcW w:w="3117" w:type="dxa"/>
          </w:tcPr>
          <w:p w14:paraId="11B7DE6C" w14:textId="5D918F65" w:rsidR="00C524B1" w:rsidRDefault="0088663F" w:rsidP="00C524B1">
            <w:pPr>
              <w:rPr>
                <w:rFonts w:ascii="Times New Roman" w:hAnsi="Times New Roman" w:cs="Times New Roman"/>
                <w:sz w:val="28"/>
                <w:szCs w:val="28"/>
              </w:rPr>
            </w:pPr>
            <w:r>
              <w:rPr>
                <w:rFonts w:ascii="Times New Roman" w:hAnsi="Times New Roman" w:cs="Times New Roman"/>
                <w:sz w:val="28"/>
                <w:szCs w:val="28"/>
              </w:rPr>
              <w:t>Weekly</w:t>
            </w:r>
          </w:p>
        </w:tc>
        <w:tc>
          <w:tcPr>
            <w:tcW w:w="3117" w:type="dxa"/>
          </w:tcPr>
          <w:p w14:paraId="55DC881C" w14:textId="1FC96421" w:rsidR="00C524B1" w:rsidRDefault="0088663F" w:rsidP="00C524B1">
            <w:pPr>
              <w:rPr>
                <w:rFonts w:ascii="Times New Roman" w:hAnsi="Times New Roman" w:cs="Times New Roman"/>
                <w:sz w:val="28"/>
                <w:szCs w:val="28"/>
              </w:rPr>
            </w:pPr>
            <w:r w:rsidRPr="0088663F">
              <w:rPr>
                <w:rFonts w:ascii="Times New Roman" w:hAnsi="Times New Roman" w:cs="Times New Roman"/>
                <w:sz w:val="28"/>
                <w:szCs w:val="28"/>
              </w:rPr>
              <w:t>Stand</w:t>
            </w:r>
            <w:r w:rsidRPr="0088663F">
              <w:rPr>
                <w:rFonts w:ascii="Times New Roman" w:hAnsi="Times New Roman" w:cs="Times New Roman"/>
                <w:sz w:val="28"/>
                <w:szCs w:val="28"/>
              </w:rPr>
              <w:noBreakHyphen/>
              <w:t>up meeting</w:t>
            </w:r>
          </w:p>
        </w:tc>
      </w:tr>
      <w:tr w:rsidR="00C524B1" w14:paraId="2D6E163F" w14:textId="77777777" w:rsidTr="00C524B1">
        <w:tc>
          <w:tcPr>
            <w:tcW w:w="3116" w:type="dxa"/>
          </w:tcPr>
          <w:p w14:paraId="2C80F2A6" w14:textId="40720090" w:rsidR="00C524B1" w:rsidRDefault="00C524B1" w:rsidP="00C524B1">
            <w:pPr>
              <w:rPr>
                <w:rFonts w:ascii="Times New Roman" w:hAnsi="Times New Roman" w:cs="Times New Roman"/>
                <w:sz w:val="28"/>
                <w:szCs w:val="28"/>
              </w:rPr>
            </w:pPr>
            <w:r w:rsidRPr="00C524B1">
              <w:rPr>
                <w:rFonts w:ascii="Times New Roman" w:hAnsi="Times New Roman" w:cs="Times New Roman"/>
                <w:sz w:val="28"/>
                <w:szCs w:val="28"/>
              </w:rPr>
              <w:t>Ad</w:t>
            </w:r>
            <w:r w:rsidRPr="00C524B1">
              <w:rPr>
                <w:rFonts w:ascii="Times New Roman" w:hAnsi="Times New Roman" w:cs="Times New Roman"/>
                <w:sz w:val="28"/>
                <w:szCs w:val="28"/>
              </w:rPr>
              <w:noBreakHyphen/>
              <w:t>hoc Risk Review</w:t>
            </w:r>
          </w:p>
        </w:tc>
        <w:tc>
          <w:tcPr>
            <w:tcW w:w="3117" w:type="dxa"/>
          </w:tcPr>
          <w:p w14:paraId="69E99588" w14:textId="55460CF6" w:rsidR="00C524B1" w:rsidRDefault="0088663F" w:rsidP="00C524B1">
            <w:pPr>
              <w:rPr>
                <w:rFonts w:ascii="Times New Roman" w:hAnsi="Times New Roman" w:cs="Times New Roman"/>
                <w:sz w:val="28"/>
                <w:szCs w:val="28"/>
              </w:rPr>
            </w:pPr>
            <w:r>
              <w:rPr>
                <w:rFonts w:ascii="Times New Roman" w:hAnsi="Times New Roman" w:cs="Times New Roman"/>
                <w:sz w:val="28"/>
                <w:szCs w:val="28"/>
              </w:rPr>
              <w:t>As needed</w:t>
            </w:r>
          </w:p>
        </w:tc>
        <w:tc>
          <w:tcPr>
            <w:tcW w:w="3117" w:type="dxa"/>
          </w:tcPr>
          <w:p w14:paraId="411A6A55" w14:textId="594D9D54" w:rsidR="00C524B1" w:rsidRDefault="0088663F" w:rsidP="00C524B1">
            <w:pPr>
              <w:rPr>
                <w:rFonts w:ascii="Times New Roman" w:hAnsi="Times New Roman" w:cs="Times New Roman"/>
                <w:sz w:val="28"/>
                <w:szCs w:val="28"/>
              </w:rPr>
            </w:pPr>
            <w:r w:rsidRPr="0088663F">
              <w:rPr>
                <w:rFonts w:ascii="Times New Roman" w:hAnsi="Times New Roman" w:cs="Times New Roman"/>
                <w:sz w:val="28"/>
                <w:szCs w:val="28"/>
              </w:rPr>
              <w:t>Risk Register updates</w:t>
            </w:r>
          </w:p>
        </w:tc>
      </w:tr>
    </w:tbl>
    <w:p w14:paraId="50AC8C5E" w14:textId="77777777" w:rsidR="00C524B1" w:rsidRPr="00C524B1" w:rsidRDefault="00C524B1" w:rsidP="00C524B1">
      <w:pPr>
        <w:ind w:left="1080"/>
        <w:rPr>
          <w:rFonts w:ascii="Times New Roman" w:hAnsi="Times New Roman" w:cs="Times New Roman"/>
          <w:sz w:val="28"/>
          <w:szCs w:val="28"/>
        </w:rPr>
      </w:pPr>
    </w:p>
    <w:sectPr w:rsidR="00C524B1" w:rsidRPr="00C524B1">
      <w:head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6B84E8" w14:textId="77777777" w:rsidR="00BA5EDA" w:rsidRDefault="00BA5EDA" w:rsidP="000216FA">
      <w:pPr>
        <w:spacing w:after="0" w:line="240" w:lineRule="auto"/>
      </w:pPr>
      <w:r>
        <w:separator/>
      </w:r>
    </w:p>
  </w:endnote>
  <w:endnote w:type="continuationSeparator" w:id="0">
    <w:p w14:paraId="471ADC26" w14:textId="77777777" w:rsidR="00BA5EDA" w:rsidRDefault="00BA5EDA" w:rsidP="000216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A7955A" w14:textId="77777777" w:rsidR="00BA5EDA" w:rsidRDefault="00BA5EDA" w:rsidP="000216FA">
      <w:pPr>
        <w:spacing w:after="0" w:line="240" w:lineRule="auto"/>
      </w:pPr>
      <w:r>
        <w:separator/>
      </w:r>
    </w:p>
  </w:footnote>
  <w:footnote w:type="continuationSeparator" w:id="0">
    <w:p w14:paraId="3A7CB475" w14:textId="77777777" w:rsidR="00BA5EDA" w:rsidRDefault="00BA5EDA" w:rsidP="000216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28FB1" w14:textId="5BA61DB6" w:rsidR="000216FA" w:rsidRPr="000216FA" w:rsidRDefault="000216FA">
    <w:pPr>
      <w:pStyle w:val="Header"/>
      <w:rPr>
        <w:rFonts w:ascii="Times New Roman" w:hAnsi="Times New Roman" w:cs="Times New Roman"/>
        <w:sz w:val="28"/>
        <w:szCs w:val="28"/>
      </w:rPr>
    </w:pPr>
    <w:r w:rsidRPr="000216FA">
      <w:rPr>
        <w:rFonts w:ascii="Times New Roman" w:hAnsi="Times New Roman" w:cs="Times New Roman"/>
        <w:sz w:val="28"/>
        <w:szCs w:val="28"/>
      </w:rPr>
      <w:t>Marlon Collins Jr.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D08A0"/>
    <w:multiLevelType w:val="multilevel"/>
    <w:tmpl w:val="8D849F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7726D5"/>
    <w:multiLevelType w:val="multilevel"/>
    <w:tmpl w:val="C6E62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A32CAF"/>
    <w:multiLevelType w:val="multilevel"/>
    <w:tmpl w:val="C82CB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013F64"/>
    <w:multiLevelType w:val="hybridMultilevel"/>
    <w:tmpl w:val="5314B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24376F9"/>
    <w:multiLevelType w:val="multilevel"/>
    <w:tmpl w:val="0CCE8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1CC7DBA"/>
    <w:multiLevelType w:val="multilevel"/>
    <w:tmpl w:val="29E00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4991B5B"/>
    <w:multiLevelType w:val="hybridMultilevel"/>
    <w:tmpl w:val="63A422D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6B586314"/>
    <w:multiLevelType w:val="hybridMultilevel"/>
    <w:tmpl w:val="600E71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B193A96"/>
    <w:multiLevelType w:val="multilevel"/>
    <w:tmpl w:val="9EEA2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5098366">
    <w:abstractNumId w:val="3"/>
  </w:num>
  <w:num w:numId="2" w16cid:durableId="1742024535">
    <w:abstractNumId w:val="7"/>
  </w:num>
  <w:num w:numId="3" w16cid:durableId="686296163">
    <w:abstractNumId w:val="6"/>
  </w:num>
  <w:num w:numId="4" w16cid:durableId="1994337559">
    <w:abstractNumId w:val="5"/>
  </w:num>
  <w:num w:numId="5" w16cid:durableId="1645239505">
    <w:abstractNumId w:val="8"/>
  </w:num>
  <w:num w:numId="6" w16cid:durableId="1876456596">
    <w:abstractNumId w:val="2"/>
  </w:num>
  <w:num w:numId="7" w16cid:durableId="352923887">
    <w:abstractNumId w:val="4"/>
  </w:num>
  <w:num w:numId="8" w16cid:durableId="1692295591">
    <w:abstractNumId w:val="0"/>
  </w:num>
  <w:num w:numId="9" w16cid:durableId="13999348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16FA"/>
    <w:rsid w:val="000216FA"/>
    <w:rsid w:val="000D296C"/>
    <w:rsid w:val="00192759"/>
    <w:rsid w:val="002818C3"/>
    <w:rsid w:val="00503F2C"/>
    <w:rsid w:val="00571DBB"/>
    <w:rsid w:val="00575E7C"/>
    <w:rsid w:val="005E243F"/>
    <w:rsid w:val="006264BE"/>
    <w:rsid w:val="00644F86"/>
    <w:rsid w:val="0066198A"/>
    <w:rsid w:val="007067E4"/>
    <w:rsid w:val="00706834"/>
    <w:rsid w:val="007D13B7"/>
    <w:rsid w:val="0088663F"/>
    <w:rsid w:val="009211EB"/>
    <w:rsid w:val="009438D0"/>
    <w:rsid w:val="00995052"/>
    <w:rsid w:val="009D424E"/>
    <w:rsid w:val="00A271F3"/>
    <w:rsid w:val="00AA43AC"/>
    <w:rsid w:val="00AD5EDA"/>
    <w:rsid w:val="00AF2AD0"/>
    <w:rsid w:val="00B839A9"/>
    <w:rsid w:val="00BA5EDA"/>
    <w:rsid w:val="00C05DA5"/>
    <w:rsid w:val="00C524B1"/>
    <w:rsid w:val="00C66D6F"/>
    <w:rsid w:val="00DA49BE"/>
    <w:rsid w:val="00DA4A71"/>
    <w:rsid w:val="00E01442"/>
    <w:rsid w:val="00EA5F1A"/>
    <w:rsid w:val="00EB5BC1"/>
    <w:rsid w:val="00FB5465"/>
    <w:rsid w:val="00FE3962"/>
    <w:rsid w:val="00FF5F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FD17A4"/>
  <w15:chartTrackingRefBased/>
  <w15:docId w15:val="{85ABBDB1-5EC9-410D-9D2C-0EF8C8832A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16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216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16F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16F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16F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16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16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16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16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16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216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16F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16F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16F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16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16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16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16FA"/>
    <w:rPr>
      <w:rFonts w:eastAsiaTheme="majorEastAsia" w:cstheme="majorBidi"/>
      <w:color w:val="272727" w:themeColor="text1" w:themeTint="D8"/>
    </w:rPr>
  </w:style>
  <w:style w:type="paragraph" w:styleId="Title">
    <w:name w:val="Title"/>
    <w:basedOn w:val="Normal"/>
    <w:next w:val="Normal"/>
    <w:link w:val="TitleChar"/>
    <w:uiPriority w:val="10"/>
    <w:qFormat/>
    <w:rsid w:val="000216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16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16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16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16FA"/>
    <w:pPr>
      <w:spacing w:before="160"/>
      <w:jc w:val="center"/>
    </w:pPr>
    <w:rPr>
      <w:i/>
      <w:iCs/>
      <w:color w:val="404040" w:themeColor="text1" w:themeTint="BF"/>
    </w:rPr>
  </w:style>
  <w:style w:type="character" w:customStyle="1" w:styleId="QuoteChar">
    <w:name w:val="Quote Char"/>
    <w:basedOn w:val="DefaultParagraphFont"/>
    <w:link w:val="Quote"/>
    <w:uiPriority w:val="29"/>
    <w:rsid w:val="000216FA"/>
    <w:rPr>
      <w:i/>
      <w:iCs/>
      <w:color w:val="404040" w:themeColor="text1" w:themeTint="BF"/>
    </w:rPr>
  </w:style>
  <w:style w:type="paragraph" w:styleId="ListParagraph">
    <w:name w:val="List Paragraph"/>
    <w:basedOn w:val="Normal"/>
    <w:uiPriority w:val="34"/>
    <w:qFormat/>
    <w:rsid w:val="000216FA"/>
    <w:pPr>
      <w:ind w:left="720"/>
      <w:contextualSpacing/>
    </w:pPr>
  </w:style>
  <w:style w:type="character" w:styleId="IntenseEmphasis">
    <w:name w:val="Intense Emphasis"/>
    <w:basedOn w:val="DefaultParagraphFont"/>
    <w:uiPriority w:val="21"/>
    <w:qFormat/>
    <w:rsid w:val="000216FA"/>
    <w:rPr>
      <w:i/>
      <w:iCs/>
      <w:color w:val="0F4761" w:themeColor="accent1" w:themeShade="BF"/>
    </w:rPr>
  </w:style>
  <w:style w:type="paragraph" w:styleId="IntenseQuote">
    <w:name w:val="Intense Quote"/>
    <w:basedOn w:val="Normal"/>
    <w:next w:val="Normal"/>
    <w:link w:val="IntenseQuoteChar"/>
    <w:uiPriority w:val="30"/>
    <w:qFormat/>
    <w:rsid w:val="000216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16FA"/>
    <w:rPr>
      <w:i/>
      <w:iCs/>
      <w:color w:val="0F4761" w:themeColor="accent1" w:themeShade="BF"/>
    </w:rPr>
  </w:style>
  <w:style w:type="character" w:styleId="IntenseReference">
    <w:name w:val="Intense Reference"/>
    <w:basedOn w:val="DefaultParagraphFont"/>
    <w:uiPriority w:val="32"/>
    <w:qFormat/>
    <w:rsid w:val="000216FA"/>
    <w:rPr>
      <w:b/>
      <w:bCs/>
      <w:smallCaps/>
      <w:color w:val="0F4761" w:themeColor="accent1" w:themeShade="BF"/>
      <w:spacing w:val="5"/>
    </w:rPr>
  </w:style>
  <w:style w:type="paragraph" w:styleId="Header">
    <w:name w:val="header"/>
    <w:basedOn w:val="Normal"/>
    <w:link w:val="HeaderChar"/>
    <w:uiPriority w:val="99"/>
    <w:unhideWhenUsed/>
    <w:rsid w:val="000216FA"/>
    <w:pPr>
      <w:tabs>
        <w:tab w:val="center" w:pos="4680"/>
        <w:tab w:val="right" w:pos="9360"/>
      </w:tabs>
      <w:spacing w:after="0" w:line="240" w:lineRule="auto"/>
    </w:pPr>
  </w:style>
  <w:style w:type="character" w:customStyle="1" w:styleId="HeaderChar">
    <w:name w:val="Header Char"/>
    <w:basedOn w:val="DefaultParagraphFont"/>
    <w:link w:val="Header"/>
    <w:uiPriority w:val="99"/>
    <w:rsid w:val="000216FA"/>
  </w:style>
  <w:style w:type="paragraph" w:styleId="Footer">
    <w:name w:val="footer"/>
    <w:basedOn w:val="Normal"/>
    <w:link w:val="FooterChar"/>
    <w:uiPriority w:val="99"/>
    <w:unhideWhenUsed/>
    <w:rsid w:val="000216FA"/>
    <w:pPr>
      <w:tabs>
        <w:tab w:val="center" w:pos="4680"/>
        <w:tab w:val="right" w:pos="9360"/>
      </w:tabs>
      <w:spacing w:after="0" w:line="240" w:lineRule="auto"/>
    </w:pPr>
  </w:style>
  <w:style w:type="character" w:customStyle="1" w:styleId="FooterChar">
    <w:name w:val="Footer Char"/>
    <w:basedOn w:val="DefaultParagraphFont"/>
    <w:link w:val="Footer"/>
    <w:uiPriority w:val="99"/>
    <w:rsid w:val="000216FA"/>
  </w:style>
  <w:style w:type="table" w:styleId="TableGrid">
    <w:name w:val="Table Grid"/>
    <w:basedOn w:val="TableNormal"/>
    <w:uiPriority w:val="39"/>
    <w:rsid w:val="00AD5E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chart" Target="charts/chart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Gantt</a:t>
            </a:r>
            <a:r>
              <a:rPr lang="en-US" baseline="0"/>
              <a:t> Chart</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bar"/>
        <c:grouping val="stacked"/>
        <c:varyColors val="0"/>
        <c:ser>
          <c:idx val="0"/>
          <c:order val="0"/>
          <c:tx>
            <c:strRef>
              <c:f>Sheet1!$B$1</c:f>
              <c:strCache>
                <c:ptCount val="1"/>
                <c:pt idx="0">
                  <c:v>Week 1</c:v>
                </c:pt>
              </c:strCache>
            </c:strRef>
          </c:tx>
          <c:spPr>
            <a:solidFill>
              <a:schemeClr val="accent1"/>
            </a:solidFill>
            <a:ln>
              <a:noFill/>
            </a:ln>
            <a:effectLst/>
          </c:spPr>
          <c:invertIfNegative val="0"/>
          <c:cat>
            <c:strRef>
              <c:f>Sheet1!$A$2:$A$7</c:f>
              <c:strCache>
                <c:ptCount val="6"/>
                <c:pt idx="0">
                  <c:v>Requirements &amp; Planning</c:v>
                </c:pt>
                <c:pt idx="1">
                  <c:v>System Architecture &amp; Design</c:v>
                </c:pt>
                <c:pt idx="2">
                  <c:v>CD (Phase 1)</c:v>
                </c:pt>
                <c:pt idx="3">
                  <c:v>CD (Phase 2)</c:v>
                </c:pt>
                <c:pt idx="4">
                  <c:v>Reporting &amp; Infrastructure</c:v>
                </c:pt>
                <c:pt idx="5">
                  <c:v>QA, Finalization &amp; Delivery</c:v>
                </c:pt>
              </c:strCache>
            </c:strRef>
          </c:cat>
          <c:val>
            <c:numRef>
              <c:f>Sheet1!$B$2:$B$7</c:f>
              <c:numCache>
                <c:formatCode>General</c:formatCode>
                <c:ptCount val="6"/>
                <c:pt idx="0">
                  <c:v>4.3</c:v>
                </c:pt>
                <c:pt idx="1">
                  <c:v>2.5</c:v>
                </c:pt>
                <c:pt idx="2">
                  <c:v>3.5</c:v>
                </c:pt>
                <c:pt idx="3">
                  <c:v>4.5</c:v>
                </c:pt>
                <c:pt idx="4">
                  <c:v>5.5</c:v>
                </c:pt>
                <c:pt idx="5">
                  <c:v>6.5</c:v>
                </c:pt>
              </c:numCache>
            </c:numRef>
          </c:val>
          <c:extLst>
            <c:ext xmlns:c16="http://schemas.microsoft.com/office/drawing/2014/chart" uri="{C3380CC4-5D6E-409C-BE32-E72D297353CC}">
              <c16:uniqueId val="{00000000-96AA-4283-B028-EDE1D23D9F26}"/>
            </c:ext>
          </c:extLst>
        </c:ser>
        <c:ser>
          <c:idx val="1"/>
          <c:order val="1"/>
          <c:tx>
            <c:strRef>
              <c:f>Sheet1!$C$1</c:f>
              <c:strCache>
                <c:ptCount val="1"/>
                <c:pt idx="0">
                  <c:v>Week 2</c:v>
                </c:pt>
              </c:strCache>
            </c:strRef>
          </c:tx>
          <c:spPr>
            <a:solidFill>
              <a:schemeClr val="accent2"/>
            </a:solidFill>
            <a:ln>
              <a:noFill/>
            </a:ln>
            <a:effectLst/>
          </c:spPr>
          <c:invertIfNegative val="0"/>
          <c:cat>
            <c:strRef>
              <c:f>Sheet1!$A$2:$A$7</c:f>
              <c:strCache>
                <c:ptCount val="6"/>
                <c:pt idx="0">
                  <c:v>Requirements &amp; Planning</c:v>
                </c:pt>
                <c:pt idx="1">
                  <c:v>System Architecture &amp; Design</c:v>
                </c:pt>
                <c:pt idx="2">
                  <c:v>CD (Phase 1)</c:v>
                </c:pt>
                <c:pt idx="3">
                  <c:v>CD (Phase 2)</c:v>
                </c:pt>
                <c:pt idx="4">
                  <c:v>Reporting &amp; Infrastructure</c:v>
                </c:pt>
                <c:pt idx="5">
                  <c:v>QA, Finalization &amp; Delivery</c:v>
                </c:pt>
              </c:strCache>
            </c:strRef>
          </c:cat>
          <c:val>
            <c:numRef>
              <c:f>Sheet1!$C$2:$C$7</c:f>
              <c:numCache>
                <c:formatCode>General</c:formatCode>
                <c:ptCount val="6"/>
                <c:pt idx="0">
                  <c:v>2.4</c:v>
                </c:pt>
                <c:pt idx="1">
                  <c:v>4.4000000000000004</c:v>
                </c:pt>
                <c:pt idx="2">
                  <c:v>1.8</c:v>
                </c:pt>
                <c:pt idx="3">
                  <c:v>2.8</c:v>
                </c:pt>
                <c:pt idx="4">
                  <c:v>5.2</c:v>
                </c:pt>
                <c:pt idx="5">
                  <c:v>6.2</c:v>
                </c:pt>
              </c:numCache>
            </c:numRef>
          </c:val>
          <c:extLst>
            <c:ext xmlns:c16="http://schemas.microsoft.com/office/drawing/2014/chart" uri="{C3380CC4-5D6E-409C-BE32-E72D297353CC}">
              <c16:uniqueId val="{00000001-96AA-4283-B028-EDE1D23D9F26}"/>
            </c:ext>
          </c:extLst>
        </c:ser>
        <c:ser>
          <c:idx val="2"/>
          <c:order val="2"/>
          <c:tx>
            <c:strRef>
              <c:f>Sheet1!$D$1</c:f>
              <c:strCache>
                <c:ptCount val="1"/>
                <c:pt idx="0">
                  <c:v>Week 3</c:v>
                </c:pt>
              </c:strCache>
            </c:strRef>
          </c:tx>
          <c:spPr>
            <a:solidFill>
              <a:schemeClr val="accent3"/>
            </a:solidFill>
            <a:ln>
              <a:noFill/>
            </a:ln>
            <a:effectLst/>
          </c:spPr>
          <c:invertIfNegative val="0"/>
          <c:cat>
            <c:strRef>
              <c:f>Sheet1!$A$2:$A$7</c:f>
              <c:strCache>
                <c:ptCount val="6"/>
                <c:pt idx="0">
                  <c:v>Requirements &amp; Planning</c:v>
                </c:pt>
                <c:pt idx="1">
                  <c:v>System Architecture &amp; Design</c:v>
                </c:pt>
                <c:pt idx="2">
                  <c:v>CD (Phase 1)</c:v>
                </c:pt>
                <c:pt idx="3">
                  <c:v>CD (Phase 2)</c:v>
                </c:pt>
                <c:pt idx="4">
                  <c:v>Reporting &amp; Infrastructure</c:v>
                </c:pt>
                <c:pt idx="5">
                  <c:v>QA, Finalization &amp; Delivery</c:v>
                </c:pt>
              </c:strCache>
            </c:strRef>
          </c:cat>
          <c:val>
            <c:numRef>
              <c:f>Sheet1!$D$2:$D$7</c:f>
              <c:numCache>
                <c:formatCode>General</c:formatCode>
                <c:ptCount val="6"/>
                <c:pt idx="0">
                  <c:v>2</c:v>
                </c:pt>
                <c:pt idx="1">
                  <c:v>2</c:v>
                </c:pt>
                <c:pt idx="2">
                  <c:v>3</c:v>
                </c:pt>
                <c:pt idx="3">
                  <c:v>5</c:v>
                </c:pt>
                <c:pt idx="4">
                  <c:v>7</c:v>
                </c:pt>
                <c:pt idx="5">
                  <c:v>8</c:v>
                </c:pt>
              </c:numCache>
            </c:numRef>
          </c:val>
          <c:extLst>
            <c:ext xmlns:c16="http://schemas.microsoft.com/office/drawing/2014/chart" uri="{C3380CC4-5D6E-409C-BE32-E72D297353CC}">
              <c16:uniqueId val="{00000002-96AA-4283-B028-EDE1D23D9F26}"/>
            </c:ext>
          </c:extLst>
        </c:ser>
        <c:ser>
          <c:idx val="3"/>
          <c:order val="3"/>
          <c:tx>
            <c:strRef>
              <c:f>Sheet1!$E$1</c:f>
              <c:strCache>
                <c:ptCount val="1"/>
                <c:pt idx="0">
                  <c:v>Week 4</c:v>
                </c:pt>
              </c:strCache>
            </c:strRef>
          </c:tx>
          <c:spPr>
            <a:solidFill>
              <a:schemeClr val="accent4"/>
            </a:solidFill>
            <a:ln>
              <a:noFill/>
            </a:ln>
            <a:effectLst/>
          </c:spPr>
          <c:invertIfNegative val="0"/>
          <c:cat>
            <c:strRef>
              <c:f>Sheet1!$A$2:$A$7</c:f>
              <c:strCache>
                <c:ptCount val="6"/>
                <c:pt idx="0">
                  <c:v>Requirements &amp; Planning</c:v>
                </c:pt>
                <c:pt idx="1">
                  <c:v>System Architecture &amp; Design</c:v>
                </c:pt>
                <c:pt idx="2">
                  <c:v>CD (Phase 1)</c:v>
                </c:pt>
                <c:pt idx="3">
                  <c:v>CD (Phase 2)</c:v>
                </c:pt>
                <c:pt idx="4">
                  <c:v>Reporting &amp; Infrastructure</c:v>
                </c:pt>
                <c:pt idx="5">
                  <c:v>QA, Finalization &amp; Delivery</c:v>
                </c:pt>
              </c:strCache>
            </c:strRef>
          </c:cat>
          <c:val>
            <c:numRef>
              <c:f>Sheet1!$E$2:$E$7</c:f>
              <c:numCache>
                <c:formatCode>General</c:formatCode>
                <c:ptCount val="6"/>
                <c:pt idx="0">
                  <c:v>3</c:v>
                </c:pt>
                <c:pt idx="1">
                  <c:v>3</c:v>
                </c:pt>
                <c:pt idx="2">
                  <c:v>4</c:v>
                </c:pt>
                <c:pt idx="3">
                  <c:v>6</c:v>
                </c:pt>
                <c:pt idx="4">
                  <c:v>8</c:v>
                </c:pt>
                <c:pt idx="5">
                  <c:v>9</c:v>
                </c:pt>
              </c:numCache>
            </c:numRef>
          </c:val>
          <c:extLst>
            <c:ext xmlns:c16="http://schemas.microsoft.com/office/drawing/2014/chart" uri="{C3380CC4-5D6E-409C-BE32-E72D297353CC}">
              <c16:uniqueId val="{00000003-96AA-4283-B028-EDE1D23D9F26}"/>
            </c:ext>
          </c:extLst>
        </c:ser>
        <c:ser>
          <c:idx val="4"/>
          <c:order val="4"/>
          <c:tx>
            <c:strRef>
              <c:f>Sheet1!$F$1</c:f>
              <c:strCache>
                <c:ptCount val="1"/>
                <c:pt idx="0">
                  <c:v>Week 5</c:v>
                </c:pt>
              </c:strCache>
            </c:strRef>
          </c:tx>
          <c:spPr>
            <a:solidFill>
              <a:schemeClr val="accent5"/>
            </a:solidFill>
            <a:ln>
              <a:noFill/>
            </a:ln>
            <a:effectLst/>
          </c:spPr>
          <c:invertIfNegative val="0"/>
          <c:cat>
            <c:strRef>
              <c:f>Sheet1!$A$2:$A$7</c:f>
              <c:strCache>
                <c:ptCount val="6"/>
                <c:pt idx="0">
                  <c:v>Requirements &amp; Planning</c:v>
                </c:pt>
                <c:pt idx="1">
                  <c:v>System Architecture &amp; Design</c:v>
                </c:pt>
                <c:pt idx="2">
                  <c:v>CD (Phase 1)</c:v>
                </c:pt>
                <c:pt idx="3">
                  <c:v>CD (Phase 2)</c:v>
                </c:pt>
                <c:pt idx="4">
                  <c:v>Reporting &amp; Infrastructure</c:v>
                </c:pt>
                <c:pt idx="5">
                  <c:v>QA, Finalization &amp; Delivery</c:v>
                </c:pt>
              </c:strCache>
            </c:strRef>
          </c:cat>
          <c:val>
            <c:numRef>
              <c:f>Sheet1!$F$2:$F$7</c:f>
              <c:numCache>
                <c:formatCode>General</c:formatCode>
                <c:ptCount val="6"/>
                <c:pt idx="0">
                  <c:v>4</c:v>
                </c:pt>
                <c:pt idx="1">
                  <c:v>6</c:v>
                </c:pt>
                <c:pt idx="2">
                  <c:v>5</c:v>
                </c:pt>
                <c:pt idx="3">
                  <c:v>7</c:v>
                </c:pt>
                <c:pt idx="4">
                  <c:v>9</c:v>
                </c:pt>
                <c:pt idx="5">
                  <c:v>10</c:v>
                </c:pt>
              </c:numCache>
            </c:numRef>
          </c:val>
          <c:extLst>
            <c:ext xmlns:c16="http://schemas.microsoft.com/office/drawing/2014/chart" uri="{C3380CC4-5D6E-409C-BE32-E72D297353CC}">
              <c16:uniqueId val="{00000004-96AA-4283-B028-EDE1D23D9F26}"/>
            </c:ext>
          </c:extLst>
        </c:ser>
        <c:ser>
          <c:idx val="5"/>
          <c:order val="5"/>
          <c:tx>
            <c:strRef>
              <c:f>Sheet1!$G$1</c:f>
              <c:strCache>
                <c:ptCount val="1"/>
                <c:pt idx="0">
                  <c:v>Week 6</c:v>
                </c:pt>
              </c:strCache>
            </c:strRef>
          </c:tx>
          <c:spPr>
            <a:solidFill>
              <a:schemeClr val="accent6"/>
            </a:solidFill>
            <a:ln>
              <a:noFill/>
            </a:ln>
            <a:effectLst/>
          </c:spPr>
          <c:invertIfNegative val="0"/>
          <c:cat>
            <c:strRef>
              <c:f>Sheet1!$A$2:$A$7</c:f>
              <c:strCache>
                <c:ptCount val="6"/>
                <c:pt idx="0">
                  <c:v>Requirements &amp; Planning</c:v>
                </c:pt>
                <c:pt idx="1">
                  <c:v>System Architecture &amp; Design</c:v>
                </c:pt>
                <c:pt idx="2">
                  <c:v>CD (Phase 1)</c:v>
                </c:pt>
                <c:pt idx="3">
                  <c:v>CD (Phase 2)</c:v>
                </c:pt>
                <c:pt idx="4">
                  <c:v>Reporting &amp; Infrastructure</c:v>
                </c:pt>
                <c:pt idx="5">
                  <c:v>QA, Finalization &amp; Delivery</c:v>
                </c:pt>
              </c:strCache>
            </c:strRef>
          </c:cat>
          <c:val>
            <c:numRef>
              <c:f>Sheet1!$G$2:$G$7</c:f>
              <c:numCache>
                <c:formatCode>General</c:formatCode>
                <c:ptCount val="6"/>
                <c:pt idx="0">
                  <c:v>5</c:v>
                </c:pt>
                <c:pt idx="1">
                  <c:v>9</c:v>
                </c:pt>
                <c:pt idx="2">
                  <c:v>6</c:v>
                </c:pt>
                <c:pt idx="3">
                  <c:v>8</c:v>
                </c:pt>
                <c:pt idx="4">
                  <c:v>10</c:v>
                </c:pt>
                <c:pt idx="5">
                  <c:v>11</c:v>
                </c:pt>
              </c:numCache>
            </c:numRef>
          </c:val>
          <c:extLst>
            <c:ext xmlns:c16="http://schemas.microsoft.com/office/drawing/2014/chart" uri="{C3380CC4-5D6E-409C-BE32-E72D297353CC}">
              <c16:uniqueId val="{00000005-96AA-4283-B028-EDE1D23D9F26}"/>
            </c:ext>
          </c:extLst>
        </c:ser>
        <c:dLbls>
          <c:showLegendKey val="0"/>
          <c:showVal val="0"/>
          <c:showCatName val="0"/>
          <c:showSerName val="0"/>
          <c:showPercent val="0"/>
          <c:showBubbleSize val="0"/>
        </c:dLbls>
        <c:gapWidth val="150"/>
        <c:overlap val="100"/>
        <c:axId val="1730097488"/>
        <c:axId val="1493741552"/>
      </c:barChart>
      <c:catAx>
        <c:axId val="1730097488"/>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3741552"/>
        <c:crosses val="autoZero"/>
        <c:auto val="1"/>
        <c:lblAlgn val="ctr"/>
        <c:lblOffset val="100"/>
        <c:noMultiLvlLbl val="0"/>
      </c:catAx>
      <c:valAx>
        <c:axId val="1493741552"/>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730097488"/>
        <c:crosses val="autoZero"/>
        <c:crossBetween val="between"/>
      </c:valAx>
      <c:spPr>
        <a:noFill/>
        <a:ln>
          <a:solidFill>
            <a:schemeClr val="accent1"/>
          </a:solid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10</Pages>
  <Words>1012</Words>
  <Characters>5774</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Marlon Collins Jr</dc:creator>
  <cp:keywords/>
  <dc:description/>
  <cp:lastModifiedBy>Marlon Collins Jr</cp:lastModifiedBy>
  <cp:revision>2</cp:revision>
  <dcterms:created xsi:type="dcterms:W3CDTF">2026-09-29T03:13:00Z</dcterms:created>
  <dcterms:modified xsi:type="dcterms:W3CDTF">2026-09-29T03:13:00Z</dcterms:modified>
</cp:coreProperties>
</file>