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FAKE ORAL HISTORY PROJECT</w:t>
      </w:r>
    </w:p>
    <w:p>
      <w:r>
        <w:t>Oral History Interview with</w:t>
      </w:r>
    </w:p>
    <w:p>
      <w:r>
        <w:t>Gamma Fake</w:t>
      </w:r>
    </w:p>
    <w:p>
      <w:r>
        <w:t>Some Institute</w:t>
      </w:r>
    </w:p>
    <w:p>
      <w:r>
        <w:t>2025</w:t>
      </w:r>
    </w:p>
    <w:p>
      <w:r>
        <w:t>PREFACE</w:t>
      </w:r>
    </w:p>
    <w:p>
      <w:r>
        <w:t>The following oral history is the result of a recorded interview with Gamma Fake conducted by a fake interviewer on a date that never happened.</w:t>
      </w:r>
    </w:p>
    <w:p>
      <w:r>
        <w:t>Readers are asked to bear in mind that they are reading a transcript of the spoken word rather than written prose.</w:t>
      </w:r>
    </w:p>
    <w:p>
      <w:r>
        <w:t>Q: Today is a day that does not exist. Could you tell me how you came to the work you did?</w:t>
      </w:r>
    </w:p>
    <w:p>
      <w:r>
        <w:t>Gamma: Sideways, like most people. I studied one thing, was hired to do another, and spent twenty years discovering that the second one suited me.</w:t>
      </w:r>
    </w:p>
    <w:p>
      <w:r>
        <w:t>The part nobody tells you is how much of it is arranging chairs and booking rooms. The ideas are the easy half.</w:t>
      </w:r>
    </w:p>
    <w:p>
      <w:r>
        <w:t>Q: What kept you there?</w:t>
      </w:r>
    </w:p>
    <w:p>
      <w:r>
        <w:t>Gamma: The people, and the sense that the work would not happen if we stopped doing it. That is a hard thing to walk away from, and I did not, for a very long time.</w:t>
      </w:r>
    </w:p>
    <w:p>
      <w:r>
        <w:t>There was one rule we kept: never promise what the budget cannot pay for.</w:t>
      </w:r>
    </w:p>
    <w:p>
      <w:r>
        <w:t>Q: And what would you tell somebody starting now?</w:t>
      </w:r>
    </w:p>
    <w:p>
      <w:r>
        <w:t>Gamma: That the work outlasts the plan, and the plan is still worth 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