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63A" w14:textId="48A15BDF" w:rsidR="00065EAB" w:rsidRPr="00DD3937" w:rsidRDefault="00DD3937">
      <w:pPr>
        <w:rPr>
          <w:rFonts w:ascii="Roboto" w:hAnsi="Roboto"/>
          <w:sz w:val="24"/>
          <w:szCs w:val="24"/>
          <w:shd w:val="clear" w:color="auto" w:fill="FFFFFF"/>
        </w:rPr>
      </w:pPr>
      <w:r w:rsidRPr="00DD3937">
        <w:rPr>
          <w:rFonts w:ascii="Roboto" w:hAnsi="Roboto"/>
          <w:sz w:val="24"/>
          <w:szCs w:val="24"/>
          <w:shd w:val="clear" w:color="auto" w:fill="FFFFFF"/>
        </w:rPr>
        <w:t>O processo de design e desenvolvimento de novos produtos exige abordagens que se adequem a determinados objetivos. Escreva as principais diferenças entre um </w:t>
      </w:r>
      <w:proofErr w:type="spellStart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>Minimum</w:t>
      </w:r>
      <w:proofErr w:type="spellEnd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>Viable</w:t>
      </w:r>
      <w:proofErr w:type="spellEnd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>Product</w:t>
      </w:r>
      <w:proofErr w:type="spellEnd"/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(MVP)</w:t>
      </w:r>
      <w:r w:rsidRPr="00DD3937">
        <w:rPr>
          <w:rFonts w:ascii="Roboto" w:hAnsi="Roboto"/>
          <w:sz w:val="24"/>
          <w:szCs w:val="24"/>
          <w:shd w:val="clear" w:color="auto" w:fill="FFFFFF"/>
        </w:rPr>
        <w:t> e um </w:t>
      </w:r>
      <w:r w:rsidRPr="00DD3937">
        <w:rPr>
          <w:rFonts w:ascii="Roboto" w:hAnsi="Roboto"/>
          <w:b/>
          <w:bCs/>
          <w:sz w:val="24"/>
          <w:szCs w:val="24"/>
          <w:shd w:val="clear" w:color="auto" w:fill="FFFFFF"/>
        </w:rPr>
        <w:t>protótipo</w:t>
      </w:r>
      <w:r w:rsidRPr="00DD3937">
        <w:rPr>
          <w:rFonts w:ascii="Roboto" w:hAnsi="Roboto"/>
          <w:sz w:val="24"/>
          <w:szCs w:val="24"/>
          <w:shd w:val="clear" w:color="auto" w:fill="FFFFFF"/>
        </w:rPr>
        <w:t>, indicando as vantagens e desvantagens de cada.</w:t>
      </w:r>
    </w:p>
    <w:p w14:paraId="714E6010" w14:textId="66C82EC9" w:rsidR="00DD3937" w:rsidRDefault="00DD3937">
      <w:pPr>
        <w:rPr>
          <w:rFonts w:ascii="Roboto" w:hAnsi="Roboto"/>
          <w:sz w:val="21"/>
          <w:szCs w:val="21"/>
          <w:shd w:val="clear" w:color="auto" w:fill="FFFFFF"/>
        </w:rPr>
      </w:pPr>
    </w:p>
    <w:p w14:paraId="5CDA2F0C" w14:textId="77777777" w:rsidR="00DD3937" w:rsidRPr="00DD3937" w:rsidRDefault="00DD3937" w:rsidP="00DD39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444444"/>
        </w:rPr>
      </w:pPr>
      <w:r w:rsidRPr="00DD3937">
        <w:rPr>
          <w:rFonts w:ascii="Open Sans" w:hAnsi="Open Sans" w:cs="Open Sans"/>
          <w:color w:val="444444"/>
        </w:rPr>
        <w:t>A primeira e talvez a principal diferença entre MVP e Protótipo é que o MVP está relacionado ao modelo de negócio, enquanto ao Protótipo ao produto/serviço comercializado pelo negócio.</w:t>
      </w:r>
    </w:p>
    <w:p w14:paraId="394BD30D" w14:textId="226C38C4" w:rsidR="00DD3937" w:rsidRPr="0097610A" w:rsidRDefault="00DD3937" w:rsidP="00DD39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Protótipo é uma visão simplificada do produto a ser desenvolvido para validar a aceitação do usuário.</w:t>
      </w:r>
      <w:r w:rsidR="0097610A">
        <w:rPr>
          <w:rFonts w:ascii="Open Sans" w:hAnsi="Open Sans" w:cs="Open Sans"/>
          <w:color w:val="444444"/>
        </w:rPr>
        <w:t xml:space="preserve">  </w:t>
      </w:r>
      <w:r w:rsidR="0097610A">
        <w:rPr>
          <w:rFonts w:ascii="Open Sans" w:hAnsi="Open Sans" w:cs="Open Sans"/>
          <w:color w:val="444444"/>
          <w:shd w:val="clear" w:color="auto" w:fill="FFFFFF"/>
        </w:rPr>
        <w:t>Já o MVP é a versão mais simples e possível do produto a ser entregue, sendo um produto funcional e completo por si só.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112"/>
      </w:tblGrid>
      <w:tr w:rsidR="0097610A" w14:paraId="677CAD42" w14:textId="77777777" w:rsidTr="0097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347AAB" w14:textId="6D290638" w:rsid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Diferença</w:t>
            </w:r>
          </w:p>
        </w:tc>
        <w:tc>
          <w:tcPr>
            <w:tcW w:w="3119" w:type="dxa"/>
          </w:tcPr>
          <w:p w14:paraId="2052D148" w14:textId="45D02D42" w:rsidR="0097610A" w:rsidRDefault="0097610A" w:rsidP="00DD3937">
            <w:pPr>
              <w:pStyle w:val="NormalWeb"/>
              <w:spacing w:before="0" w:beforeAutospacing="0" w:after="30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MVP</w:t>
            </w:r>
          </w:p>
        </w:tc>
        <w:tc>
          <w:tcPr>
            <w:tcW w:w="3112" w:type="dxa"/>
          </w:tcPr>
          <w:p w14:paraId="243384DC" w14:textId="1AAEE53E" w:rsidR="0097610A" w:rsidRDefault="0097610A" w:rsidP="00DD3937">
            <w:pPr>
              <w:pStyle w:val="NormalWeb"/>
              <w:spacing w:before="0" w:beforeAutospacing="0" w:after="30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Protótipo</w:t>
            </w:r>
          </w:p>
        </w:tc>
      </w:tr>
      <w:tr w:rsidR="0097610A" w14:paraId="3B301E3C" w14:textId="77777777" w:rsidTr="0097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0FA5CD" w14:textId="11587F51" w:rsid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Foco</w:t>
            </w:r>
          </w:p>
        </w:tc>
        <w:tc>
          <w:tcPr>
            <w:tcW w:w="3119" w:type="dxa"/>
          </w:tcPr>
          <w:p w14:paraId="345887BC" w14:textId="21C2D5A7" w:rsidR="0097610A" w:rsidRDefault="0097610A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Modelo de negócio</w:t>
            </w:r>
          </w:p>
        </w:tc>
        <w:tc>
          <w:tcPr>
            <w:tcW w:w="3112" w:type="dxa"/>
          </w:tcPr>
          <w:p w14:paraId="435BFE1B" w14:textId="65831AED" w:rsidR="0097610A" w:rsidRDefault="0097610A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Produto / serviço comercia</w:t>
            </w:r>
            <w:r w:rsidR="00727AB3">
              <w:rPr>
                <w:rFonts w:ascii="Open Sans" w:hAnsi="Open Sans" w:cs="Open Sans"/>
                <w:color w:val="444444"/>
              </w:rPr>
              <w:t>lizado pelo negócio</w:t>
            </w:r>
          </w:p>
        </w:tc>
      </w:tr>
      <w:tr w:rsidR="0097610A" w14:paraId="0981242D" w14:textId="77777777" w:rsidTr="0097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04C820" w14:textId="246E1C32" w:rsidR="0097610A" w:rsidRP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b w:val="0"/>
                <w:bCs w:val="0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Conceito</w:t>
            </w:r>
          </w:p>
        </w:tc>
        <w:tc>
          <w:tcPr>
            <w:tcW w:w="3119" w:type="dxa"/>
          </w:tcPr>
          <w:p w14:paraId="127E55C9" w14:textId="10FADC9D" w:rsidR="0097610A" w:rsidRDefault="00727AB3" w:rsidP="00DD3937">
            <w:pPr>
              <w:pStyle w:val="NormalWeb"/>
              <w:spacing w:before="0" w:beforeAutospacing="0" w:after="30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Visão reduzida do produto final</w:t>
            </w:r>
          </w:p>
        </w:tc>
        <w:tc>
          <w:tcPr>
            <w:tcW w:w="3112" w:type="dxa"/>
          </w:tcPr>
          <w:p w14:paraId="13ADB18D" w14:textId="53BD5769" w:rsidR="0097610A" w:rsidRDefault="00727AB3" w:rsidP="00DD3937">
            <w:pPr>
              <w:pStyle w:val="NormalWeb"/>
              <w:spacing w:before="0" w:beforeAutospacing="0" w:after="30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Visão simplificada do produto final</w:t>
            </w:r>
          </w:p>
        </w:tc>
      </w:tr>
      <w:tr w:rsidR="0097610A" w14:paraId="09EB9A17" w14:textId="77777777" w:rsidTr="0097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557D6F" w14:textId="6040CA8E" w:rsid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Utilidade</w:t>
            </w:r>
          </w:p>
        </w:tc>
        <w:tc>
          <w:tcPr>
            <w:tcW w:w="3119" w:type="dxa"/>
          </w:tcPr>
          <w:p w14:paraId="7CB9CFCE" w14:textId="5CE51841" w:rsidR="0097610A" w:rsidRDefault="00727AB3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Testar a viabilidade do negócio</w:t>
            </w:r>
          </w:p>
        </w:tc>
        <w:tc>
          <w:tcPr>
            <w:tcW w:w="3112" w:type="dxa"/>
          </w:tcPr>
          <w:p w14:paraId="7F6612C9" w14:textId="37B7325C" w:rsidR="0097610A" w:rsidRDefault="00727AB3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Testa a viabilidade técnica do produto / serviço</w:t>
            </w:r>
          </w:p>
        </w:tc>
      </w:tr>
      <w:tr w:rsidR="0097610A" w14:paraId="6ED1C4F9" w14:textId="77777777" w:rsidTr="00976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831B94" w14:textId="2E6412E8" w:rsid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Feedback</w:t>
            </w:r>
          </w:p>
        </w:tc>
        <w:tc>
          <w:tcPr>
            <w:tcW w:w="3119" w:type="dxa"/>
          </w:tcPr>
          <w:p w14:paraId="76C5D195" w14:textId="254869FF" w:rsidR="0097610A" w:rsidRDefault="00727AB3" w:rsidP="00DD3937">
            <w:pPr>
              <w:pStyle w:val="NormalWeb"/>
              <w:spacing w:before="0" w:beforeAutospacing="0" w:after="30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Orientar o desenvolvimento do negócio</w:t>
            </w:r>
          </w:p>
        </w:tc>
        <w:tc>
          <w:tcPr>
            <w:tcW w:w="3112" w:type="dxa"/>
          </w:tcPr>
          <w:p w14:paraId="1E0632A6" w14:textId="785D5731" w:rsidR="0097610A" w:rsidRDefault="00727AB3" w:rsidP="00DD3937">
            <w:pPr>
              <w:pStyle w:val="NormalWeb"/>
              <w:spacing w:before="0" w:beforeAutospacing="0" w:after="30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Melhoria técnica do produto / serviço</w:t>
            </w:r>
          </w:p>
        </w:tc>
      </w:tr>
      <w:tr w:rsidR="0097610A" w14:paraId="32C959B0" w14:textId="77777777" w:rsidTr="0097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7E66EB" w14:textId="2ED70AEA" w:rsidR="0097610A" w:rsidRDefault="0097610A" w:rsidP="00DD3937">
            <w:pPr>
              <w:pStyle w:val="NormalWeb"/>
              <w:spacing w:before="0" w:beforeAutospacing="0" w:after="300" w:afterAutospacing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Visão do cliente</w:t>
            </w:r>
          </w:p>
        </w:tc>
        <w:tc>
          <w:tcPr>
            <w:tcW w:w="3119" w:type="dxa"/>
          </w:tcPr>
          <w:p w14:paraId="0C3EEC90" w14:textId="6CB61C3A" w:rsidR="0097610A" w:rsidRDefault="00727AB3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>Produto / serviço com o mínimo de características que permite utilizá-lo</w:t>
            </w:r>
          </w:p>
        </w:tc>
        <w:tc>
          <w:tcPr>
            <w:tcW w:w="3112" w:type="dxa"/>
          </w:tcPr>
          <w:p w14:paraId="650603B6" w14:textId="4D5F952B" w:rsidR="0097610A" w:rsidRDefault="00727AB3" w:rsidP="00DD3937">
            <w:pPr>
              <w:pStyle w:val="NormalWeb"/>
              <w:spacing w:before="0" w:beforeAutospacing="0" w:after="30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444444"/>
              </w:rPr>
            </w:pPr>
            <w:r>
              <w:rPr>
                <w:rFonts w:ascii="Open Sans" w:hAnsi="Open Sans" w:cs="Open Sans"/>
                <w:color w:val="444444"/>
              </w:rPr>
              <w:t xml:space="preserve">Produto / serviço com características mínima, mas que não necessariamente utilizá-lo </w:t>
            </w:r>
          </w:p>
        </w:tc>
      </w:tr>
    </w:tbl>
    <w:p w14:paraId="2B52CC16" w14:textId="25A9B5FE" w:rsidR="0097610A" w:rsidRDefault="0097610A" w:rsidP="00DD39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444444"/>
        </w:rPr>
      </w:pPr>
    </w:p>
    <w:p w14:paraId="7AB7A869" w14:textId="6B7B333A" w:rsidR="00727AB3" w:rsidRDefault="00727AB3" w:rsidP="00DD39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Todo MVP é um protótipo, mas nem todo protótipo é um MVP.</w:t>
      </w:r>
    </w:p>
    <w:p w14:paraId="28B7C14B" w14:textId="5D6D6731" w:rsidR="00DD3937" w:rsidRPr="00DD3937" w:rsidRDefault="00DD3937"/>
    <w:sectPr w:rsidR="00DD3937" w:rsidRPr="00DD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37"/>
    <w:rsid w:val="00065EAB"/>
    <w:rsid w:val="00727AB3"/>
    <w:rsid w:val="0097610A"/>
    <w:rsid w:val="00DD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7DD4"/>
  <w15:chartTrackingRefBased/>
  <w15:docId w15:val="{26626AEF-F49B-4110-AD67-F0F4F753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7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76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9761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2023-02-26T23:38:00Z</dcterms:created>
  <dcterms:modified xsi:type="dcterms:W3CDTF">2023-02-27T00:06:00Z</dcterms:modified>
</cp:coreProperties>
</file>