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962" w:rsidRDefault="00B87962" w:rsidP="00B87962">
      <w:pPr>
        <w:spacing w:line="252" w:lineRule="auto"/>
        <w:jc w:val="center"/>
        <w:rPr>
          <w:rFonts w:ascii="Century Gothic" w:hAnsi="Century Gothic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C30D80A" wp14:editId="03356BA4">
            <wp:extent cx="1562100" cy="781050"/>
            <wp:effectExtent l="0" t="0" r="0" b="0"/>
            <wp:docPr id="5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Cs w:val="24"/>
        </w:rPr>
        <w:t xml:space="preserve"> </w:t>
      </w:r>
      <w:r>
        <w:rPr>
          <w:rFonts w:ascii="Century Gothic" w:hAnsi="Century Gothic" w:cs="Arial"/>
          <w:sz w:val="24"/>
          <w:szCs w:val="24"/>
        </w:rPr>
        <w:t xml:space="preserve">Universidad Autónoma de Nuevo León       </w:t>
      </w:r>
      <w:r>
        <w:rPr>
          <w:rFonts w:ascii="Century Gothic" w:hAnsi="Century Gothic"/>
          <w:noProof/>
          <w:lang w:eastAsia="es-MX"/>
        </w:rPr>
        <w:drawing>
          <wp:inline distT="0" distB="0" distL="0" distR="0" wp14:anchorId="18DCB048" wp14:editId="6D382BC6">
            <wp:extent cx="685800" cy="1104900"/>
            <wp:effectExtent l="0" t="0" r="0" b="0"/>
            <wp:docPr id="6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 w:cs="Arial"/>
          <w:sz w:val="24"/>
          <w:szCs w:val="24"/>
        </w:rPr>
        <w:t xml:space="preserve">       </w:t>
      </w:r>
    </w:p>
    <w:p w:rsidR="00B87962" w:rsidRDefault="00B87962" w:rsidP="00B87962">
      <w:pPr>
        <w:spacing w:line="252" w:lineRule="auto"/>
        <w:jc w:val="center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 xml:space="preserve">                 Facultad de Ingeniería Mecánica y eléctrica</w:t>
      </w:r>
    </w:p>
    <w:p w:rsidR="00B87962" w:rsidRDefault="00B87962" w:rsidP="00B87962">
      <w:pPr>
        <w:spacing w:line="252" w:lineRule="auto"/>
        <w:rPr>
          <w:rFonts w:ascii="Century Gothic" w:hAnsi="Century Gothic"/>
          <w:sz w:val="24"/>
        </w:rPr>
      </w:pPr>
      <w:r>
        <w:rPr>
          <w:rFonts w:ascii="Century Gothic" w:hAnsi="Century Gothic"/>
        </w:rPr>
        <w:t xml:space="preserve">                                                    </w:t>
      </w:r>
    </w:p>
    <w:p w:rsidR="00B87962" w:rsidRDefault="00B87962" w:rsidP="00B87962">
      <w:pPr>
        <w:spacing w:line="252" w:lineRule="auto"/>
        <w:jc w:val="center"/>
        <w:rPr>
          <w:rFonts w:ascii="Century Gothic" w:hAnsi="Century Gothic" w:cs="Arial"/>
          <w:sz w:val="28"/>
          <w:szCs w:val="24"/>
        </w:rPr>
      </w:pPr>
    </w:p>
    <w:p w:rsidR="00B87962" w:rsidRDefault="00B87962" w:rsidP="00B87962">
      <w:pPr>
        <w:spacing w:line="252" w:lineRule="auto"/>
        <w:jc w:val="center"/>
        <w:rPr>
          <w:rFonts w:ascii="Century Gothic" w:hAnsi="Century Gothic" w:cs="Arial"/>
          <w:b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 xml:space="preserve"> </w:t>
      </w:r>
      <w:r w:rsidR="00F0288F">
        <w:rPr>
          <w:rFonts w:ascii="Century Gothic" w:hAnsi="Century Gothic" w:cs="Arial"/>
          <w:b/>
          <w:sz w:val="24"/>
          <w:szCs w:val="24"/>
        </w:rPr>
        <w:t>Proyecto Integrador I</w:t>
      </w:r>
      <w:r>
        <w:rPr>
          <w:rFonts w:ascii="Century Gothic" w:hAnsi="Century Gothic" w:cs="Arial"/>
          <w:b/>
          <w:sz w:val="24"/>
          <w:szCs w:val="24"/>
        </w:rPr>
        <w:t xml:space="preserve"> 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b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>Instructor:</w:t>
      </w:r>
      <w:r>
        <w:rPr>
          <w:rFonts w:ascii="Century Gothic" w:hAnsi="Century Gothic" w:cs="Arial"/>
          <w:sz w:val="24"/>
          <w:szCs w:val="24"/>
        </w:rPr>
        <w:t xml:space="preserve"> Ing. Carlos Bernardo Garza Treviño  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b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>Estudiantes</w:t>
      </w:r>
      <w:r>
        <w:rPr>
          <w:rFonts w:ascii="Century Gothic" w:hAnsi="Century Gothic" w:cs="Arial"/>
          <w:sz w:val="24"/>
          <w:szCs w:val="24"/>
        </w:rPr>
        <w:t xml:space="preserve">: </w:t>
      </w:r>
    </w:p>
    <w:p w:rsidR="00F0288F" w:rsidRPr="00F0288F" w:rsidRDefault="00F0288F" w:rsidP="00F0288F">
      <w:pPr>
        <w:tabs>
          <w:tab w:val="left" w:pos="1470"/>
        </w:tabs>
        <w:rPr>
          <w:rFonts w:ascii="Times New Roman" w:eastAsia="Times New Roman" w:hAnsi="Times New Roman"/>
          <w:sz w:val="28"/>
        </w:rPr>
      </w:pPr>
      <w:r w:rsidRPr="00F0288F">
        <w:rPr>
          <w:sz w:val="28"/>
        </w:rPr>
        <w:t>Adrián Everardo Garza Segovia 1719315</w:t>
      </w:r>
    </w:p>
    <w:p w:rsidR="00F0288F" w:rsidRPr="00F0288F" w:rsidRDefault="00F0288F" w:rsidP="00F0288F">
      <w:pPr>
        <w:tabs>
          <w:tab w:val="left" w:pos="1470"/>
        </w:tabs>
        <w:rPr>
          <w:sz w:val="28"/>
        </w:rPr>
      </w:pPr>
      <w:r w:rsidRPr="00F0288F">
        <w:rPr>
          <w:sz w:val="28"/>
        </w:rPr>
        <w:t>Marlon Iván Rojas Santos 1637736</w:t>
      </w:r>
    </w:p>
    <w:p w:rsidR="00B87962" w:rsidRPr="00F0288F" w:rsidRDefault="00F0288F" w:rsidP="00F0288F">
      <w:pPr>
        <w:spacing w:line="252" w:lineRule="auto"/>
        <w:rPr>
          <w:rFonts w:ascii="Century Gothic" w:hAnsi="Century Gothic" w:cs="Arial"/>
          <w:sz w:val="32"/>
          <w:szCs w:val="24"/>
        </w:rPr>
      </w:pPr>
      <w:r w:rsidRPr="00F0288F">
        <w:rPr>
          <w:sz w:val="28"/>
        </w:rPr>
        <w:t>Laura Patricia Castañeda Soto 1641374</w:t>
      </w:r>
    </w:p>
    <w:p w:rsidR="00F0288F" w:rsidRDefault="00F0288F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 xml:space="preserve">    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>Salón:</w:t>
      </w:r>
      <w:r>
        <w:rPr>
          <w:rFonts w:ascii="Century Gothic" w:hAnsi="Century Gothic" w:cs="Arial"/>
          <w:sz w:val="24"/>
          <w:szCs w:val="24"/>
        </w:rPr>
        <w:t xml:space="preserve"> </w:t>
      </w:r>
      <w:r w:rsidR="00F0288F">
        <w:rPr>
          <w:rFonts w:ascii="Century Gothic" w:hAnsi="Century Gothic" w:cs="Arial"/>
          <w:sz w:val="24"/>
          <w:szCs w:val="24"/>
        </w:rPr>
        <w:t>INFA</w:t>
      </w:r>
      <w:r>
        <w:rPr>
          <w:rFonts w:ascii="Century Gothic" w:hAnsi="Century Gothic" w:cs="Arial"/>
          <w:sz w:val="24"/>
          <w:szCs w:val="24"/>
        </w:rPr>
        <w:t xml:space="preserve">      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sz w:val="24"/>
          <w:szCs w:val="24"/>
        </w:rPr>
        <w:t xml:space="preserve">       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>Día:</w:t>
      </w:r>
      <w:r>
        <w:rPr>
          <w:rFonts w:ascii="Century Gothic" w:hAnsi="Century Gothic" w:cs="Arial"/>
          <w:sz w:val="24"/>
          <w:szCs w:val="24"/>
        </w:rPr>
        <w:t xml:space="preserve"> </w:t>
      </w:r>
      <w:r w:rsidR="00F0288F">
        <w:rPr>
          <w:rFonts w:ascii="Century Gothic" w:hAnsi="Century Gothic" w:cs="Arial"/>
          <w:sz w:val="24"/>
          <w:szCs w:val="24"/>
        </w:rPr>
        <w:t>Martes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  <w:r>
        <w:rPr>
          <w:rFonts w:ascii="Century Gothic" w:hAnsi="Century Gothic" w:cs="Arial"/>
          <w:b/>
          <w:sz w:val="24"/>
          <w:szCs w:val="24"/>
        </w:rPr>
        <w:t>Hora:</w:t>
      </w:r>
      <w:r w:rsidR="00F0288F">
        <w:rPr>
          <w:rFonts w:ascii="Century Gothic" w:hAnsi="Century Gothic" w:cs="Arial"/>
          <w:sz w:val="24"/>
          <w:szCs w:val="24"/>
        </w:rPr>
        <w:t xml:space="preserve"> M1</w:t>
      </w: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spacing w:line="252" w:lineRule="auto"/>
        <w:rPr>
          <w:rFonts w:ascii="Century Gothic" w:hAnsi="Century Gothic" w:cs="Arial"/>
          <w:sz w:val="24"/>
          <w:szCs w:val="24"/>
        </w:rPr>
      </w:pPr>
    </w:p>
    <w:p w:rsidR="00B87962" w:rsidRDefault="00B87962" w:rsidP="00B87962">
      <w:pPr>
        <w:pStyle w:val="Ttulo1"/>
        <w:rPr>
          <w:rFonts w:ascii="Century Gothic" w:hAnsi="Century Gothic"/>
          <w:sz w:val="52"/>
        </w:rPr>
      </w:pPr>
      <w:r>
        <w:rPr>
          <w:rFonts w:ascii="Century Gothic" w:hAnsi="Century Gothic"/>
          <w:sz w:val="52"/>
        </w:rPr>
        <w:lastRenderedPageBreak/>
        <w:t xml:space="preserve">Objetivo Y Diseños </w:t>
      </w:r>
    </w:p>
    <w:p w:rsidR="00FC5639" w:rsidRDefault="00FC5639" w:rsidP="00FC5639"/>
    <w:p w:rsidR="004B680A" w:rsidRDefault="006601D1" w:rsidP="00FC5639">
      <w:pPr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 xml:space="preserve">EL objetivo primordial de nuestra app es fomentar tanto la cultura como el </w:t>
      </w:r>
      <w:r w:rsidR="004B680A">
        <w:rPr>
          <w:rFonts w:ascii="Century Gothic" w:hAnsi="Century Gothic"/>
          <w:sz w:val="28"/>
        </w:rPr>
        <w:t xml:space="preserve">turismo dentro de nuestro país. Hay muchos paisajes y lugares increíbles dentro de cada estado que no muchas personas conocen, lugares de gran historia que tomaron lugar mucho tiempo atrás con pocas visitas. Parte de la es dar a conocer la riqueza en cultura que tiene cada estado como su comida típica, bailes tradicionales, eventos únicos e inclusive artesanías únicas. </w:t>
      </w:r>
    </w:p>
    <w:p w:rsidR="00C8504F" w:rsidRDefault="004B680A" w:rsidP="00FC5639">
      <w:pPr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 xml:space="preserve">En cuanto al diseño, se necesitan interfaces amigables para el usuario es decir un buen acomodo de herramientas como lo son las pestañas, el menú y los botones, pero también se necesita un ambiente agradable para la vista, para esto necesitamos combinaciones de colores que concuerden con el tema de la aplicación y que </w:t>
      </w:r>
      <w:r w:rsidR="00C8504F">
        <w:rPr>
          <w:rFonts w:ascii="Century Gothic" w:hAnsi="Century Gothic"/>
          <w:sz w:val="28"/>
        </w:rPr>
        <w:t>atraiga a los usuarios. Por último, está el diseño de logos e iconos, al igual que los colores deben de ser atractivos para el usuario. Además, se necesita que sean fáciles de identificar para que el usuario sepa para que es y a donde lo llevara seleccionar dicha opción que tenga un icono en específico.</w:t>
      </w:r>
    </w:p>
    <w:p w:rsidR="00FC5639" w:rsidRPr="00FC5639" w:rsidRDefault="00C8504F" w:rsidP="00FC5639">
      <w:pPr>
        <w:rPr>
          <w:rFonts w:ascii="Century Gothic" w:hAnsi="Century Gothic"/>
          <w:sz w:val="28"/>
        </w:rPr>
      </w:pPr>
      <w:r>
        <w:rPr>
          <w:rFonts w:ascii="Century Gothic" w:hAnsi="Century Gothic"/>
          <w:sz w:val="28"/>
        </w:rPr>
        <w:t xml:space="preserve">La base de datos recopilara datos del usuario como su nombre de usuario, correo y contraseña para un inicio de sesión, lugares visitados en caso de que el usuario lo ponga como “visitado” y/o “Favorito”. </w:t>
      </w:r>
    </w:p>
    <w:p w:rsidR="00C16994" w:rsidRDefault="00A61B94">
      <w:r>
        <w:rPr>
          <w:noProof/>
          <w:lang w:eastAsia="es-MX"/>
        </w:rPr>
        <w:lastRenderedPageBreak/>
        <w:drawing>
          <wp:inline distT="0" distB="0" distL="0" distR="0" wp14:anchorId="5D602872" wp14:editId="73F2D7E7">
            <wp:extent cx="5819775" cy="64146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56" t="17508" r="29056" b="7628"/>
                    <a:stretch/>
                  </pic:blipFill>
                  <pic:spPr bwMode="auto">
                    <a:xfrm>
                      <a:off x="0" y="0"/>
                      <a:ext cx="5824731" cy="642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94" w:rsidRDefault="00A61B94"/>
    <w:p w:rsidR="00A61B94" w:rsidRDefault="00A61B94">
      <w:r>
        <w:rPr>
          <w:noProof/>
          <w:lang w:eastAsia="es-MX"/>
        </w:rPr>
        <w:lastRenderedPageBreak/>
        <w:drawing>
          <wp:inline distT="0" distB="0" distL="0" distR="0" wp14:anchorId="657EC8E2" wp14:editId="48839D06">
            <wp:extent cx="5724525" cy="6212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755" t="15999" r="29397" b="10948"/>
                    <a:stretch/>
                  </pic:blipFill>
                  <pic:spPr bwMode="auto">
                    <a:xfrm>
                      <a:off x="0" y="0"/>
                      <a:ext cx="5727733" cy="621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94" w:rsidRDefault="00A61B94">
      <w:r>
        <w:rPr>
          <w:noProof/>
          <w:lang w:eastAsia="es-MX"/>
        </w:rPr>
        <w:lastRenderedPageBreak/>
        <w:drawing>
          <wp:inline distT="0" distB="0" distL="0" distR="0" wp14:anchorId="0F567306" wp14:editId="530907BA">
            <wp:extent cx="5791200" cy="64404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16905" r="29056" b="8231"/>
                    <a:stretch/>
                  </pic:blipFill>
                  <pic:spPr bwMode="auto">
                    <a:xfrm>
                      <a:off x="0" y="0"/>
                      <a:ext cx="5793093" cy="64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94" w:rsidRDefault="00A61B94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5224AAB3" wp14:editId="3B8F4B7C">
            <wp:extent cx="5991225" cy="67198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66" t="16301" r="29056" b="8533"/>
                    <a:stretch/>
                  </pic:blipFill>
                  <pic:spPr bwMode="auto">
                    <a:xfrm>
                      <a:off x="0" y="0"/>
                      <a:ext cx="5994102" cy="672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61B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962"/>
    <w:rsid w:val="00303DE8"/>
    <w:rsid w:val="004B680A"/>
    <w:rsid w:val="006601D1"/>
    <w:rsid w:val="00A61B94"/>
    <w:rsid w:val="00B87962"/>
    <w:rsid w:val="00C16994"/>
    <w:rsid w:val="00C8504F"/>
    <w:rsid w:val="00F0288F"/>
    <w:rsid w:val="00FC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241D00-F0DD-4E3E-A55F-C4EC9A4E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962"/>
    <w:pPr>
      <w:spacing w:line="25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879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79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8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266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Marlon Rojas</cp:lastModifiedBy>
  <cp:revision>4</cp:revision>
  <dcterms:created xsi:type="dcterms:W3CDTF">2017-08-27T15:18:00Z</dcterms:created>
  <dcterms:modified xsi:type="dcterms:W3CDTF">2017-11-14T14:02:00Z</dcterms:modified>
</cp:coreProperties>
</file>