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B3A2"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09435699" w14:textId="6C998632" w:rsidR="00F260D0" w:rsidRPr="00581DA0" w:rsidRDefault="00DA50B7" w:rsidP="00554938">
      <w:pPr>
        <w:pStyle w:val="Title"/>
        <w:framePr w:wrap="notBeside"/>
        <w:rPr>
          <w:sz w:val="52"/>
          <w:szCs w:val="52"/>
          <w:lang w:val="es-EC"/>
        </w:rPr>
      </w:pPr>
      <w:r w:rsidRPr="00581DA0">
        <w:rPr>
          <w:rFonts w:ascii="Arial" w:hAnsi="Arial" w:cs="Arial"/>
          <w:color w:val="000000"/>
          <w:sz w:val="52"/>
          <w:szCs w:val="52"/>
          <w:shd w:val="clear" w:color="auto" w:fill="FFFFFF"/>
          <w:lang w:val="es-EC"/>
        </w:rPr>
        <w:t xml:space="preserve">Implementación </w:t>
      </w:r>
      <w:r w:rsidR="004D34D2" w:rsidRPr="00581DA0">
        <w:rPr>
          <w:rFonts w:ascii="Arial" w:hAnsi="Arial" w:cs="Arial"/>
          <w:color w:val="000000"/>
          <w:sz w:val="52"/>
          <w:szCs w:val="52"/>
          <w:shd w:val="clear" w:color="auto" w:fill="FFFFFF"/>
          <w:lang w:val="es-EC"/>
        </w:rPr>
        <w:t xml:space="preserve">de dos Programas </w:t>
      </w:r>
      <w:r w:rsidR="004D34D2" w:rsidRPr="00581DA0">
        <w:rPr>
          <w:sz w:val="52"/>
          <w:szCs w:val="52"/>
          <w:lang w:val="es-EC"/>
        </w:rPr>
        <w:t>en una Raspberry pi por medio del lenguaje de programación</w:t>
      </w:r>
      <w:r w:rsidRPr="00581DA0">
        <w:rPr>
          <w:sz w:val="52"/>
          <w:szCs w:val="52"/>
          <w:lang w:val="es-EC"/>
        </w:rPr>
        <w:t xml:space="preserve"> Python</w:t>
      </w:r>
    </w:p>
    <w:p w14:paraId="775DF216" w14:textId="77777777" w:rsidR="00F260D0" w:rsidRPr="00581DA0" w:rsidRDefault="007A007B" w:rsidP="007A007B">
      <w:pPr>
        <w:pStyle w:val="Authors"/>
        <w:framePr w:wrap="notBeside"/>
        <w:rPr>
          <w:sz w:val="24"/>
          <w:szCs w:val="24"/>
          <w:lang w:val="es-EC"/>
        </w:rPr>
      </w:pPr>
      <w:r w:rsidRPr="00581DA0">
        <w:rPr>
          <w:sz w:val="24"/>
          <w:szCs w:val="24"/>
          <w:lang w:val="es-EC"/>
        </w:rPr>
        <w:t>Elian Toapanta, Iván Zambrano y Marlon Torres</w:t>
      </w:r>
    </w:p>
    <w:p w14:paraId="6A1D3345" w14:textId="0E5ED8BC" w:rsidR="00174D05" w:rsidRPr="00581DA0" w:rsidRDefault="00F260D0" w:rsidP="007E2AAA">
      <w:pPr>
        <w:pStyle w:val="Abstract"/>
        <w:rPr>
          <w:sz w:val="20"/>
          <w:szCs w:val="20"/>
          <w:lang w:val="es-EC"/>
        </w:rPr>
      </w:pPr>
      <w:r w:rsidRPr="00581DA0">
        <w:rPr>
          <w:sz w:val="20"/>
          <w:szCs w:val="20"/>
          <w:lang w:val="es-EC"/>
        </w:rPr>
        <w:t xml:space="preserve">Resumen - </w:t>
      </w:r>
      <w:bookmarkStart w:id="0" w:name="PointTmp"/>
      <w:r w:rsidR="007E2AAA" w:rsidRPr="00581DA0">
        <w:rPr>
          <w:sz w:val="20"/>
          <w:szCs w:val="20"/>
          <w:lang w:val="es-EC"/>
        </w:rPr>
        <w:t>En este documento se presentan</w:t>
      </w:r>
      <w:r w:rsidR="001E2DB7" w:rsidRPr="00581DA0">
        <w:rPr>
          <w:sz w:val="20"/>
          <w:szCs w:val="20"/>
          <w:lang w:val="es-EC"/>
        </w:rPr>
        <w:t xml:space="preserve"> la utilización</w:t>
      </w:r>
      <w:r w:rsidR="00DA50B7" w:rsidRPr="00581DA0">
        <w:rPr>
          <w:sz w:val="20"/>
          <w:szCs w:val="20"/>
          <w:lang w:val="es-EC"/>
        </w:rPr>
        <w:t xml:space="preserve"> </w:t>
      </w:r>
      <w:r w:rsidR="001E2DB7" w:rsidRPr="00581DA0">
        <w:rPr>
          <w:sz w:val="20"/>
          <w:szCs w:val="20"/>
          <w:lang w:val="es-EC"/>
        </w:rPr>
        <w:t>de</w:t>
      </w:r>
      <w:r w:rsidR="00DA50B7" w:rsidRPr="00581DA0">
        <w:rPr>
          <w:sz w:val="20"/>
          <w:szCs w:val="20"/>
          <w:lang w:val="es-EC"/>
        </w:rPr>
        <w:t xml:space="preserve"> los pines de la Raspberry Pi para poder usarlos en </w:t>
      </w:r>
      <w:r w:rsidR="001E2DB7" w:rsidRPr="00581DA0">
        <w:rPr>
          <w:sz w:val="20"/>
          <w:szCs w:val="20"/>
          <w:lang w:val="es-EC"/>
        </w:rPr>
        <w:t>dos</w:t>
      </w:r>
      <w:r w:rsidR="00DA50B7" w:rsidRPr="00581DA0">
        <w:rPr>
          <w:sz w:val="20"/>
          <w:szCs w:val="20"/>
          <w:lang w:val="es-EC"/>
        </w:rPr>
        <w:t xml:space="preserve"> programa</w:t>
      </w:r>
      <w:r w:rsidR="001E2DB7" w:rsidRPr="00581DA0">
        <w:rPr>
          <w:sz w:val="20"/>
          <w:szCs w:val="20"/>
          <w:lang w:val="es-EC"/>
        </w:rPr>
        <w:t>s</w:t>
      </w:r>
      <w:r w:rsidR="00DA50B7" w:rsidRPr="00581DA0">
        <w:rPr>
          <w:sz w:val="20"/>
          <w:szCs w:val="20"/>
          <w:lang w:val="es-EC"/>
        </w:rPr>
        <w:t xml:space="preserve"> de </w:t>
      </w:r>
      <w:r w:rsidR="001E2DB7" w:rsidRPr="00581DA0">
        <w:rPr>
          <w:sz w:val="20"/>
          <w:szCs w:val="20"/>
          <w:lang w:val="es-EC"/>
        </w:rPr>
        <w:t>lógica por</w:t>
      </w:r>
      <w:r w:rsidR="00DA50B7" w:rsidRPr="00581DA0">
        <w:rPr>
          <w:sz w:val="20"/>
          <w:szCs w:val="20"/>
          <w:lang w:val="es-EC"/>
        </w:rPr>
        <w:t xml:space="preserve"> medio del lenguaje de programación Python</w:t>
      </w:r>
    </w:p>
    <w:p w14:paraId="7D44D2E0" w14:textId="77777777" w:rsidR="00174D05" w:rsidRPr="00581DA0" w:rsidRDefault="00174D05" w:rsidP="00174D05">
      <w:pPr>
        <w:rPr>
          <w:sz w:val="22"/>
          <w:szCs w:val="22"/>
          <w:lang w:val="es-EC"/>
        </w:rPr>
      </w:pPr>
    </w:p>
    <w:p w14:paraId="545AE265" w14:textId="77777777" w:rsidR="00174D05" w:rsidRPr="00581DA0" w:rsidRDefault="00174D05" w:rsidP="00174D05">
      <w:pPr>
        <w:rPr>
          <w:sz w:val="22"/>
          <w:szCs w:val="22"/>
          <w:lang w:val="es-EC"/>
        </w:rPr>
      </w:pPr>
    </w:p>
    <w:p w14:paraId="3DAC22D2" w14:textId="1F12EDDA" w:rsidR="00174D05" w:rsidRPr="00581DA0" w:rsidRDefault="00174D05" w:rsidP="00174D05">
      <w:pPr>
        <w:rPr>
          <w:sz w:val="22"/>
          <w:szCs w:val="22"/>
          <w:lang w:val="es-EC"/>
        </w:rPr>
      </w:pPr>
      <w:r w:rsidRPr="00581DA0">
        <w:rPr>
          <w:b/>
          <w:bCs/>
          <w:sz w:val="22"/>
          <w:szCs w:val="22"/>
          <w:lang w:val="es-EC"/>
        </w:rPr>
        <w:t>Índice de Términos –</w:t>
      </w:r>
      <w:r w:rsidRPr="00581DA0">
        <w:rPr>
          <w:sz w:val="22"/>
          <w:szCs w:val="22"/>
          <w:lang w:val="es-EC"/>
        </w:rPr>
        <w:t xml:space="preserve"> Python, </w:t>
      </w:r>
      <w:r w:rsidR="001E2DB7" w:rsidRPr="00581DA0">
        <w:rPr>
          <w:sz w:val="22"/>
          <w:szCs w:val="22"/>
          <w:lang w:val="es-EC"/>
        </w:rPr>
        <w:t xml:space="preserve">POO, OPP, lógica, GPIO, </w:t>
      </w:r>
      <w:proofErr w:type="spellStart"/>
      <w:r w:rsidR="001E2DB7" w:rsidRPr="00581DA0">
        <w:rPr>
          <w:sz w:val="22"/>
          <w:szCs w:val="22"/>
          <w:lang w:val="es-EC"/>
        </w:rPr>
        <w:t>raspberry</w:t>
      </w:r>
      <w:proofErr w:type="spellEnd"/>
      <w:r w:rsidR="001E2DB7" w:rsidRPr="00581DA0">
        <w:rPr>
          <w:sz w:val="22"/>
          <w:szCs w:val="22"/>
          <w:lang w:val="es-EC"/>
        </w:rPr>
        <w:t xml:space="preserve"> pi.</w:t>
      </w:r>
    </w:p>
    <w:p w14:paraId="0FC09BDF" w14:textId="77777777" w:rsidR="00174D05" w:rsidRPr="00581DA0" w:rsidRDefault="00174D05" w:rsidP="00174D05">
      <w:pPr>
        <w:rPr>
          <w:sz w:val="22"/>
          <w:szCs w:val="22"/>
          <w:lang w:val="es-EC"/>
        </w:rPr>
      </w:pPr>
    </w:p>
    <w:bookmarkEnd w:id="0"/>
    <w:p w14:paraId="6B287BB9" w14:textId="77777777" w:rsidR="00F260D0" w:rsidRPr="00581DA0" w:rsidRDefault="00C362E8" w:rsidP="00AB04BE">
      <w:pPr>
        <w:pStyle w:val="Heading1"/>
        <w:rPr>
          <w:sz w:val="22"/>
          <w:szCs w:val="22"/>
          <w:lang w:val="es-EC"/>
        </w:rPr>
      </w:pPr>
      <w:r w:rsidRPr="00581DA0">
        <w:rPr>
          <w:sz w:val="22"/>
          <w:szCs w:val="22"/>
          <w:lang w:val="es-EC"/>
        </w:rPr>
        <w:t>introducción</w:t>
      </w:r>
    </w:p>
    <w:p w14:paraId="0B1F4D83" w14:textId="77777777" w:rsidR="00C362E8" w:rsidRPr="00581DA0" w:rsidRDefault="005A29D4" w:rsidP="00C362E8">
      <w:pPr>
        <w:jc w:val="both"/>
        <w:rPr>
          <w:sz w:val="22"/>
          <w:szCs w:val="22"/>
          <w:lang w:val="es-EC"/>
        </w:rPr>
      </w:pPr>
      <w:r w:rsidRPr="00581DA0">
        <w:rPr>
          <w:color w:val="000000"/>
          <w:sz w:val="22"/>
          <w:szCs w:val="22"/>
          <w:lang w:val="es-EC"/>
        </w:rPr>
        <w:t xml:space="preserve"> </w:t>
      </w:r>
    </w:p>
    <w:p w14:paraId="4AED643E" w14:textId="77777777" w:rsidR="00DA50B7" w:rsidRPr="00581DA0" w:rsidRDefault="00C362E8" w:rsidP="00DA50B7">
      <w:pPr>
        <w:rPr>
          <w:sz w:val="22"/>
          <w:szCs w:val="22"/>
          <w:lang w:val="es-EC"/>
        </w:rPr>
      </w:pPr>
      <w:r w:rsidRPr="00581DA0">
        <w:rPr>
          <w:sz w:val="22"/>
          <w:szCs w:val="22"/>
          <w:lang w:val="es-EC"/>
        </w:rPr>
        <w:t> </w:t>
      </w:r>
      <w:proofErr w:type="spellStart"/>
      <w:r w:rsidR="00DA50B7" w:rsidRPr="00581DA0">
        <w:rPr>
          <w:sz w:val="22"/>
          <w:szCs w:val="22"/>
          <w:lang w:val="es-EC"/>
        </w:rPr>
        <w:t>Node</w:t>
      </w:r>
      <w:proofErr w:type="spellEnd"/>
      <w:r w:rsidR="00DA50B7" w:rsidRPr="00581DA0">
        <w:rPr>
          <w:sz w:val="22"/>
          <w:szCs w:val="22"/>
          <w:lang w:val="es-EC"/>
        </w:rPr>
        <w:t>-RED es una herramienta de programación para conectar dispositivos de hardware, API y servicios en línea de formas nuevas e interesantes.</w:t>
      </w:r>
    </w:p>
    <w:p w14:paraId="102B8D92" w14:textId="77777777" w:rsidR="00DA50B7" w:rsidRPr="00581DA0" w:rsidRDefault="00DA50B7" w:rsidP="00DA50B7">
      <w:pPr>
        <w:rPr>
          <w:sz w:val="22"/>
          <w:szCs w:val="22"/>
          <w:lang w:val="es-EC"/>
        </w:rPr>
      </w:pPr>
      <w:r w:rsidRPr="00581DA0">
        <w:rPr>
          <w:sz w:val="22"/>
          <w:szCs w:val="22"/>
          <w:lang w:val="es-EC"/>
        </w:rPr>
        <w:t xml:space="preserve"> </w:t>
      </w:r>
    </w:p>
    <w:p w14:paraId="71E2D4DB" w14:textId="77777777" w:rsidR="00DA50B7" w:rsidRPr="00581DA0" w:rsidRDefault="00DA50B7" w:rsidP="00DA50B7">
      <w:pPr>
        <w:rPr>
          <w:sz w:val="22"/>
          <w:szCs w:val="22"/>
          <w:lang w:val="es-EC"/>
        </w:rPr>
      </w:pPr>
    </w:p>
    <w:p w14:paraId="260CC5F4" w14:textId="77777777" w:rsidR="00DA50B7" w:rsidRPr="00581DA0" w:rsidRDefault="00DA50B7" w:rsidP="00DA50B7">
      <w:pPr>
        <w:rPr>
          <w:sz w:val="22"/>
          <w:szCs w:val="22"/>
          <w:lang w:val="es-EC"/>
        </w:rPr>
      </w:pPr>
      <w:r w:rsidRPr="00581DA0">
        <w:rPr>
          <w:sz w:val="22"/>
          <w:szCs w:val="22"/>
          <w:lang w:val="es-EC"/>
        </w:rPr>
        <w:t xml:space="preserve">Python fue creado a finales de los ochenta por Guido van Rossum en el Centro para las Matemáticas y la Informática (CWI, </w:t>
      </w:r>
      <w:proofErr w:type="spellStart"/>
      <w:r w:rsidRPr="00581DA0">
        <w:rPr>
          <w:sz w:val="22"/>
          <w:szCs w:val="22"/>
          <w:lang w:val="es-EC"/>
        </w:rPr>
        <w:t>Centrum</w:t>
      </w:r>
      <w:proofErr w:type="spellEnd"/>
      <w:r w:rsidRPr="00581DA0">
        <w:rPr>
          <w:sz w:val="22"/>
          <w:szCs w:val="22"/>
          <w:lang w:val="es-EC"/>
        </w:rPr>
        <w:t xml:space="preserve"> </w:t>
      </w:r>
      <w:proofErr w:type="spellStart"/>
      <w:r w:rsidRPr="00581DA0">
        <w:rPr>
          <w:sz w:val="22"/>
          <w:szCs w:val="22"/>
          <w:lang w:val="es-EC"/>
        </w:rPr>
        <w:t>Wiskunde</w:t>
      </w:r>
      <w:proofErr w:type="spellEnd"/>
      <w:r w:rsidRPr="00581DA0">
        <w:rPr>
          <w:sz w:val="22"/>
          <w:szCs w:val="22"/>
          <w:lang w:val="es-EC"/>
        </w:rPr>
        <w:t xml:space="preserve"> &amp; </w:t>
      </w:r>
      <w:proofErr w:type="spellStart"/>
      <w:r w:rsidRPr="00581DA0">
        <w:rPr>
          <w:sz w:val="22"/>
          <w:szCs w:val="22"/>
          <w:lang w:val="es-EC"/>
        </w:rPr>
        <w:t>Informatica</w:t>
      </w:r>
      <w:proofErr w:type="spellEnd"/>
      <w:r w:rsidRPr="00581DA0">
        <w:rPr>
          <w:sz w:val="22"/>
          <w:szCs w:val="22"/>
          <w:lang w:val="es-EC"/>
        </w:rPr>
        <w:t xml:space="preserve">), en los Países Bajos, como un sucesor del lenguaje de programación ABC, capaz de manejar excepciones e interactuar con el sistema operativo </w:t>
      </w:r>
      <w:proofErr w:type="spellStart"/>
      <w:r w:rsidRPr="00581DA0">
        <w:rPr>
          <w:sz w:val="22"/>
          <w:szCs w:val="22"/>
          <w:lang w:val="es-EC"/>
        </w:rPr>
        <w:t>Amoeba</w:t>
      </w:r>
      <w:proofErr w:type="spellEnd"/>
      <w:r w:rsidRPr="00581DA0">
        <w:rPr>
          <w:sz w:val="22"/>
          <w:szCs w:val="22"/>
          <w:lang w:val="es-EC"/>
        </w:rPr>
        <w:t>.</w:t>
      </w:r>
    </w:p>
    <w:p w14:paraId="5312E6CC" w14:textId="77777777" w:rsidR="00CA3EB6" w:rsidRPr="00581DA0" w:rsidRDefault="00CA3EB6" w:rsidP="00CA72FF">
      <w:pPr>
        <w:pStyle w:val="TextCarCar"/>
        <w:rPr>
          <w:sz w:val="22"/>
          <w:szCs w:val="22"/>
          <w:lang w:val="es-EC"/>
        </w:rPr>
      </w:pPr>
    </w:p>
    <w:p w14:paraId="172D130D" w14:textId="77777777" w:rsidR="00D26801" w:rsidRPr="00581DA0" w:rsidRDefault="002F71E9" w:rsidP="00116F51">
      <w:pPr>
        <w:pStyle w:val="Heading1"/>
        <w:rPr>
          <w:color w:val="000000"/>
          <w:sz w:val="22"/>
          <w:szCs w:val="22"/>
          <w:lang w:val="es-EC"/>
        </w:rPr>
      </w:pPr>
      <w:r w:rsidRPr="00581DA0">
        <w:rPr>
          <w:sz w:val="22"/>
          <w:szCs w:val="22"/>
          <w:lang w:val="es-EC"/>
        </w:rPr>
        <w:t>Python</w:t>
      </w:r>
    </w:p>
    <w:p w14:paraId="3740A5A0" w14:textId="77777777" w:rsidR="00FD07C6" w:rsidRPr="00581DA0" w:rsidRDefault="00FD07C6" w:rsidP="002F71E9">
      <w:pPr>
        <w:pStyle w:val="Heading2"/>
        <w:numPr>
          <w:ilvl w:val="0"/>
          <w:numId w:val="0"/>
        </w:numPr>
        <w:rPr>
          <w:smallCaps/>
          <w:kern w:val="28"/>
          <w:sz w:val="22"/>
          <w:szCs w:val="22"/>
          <w:lang w:val="es-EC"/>
        </w:rPr>
      </w:pPr>
    </w:p>
    <w:p w14:paraId="461EC50A" w14:textId="77777777" w:rsidR="002F71E9" w:rsidRPr="00581DA0" w:rsidRDefault="002F71E9" w:rsidP="002F71E9">
      <w:pPr>
        <w:rPr>
          <w:sz w:val="22"/>
          <w:szCs w:val="22"/>
          <w:lang w:val="es-EC"/>
        </w:rPr>
      </w:pPr>
      <w:r w:rsidRPr="00581DA0">
        <w:rPr>
          <w:sz w:val="22"/>
          <w:szCs w:val="22"/>
          <w:lang w:val="es-EC"/>
        </w:rPr>
        <w:t xml:space="preserve">Python es un lenguaje de programación interpretado cuya filosofía hace hincapié en la legibilidad de su </w:t>
      </w:r>
      <w:proofErr w:type="gramStart"/>
      <w:r w:rsidRPr="00581DA0">
        <w:rPr>
          <w:sz w:val="22"/>
          <w:szCs w:val="22"/>
          <w:lang w:val="es-EC"/>
        </w:rPr>
        <w:t>código.​</w:t>
      </w:r>
      <w:proofErr w:type="gramEnd"/>
      <w:r w:rsidRPr="00581DA0">
        <w:rPr>
          <w:sz w:val="22"/>
          <w:szCs w:val="22"/>
          <w:lang w:val="es-EC"/>
        </w:rPr>
        <w:t xml:space="preserve"> Se trata de un lenguaje de programación multiparadigma, ya que soporta orientación a objetos, programación imperativa y, en menor medida, programación funcional.  (Python, </w:t>
      </w:r>
      <w:proofErr w:type="spellStart"/>
      <w:r w:rsidRPr="00581DA0">
        <w:rPr>
          <w:sz w:val="22"/>
          <w:szCs w:val="22"/>
          <w:lang w:val="es-EC"/>
        </w:rPr>
        <w:t>n.d</w:t>
      </w:r>
      <w:proofErr w:type="spellEnd"/>
      <w:r w:rsidRPr="00581DA0">
        <w:rPr>
          <w:sz w:val="22"/>
          <w:szCs w:val="22"/>
          <w:lang w:val="es-EC"/>
        </w:rPr>
        <w:t>.).</w:t>
      </w:r>
    </w:p>
    <w:p w14:paraId="2579E946" w14:textId="77777777" w:rsidR="002F71E9" w:rsidRPr="00581DA0" w:rsidRDefault="002F71E9" w:rsidP="002F71E9">
      <w:pPr>
        <w:rPr>
          <w:sz w:val="22"/>
          <w:szCs w:val="22"/>
          <w:lang w:val="es-EC"/>
        </w:rPr>
      </w:pPr>
      <w:r w:rsidRPr="00581DA0">
        <w:rPr>
          <w:sz w:val="22"/>
          <w:szCs w:val="22"/>
          <w:lang w:val="es-EC"/>
        </w:rPr>
        <w:t xml:space="preserve">Python fue creado a finales de los ochenta por </w:t>
      </w:r>
      <w:hyperlink r:id="rId7" w:history="1">
        <w:r w:rsidRPr="00581DA0">
          <w:rPr>
            <w:rStyle w:val="Hyperlink"/>
            <w:color w:val="auto"/>
            <w:sz w:val="22"/>
            <w:szCs w:val="22"/>
            <w:u w:val="none"/>
            <w:lang w:val="es-EC"/>
          </w:rPr>
          <w:t>Guido van Rossum</w:t>
        </w:r>
      </w:hyperlink>
      <w:r w:rsidRPr="00581DA0">
        <w:rPr>
          <w:sz w:val="22"/>
          <w:szCs w:val="22"/>
          <w:lang w:val="es-EC"/>
        </w:rPr>
        <w:t xml:space="preserve"> en el Centro para las Matemáticas y la Informática (CWI, </w:t>
      </w:r>
      <w:hyperlink r:id="rId8" w:history="1">
        <w:proofErr w:type="spellStart"/>
        <w:r w:rsidRPr="00581DA0">
          <w:rPr>
            <w:rStyle w:val="Hyperlink"/>
            <w:color w:val="auto"/>
            <w:sz w:val="22"/>
            <w:szCs w:val="22"/>
            <w:u w:val="none"/>
            <w:lang w:val="es-EC"/>
          </w:rPr>
          <w:t>Centrum</w:t>
        </w:r>
        <w:proofErr w:type="spellEnd"/>
        <w:r w:rsidRPr="00581DA0">
          <w:rPr>
            <w:rStyle w:val="Hyperlink"/>
            <w:color w:val="auto"/>
            <w:sz w:val="22"/>
            <w:szCs w:val="22"/>
            <w:u w:val="none"/>
            <w:lang w:val="es-EC"/>
          </w:rPr>
          <w:t xml:space="preserve"> </w:t>
        </w:r>
        <w:proofErr w:type="spellStart"/>
        <w:r w:rsidRPr="00581DA0">
          <w:rPr>
            <w:rStyle w:val="Hyperlink"/>
            <w:color w:val="auto"/>
            <w:sz w:val="22"/>
            <w:szCs w:val="22"/>
            <w:u w:val="none"/>
            <w:lang w:val="es-EC"/>
          </w:rPr>
          <w:t>Wiskunde</w:t>
        </w:r>
        <w:proofErr w:type="spellEnd"/>
        <w:r w:rsidRPr="00581DA0">
          <w:rPr>
            <w:rStyle w:val="Hyperlink"/>
            <w:color w:val="auto"/>
            <w:sz w:val="22"/>
            <w:szCs w:val="22"/>
            <w:u w:val="none"/>
            <w:lang w:val="es-EC"/>
          </w:rPr>
          <w:t xml:space="preserve"> &amp; </w:t>
        </w:r>
        <w:proofErr w:type="spellStart"/>
        <w:r w:rsidRPr="00581DA0">
          <w:rPr>
            <w:rStyle w:val="Hyperlink"/>
            <w:color w:val="auto"/>
            <w:sz w:val="22"/>
            <w:szCs w:val="22"/>
            <w:u w:val="none"/>
            <w:lang w:val="es-EC"/>
          </w:rPr>
          <w:t>Informatica</w:t>
        </w:r>
        <w:proofErr w:type="spellEnd"/>
      </w:hyperlink>
      <w:r w:rsidRPr="00581DA0">
        <w:rPr>
          <w:sz w:val="22"/>
          <w:szCs w:val="22"/>
          <w:lang w:val="es-EC"/>
        </w:rPr>
        <w:t xml:space="preserve">), en los Países Bajos, como un sucesor del lenguaje de programación ABC, capaz de manejar excepciones e interactuar con el </w:t>
      </w:r>
      <w:hyperlink r:id="rId9" w:history="1">
        <w:r w:rsidRPr="00581DA0">
          <w:rPr>
            <w:rStyle w:val="Hyperlink"/>
            <w:color w:val="auto"/>
            <w:sz w:val="22"/>
            <w:szCs w:val="22"/>
            <w:u w:val="none"/>
            <w:lang w:val="es-EC"/>
          </w:rPr>
          <w:t xml:space="preserve">sistema operativo </w:t>
        </w:r>
        <w:proofErr w:type="spellStart"/>
        <w:r w:rsidRPr="00581DA0">
          <w:rPr>
            <w:rStyle w:val="Hyperlink"/>
            <w:color w:val="auto"/>
            <w:sz w:val="22"/>
            <w:szCs w:val="22"/>
            <w:u w:val="none"/>
            <w:lang w:val="es-EC"/>
          </w:rPr>
          <w:t>Amoeba</w:t>
        </w:r>
        <w:proofErr w:type="spellEnd"/>
      </w:hyperlink>
      <w:r w:rsidRPr="00581DA0">
        <w:rPr>
          <w:sz w:val="22"/>
          <w:szCs w:val="22"/>
          <w:lang w:val="es-EC"/>
        </w:rPr>
        <w:t xml:space="preserve">. El nombre del lenguaje proviene de la afición de un grupo británico de comediantes conocidos como Monty Python (Python, </w:t>
      </w:r>
      <w:proofErr w:type="spellStart"/>
      <w:r w:rsidRPr="00581DA0">
        <w:rPr>
          <w:sz w:val="22"/>
          <w:szCs w:val="22"/>
          <w:lang w:val="es-EC"/>
        </w:rPr>
        <w:t>n.d</w:t>
      </w:r>
      <w:proofErr w:type="spellEnd"/>
      <w:r w:rsidRPr="00581DA0">
        <w:rPr>
          <w:sz w:val="22"/>
          <w:szCs w:val="22"/>
          <w:lang w:val="es-EC"/>
        </w:rPr>
        <w:t>.)</w:t>
      </w:r>
    </w:p>
    <w:p w14:paraId="50F6F7B3" w14:textId="77777777" w:rsidR="00F260D0" w:rsidRPr="00581DA0" w:rsidRDefault="00F260D0" w:rsidP="00537176">
      <w:pPr>
        <w:pStyle w:val="Heading2"/>
        <w:numPr>
          <w:ilvl w:val="0"/>
          <w:numId w:val="0"/>
        </w:numPr>
        <w:ind w:left="144"/>
        <w:rPr>
          <w:sz w:val="22"/>
          <w:szCs w:val="22"/>
          <w:lang w:val="es-EC"/>
        </w:rPr>
      </w:pPr>
    </w:p>
    <w:p w14:paraId="2D895CA1" w14:textId="77777777" w:rsidR="00F260D0" w:rsidRPr="00581DA0" w:rsidRDefault="00F260D0" w:rsidP="00537176">
      <w:pPr>
        <w:pStyle w:val="TextCarCar"/>
        <w:rPr>
          <w:sz w:val="22"/>
          <w:szCs w:val="22"/>
          <w:lang w:val="es-EC"/>
        </w:rPr>
      </w:pPr>
    </w:p>
    <w:p w14:paraId="09B354B9" w14:textId="77777777" w:rsidR="00BA03B0" w:rsidRPr="00581DA0" w:rsidRDefault="00DA50B7" w:rsidP="00E1067B">
      <w:pPr>
        <w:pStyle w:val="Heading1"/>
        <w:rPr>
          <w:sz w:val="22"/>
          <w:szCs w:val="22"/>
          <w:lang w:val="es-EC"/>
        </w:rPr>
      </w:pPr>
      <w:r w:rsidRPr="00581DA0">
        <w:rPr>
          <w:sz w:val="22"/>
          <w:szCs w:val="22"/>
        </w:rPr>
        <w:t>RASPBERRY PI</w:t>
      </w:r>
    </w:p>
    <w:p w14:paraId="3FC5F494" w14:textId="77777777" w:rsidR="00F260D0" w:rsidRPr="00581DA0" w:rsidRDefault="00B02A51" w:rsidP="002F71E9">
      <w:pPr>
        <w:rPr>
          <w:sz w:val="22"/>
          <w:szCs w:val="22"/>
          <w:lang w:val="es-EC"/>
        </w:rPr>
      </w:pPr>
      <w:r w:rsidRPr="00581DA0">
        <w:rPr>
          <w:sz w:val="22"/>
          <w:szCs w:val="22"/>
          <w:lang w:val="es-EC"/>
        </w:rPr>
        <w:t>Raspberry PI es una placa computadora (SBC) o Pc de placa única, de bajo precio, se podría expresar que es un ordenador de tamaño reducido, del orden de una tarjeta de crédito, desarrollado en el Reino Unido por la Fundación Raspberry PI (Universidad de Cambridge) en 2011, con el objetivo de estimular la enseñanza de la informática en las escuelas, aunque no empezó su comercialización hasta el año 2012.</w:t>
      </w:r>
    </w:p>
    <w:p w14:paraId="2844B486" w14:textId="77777777" w:rsidR="00B02A51" w:rsidRPr="00581DA0" w:rsidRDefault="00B02A51" w:rsidP="002F71E9">
      <w:pPr>
        <w:rPr>
          <w:sz w:val="22"/>
          <w:szCs w:val="22"/>
          <w:lang w:val="es-EC"/>
        </w:rPr>
      </w:pPr>
    </w:p>
    <w:p w14:paraId="6ECE3B97" w14:textId="77777777" w:rsidR="00B02A51" w:rsidRPr="00581DA0" w:rsidRDefault="00B02A51" w:rsidP="00B02A51">
      <w:pPr>
        <w:pStyle w:val="Heading2"/>
        <w:rPr>
          <w:sz w:val="22"/>
          <w:szCs w:val="22"/>
          <w:lang w:val="es-EC"/>
        </w:rPr>
      </w:pPr>
      <w:r w:rsidRPr="00581DA0">
        <w:rPr>
          <w:sz w:val="22"/>
          <w:szCs w:val="22"/>
          <w:lang w:val="es-EC"/>
        </w:rPr>
        <w:t>Puerto GPIO de la RASPBERRY PI</w:t>
      </w:r>
    </w:p>
    <w:p w14:paraId="78D0F18F" w14:textId="77777777" w:rsidR="00B02A51" w:rsidRPr="00581DA0" w:rsidRDefault="00B02A51" w:rsidP="00B02A51">
      <w:pPr>
        <w:rPr>
          <w:sz w:val="22"/>
          <w:szCs w:val="22"/>
          <w:lang w:val="es-EC"/>
        </w:rPr>
      </w:pPr>
    </w:p>
    <w:p w14:paraId="02CFF5C3" w14:textId="77777777" w:rsidR="00B02A51" w:rsidRPr="00581DA0" w:rsidRDefault="00B02A51" w:rsidP="00B02A51">
      <w:pPr>
        <w:pStyle w:val="Ttulo1"/>
        <w:numPr>
          <w:ilvl w:val="0"/>
          <w:numId w:val="0"/>
        </w:numPr>
        <w:ind w:firstLine="144"/>
        <w:rPr>
          <w:sz w:val="22"/>
          <w:szCs w:val="22"/>
          <w:lang w:val="es-EC"/>
        </w:rPr>
      </w:pPr>
      <w:r w:rsidRPr="00581DA0">
        <w:rPr>
          <w:sz w:val="22"/>
          <w:szCs w:val="22"/>
          <w:lang w:val="es-EC"/>
        </w:rPr>
        <w:t xml:space="preserve">La placa Raspberry Pi puede comunicarse con dispositivos externos a través del conector GPIO incorporado. En este conector hay pines de alimentación integrados (+5 y +3.3 V), tierra y pines de entrada / salidas capaces de implementar diferentes protocolos. </w:t>
      </w:r>
    </w:p>
    <w:p w14:paraId="7F13E239" w14:textId="77777777" w:rsidR="00B02A51" w:rsidRPr="00581DA0" w:rsidRDefault="00B02A51" w:rsidP="00B02A51">
      <w:pPr>
        <w:pStyle w:val="Ttulo1"/>
        <w:numPr>
          <w:ilvl w:val="0"/>
          <w:numId w:val="0"/>
        </w:numPr>
        <w:ind w:firstLine="144"/>
        <w:rPr>
          <w:sz w:val="22"/>
          <w:szCs w:val="22"/>
          <w:lang w:val="es-EC"/>
        </w:rPr>
      </w:pPr>
    </w:p>
    <w:p w14:paraId="38DAA13E" w14:textId="77777777" w:rsidR="00B02A51" w:rsidRPr="00581DA0" w:rsidRDefault="00B02A51" w:rsidP="00B02A51">
      <w:pPr>
        <w:pStyle w:val="Heading2"/>
        <w:rPr>
          <w:sz w:val="22"/>
          <w:szCs w:val="22"/>
          <w:lang w:val="es-EC"/>
        </w:rPr>
      </w:pPr>
      <w:r w:rsidRPr="00581DA0">
        <w:rPr>
          <w:sz w:val="22"/>
          <w:szCs w:val="22"/>
          <w:lang w:val="es-EC"/>
        </w:rPr>
        <w:t>Los pines GPIO tienen funciones específicas:</w:t>
      </w:r>
    </w:p>
    <w:p w14:paraId="36688DBB" w14:textId="1A5E5E29" w:rsidR="00B02A51" w:rsidRPr="00581DA0" w:rsidRDefault="008F15C2" w:rsidP="00B02A51">
      <w:pPr>
        <w:rPr>
          <w:sz w:val="22"/>
          <w:szCs w:val="22"/>
        </w:rPr>
      </w:pPr>
      <w:r w:rsidRPr="00581DA0">
        <w:rPr>
          <w:noProof/>
          <w:sz w:val="22"/>
          <w:szCs w:val="22"/>
        </w:rPr>
        <w:drawing>
          <wp:inline distT="0" distB="0" distL="0" distR="0" wp14:anchorId="5FF55F81" wp14:editId="30FDF9D8">
            <wp:extent cx="2273347"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071" cy="1726091"/>
                    </a:xfrm>
                    <a:prstGeom prst="rect">
                      <a:avLst/>
                    </a:prstGeom>
                    <a:noFill/>
                    <a:ln>
                      <a:noFill/>
                    </a:ln>
                  </pic:spPr>
                </pic:pic>
              </a:graphicData>
            </a:graphic>
          </wp:inline>
        </w:drawing>
      </w:r>
    </w:p>
    <w:p w14:paraId="64122057" w14:textId="77777777" w:rsidR="00B02A51" w:rsidRPr="00581DA0" w:rsidRDefault="00B02A51" w:rsidP="00B02A51">
      <w:pPr>
        <w:pStyle w:val="TextCarCar"/>
        <w:rPr>
          <w:sz w:val="22"/>
          <w:szCs w:val="22"/>
          <w:lang w:val="es-EC"/>
        </w:rPr>
      </w:pPr>
      <w:r w:rsidRPr="00581DA0">
        <w:rPr>
          <w:noProof/>
          <w:sz w:val="22"/>
          <w:szCs w:val="22"/>
          <w:lang w:val="es-EC"/>
        </w:rPr>
        <w:t>Fig. 1.  Esquema pines GPIO</w:t>
      </w:r>
    </w:p>
    <w:p w14:paraId="266F888B" w14:textId="77777777" w:rsidR="00B02A51" w:rsidRPr="00581DA0" w:rsidRDefault="00B02A51" w:rsidP="00B02A51">
      <w:pPr>
        <w:rPr>
          <w:sz w:val="22"/>
          <w:szCs w:val="22"/>
          <w:lang w:val="es-EC"/>
        </w:rPr>
      </w:pPr>
    </w:p>
    <w:p w14:paraId="1FD5F54B" w14:textId="77777777" w:rsidR="00B02A51" w:rsidRPr="00581DA0" w:rsidRDefault="00B02A51" w:rsidP="00B02A51">
      <w:pPr>
        <w:rPr>
          <w:sz w:val="22"/>
          <w:szCs w:val="22"/>
          <w:lang w:val="es-EC"/>
        </w:rPr>
      </w:pPr>
    </w:p>
    <w:p w14:paraId="6E300BF2" w14:textId="77777777" w:rsidR="00B02A51" w:rsidRPr="00581DA0" w:rsidRDefault="00B02A51" w:rsidP="00B02A51">
      <w:pPr>
        <w:numPr>
          <w:ilvl w:val="0"/>
          <w:numId w:val="30"/>
        </w:numPr>
        <w:rPr>
          <w:sz w:val="22"/>
          <w:szCs w:val="22"/>
          <w:lang w:val="es-EC"/>
        </w:rPr>
      </w:pPr>
      <w:r w:rsidRPr="00581DA0">
        <w:rPr>
          <w:sz w:val="22"/>
          <w:szCs w:val="22"/>
          <w:lang w:val="es-EC"/>
        </w:rPr>
        <w:t>El color amarillo (2): Alimentación a 3.3V.</w:t>
      </w:r>
    </w:p>
    <w:p w14:paraId="44472A9D" w14:textId="77777777" w:rsidR="00B02A51" w:rsidRPr="00581DA0" w:rsidRDefault="00B02A51" w:rsidP="00B02A51">
      <w:pPr>
        <w:ind w:firstLine="45"/>
        <w:rPr>
          <w:sz w:val="22"/>
          <w:szCs w:val="22"/>
          <w:lang w:val="es-EC"/>
        </w:rPr>
      </w:pPr>
    </w:p>
    <w:p w14:paraId="793AB1DB" w14:textId="77777777" w:rsidR="00B02A51" w:rsidRPr="00581DA0" w:rsidRDefault="00B02A51" w:rsidP="00B02A51">
      <w:pPr>
        <w:numPr>
          <w:ilvl w:val="0"/>
          <w:numId w:val="30"/>
        </w:numPr>
        <w:rPr>
          <w:sz w:val="22"/>
          <w:szCs w:val="22"/>
          <w:lang w:val="es-EC"/>
        </w:rPr>
      </w:pPr>
      <w:r w:rsidRPr="00581DA0">
        <w:rPr>
          <w:sz w:val="22"/>
          <w:szCs w:val="22"/>
          <w:lang w:val="es-EC"/>
        </w:rPr>
        <w:t xml:space="preserve">El </w:t>
      </w:r>
      <w:proofErr w:type="gramStart"/>
      <w:r w:rsidRPr="00581DA0">
        <w:rPr>
          <w:sz w:val="22"/>
          <w:szCs w:val="22"/>
          <w:lang w:val="es-EC"/>
        </w:rPr>
        <w:t>color  rojo</w:t>
      </w:r>
      <w:proofErr w:type="gramEnd"/>
      <w:r w:rsidRPr="00581DA0">
        <w:rPr>
          <w:sz w:val="22"/>
          <w:szCs w:val="22"/>
          <w:lang w:val="es-EC"/>
        </w:rPr>
        <w:t xml:space="preserve"> (2): Alimentación a 5V.</w:t>
      </w:r>
    </w:p>
    <w:p w14:paraId="5BC6232E" w14:textId="77777777" w:rsidR="00B02A51" w:rsidRPr="00581DA0" w:rsidRDefault="00B02A51" w:rsidP="00B02A51">
      <w:pPr>
        <w:ind w:firstLine="45"/>
        <w:rPr>
          <w:sz w:val="22"/>
          <w:szCs w:val="22"/>
          <w:lang w:val="es-EC"/>
        </w:rPr>
      </w:pPr>
    </w:p>
    <w:p w14:paraId="5B408908" w14:textId="77777777" w:rsidR="00B02A51" w:rsidRPr="00581DA0" w:rsidRDefault="00B02A51" w:rsidP="00B02A51">
      <w:pPr>
        <w:numPr>
          <w:ilvl w:val="0"/>
          <w:numId w:val="30"/>
        </w:numPr>
        <w:rPr>
          <w:sz w:val="22"/>
          <w:szCs w:val="22"/>
          <w:lang w:val="es-EC"/>
        </w:rPr>
      </w:pPr>
      <w:r w:rsidRPr="00581DA0">
        <w:rPr>
          <w:sz w:val="22"/>
          <w:szCs w:val="22"/>
          <w:lang w:val="es-EC"/>
        </w:rPr>
        <w:t>El color naranja (26): Pueden configurarse como entradas o salidas se las conoce también como pines de Propósito General.</w:t>
      </w:r>
    </w:p>
    <w:p w14:paraId="55D5D245" w14:textId="77777777" w:rsidR="00B02A51" w:rsidRPr="00581DA0" w:rsidRDefault="00B02A51" w:rsidP="00B02A51">
      <w:pPr>
        <w:ind w:firstLine="45"/>
        <w:rPr>
          <w:sz w:val="22"/>
          <w:szCs w:val="22"/>
          <w:lang w:val="es-EC"/>
        </w:rPr>
      </w:pPr>
    </w:p>
    <w:p w14:paraId="06F07D28" w14:textId="77777777" w:rsidR="00B02A51" w:rsidRPr="00581DA0" w:rsidRDefault="00B02A51" w:rsidP="00B02A51">
      <w:pPr>
        <w:numPr>
          <w:ilvl w:val="0"/>
          <w:numId w:val="30"/>
        </w:numPr>
        <w:rPr>
          <w:sz w:val="22"/>
          <w:szCs w:val="22"/>
          <w:lang w:val="es-EC"/>
        </w:rPr>
      </w:pPr>
      <w:r w:rsidRPr="00581DA0">
        <w:rPr>
          <w:sz w:val="22"/>
          <w:szCs w:val="22"/>
          <w:lang w:val="es-EC"/>
        </w:rPr>
        <w:t>El color gris (2): Son pines reservados.</w:t>
      </w:r>
    </w:p>
    <w:p w14:paraId="52FE2413" w14:textId="77777777" w:rsidR="00B02A51" w:rsidRPr="00581DA0" w:rsidRDefault="00B02A51" w:rsidP="00B02A51">
      <w:pPr>
        <w:ind w:firstLine="45"/>
        <w:rPr>
          <w:sz w:val="22"/>
          <w:szCs w:val="22"/>
          <w:lang w:val="es-EC"/>
        </w:rPr>
      </w:pPr>
    </w:p>
    <w:p w14:paraId="7ABABDBF" w14:textId="77777777" w:rsidR="00B02A51" w:rsidRPr="00581DA0" w:rsidRDefault="00B02A51" w:rsidP="00B02A51">
      <w:pPr>
        <w:numPr>
          <w:ilvl w:val="0"/>
          <w:numId w:val="30"/>
        </w:numPr>
        <w:rPr>
          <w:sz w:val="22"/>
          <w:szCs w:val="22"/>
          <w:lang w:val="es-EC"/>
        </w:rPr>
      </w:pPr>
      <w:r w:rsidRPr="00581DA0">
        <w:rPr>
          <w:sz w:val="22"/>
          <w:szCs w:val="22"/>
          <w:lang w:val="es-EC"/>
        </w:rPr>
        <w:t>El color negro (8): Conexión a GND.</w:t>
      </w:r>
    </w:p>
    <w:p w14:paraId="690E4836" w14:textId="77777777" w:rsidR="00B02A51" w:rsidRPr="00581DA0" w:rsidRDefault="00B02A51" w:rsidP="00B02A51">
      <w:pPr>
        <w:ind w:firstLine="45"/>
        <w:rPr>
          <w:sz w:val="22"/>
          <w:szCs w:val="22"/>
          <w:lang w:val="es-EC"/>
        </w:rPr>
      </w:pPr>
    </w:p>
    <w:p w14:paraId="63F53B52" w14:textId="77777777" w:rsidR="00B02A51" w:rsidRPr="00581DA0" w:rsidRDefault="00B02A51" w:rsidP="00B02A51">
      <w:pPr>
        <w:numPr>
          <w:ilvl w:val="0"/>
          <w:numId w:val="30"/>
        </w:numPr>
        <w:rPr>
          <w:sz w:val="22"/>
          <w:szCs w:val="22"/>
          <w:lang w:val="es-EC"/>
        </w:rPr>
      </w:pPr>
      <w:r w:rsidRPr="00581DA0">
        <w:rPr>
          <w:sz w:val="22"/>
          <w:szCs w:val="22"/>
          <w:lang w:val="es-EC"/>
        </w:rPr>
        <w:t xml:space="preserve">El color azul (2): Comunicación mediante el protocolo I2C (Circuito </w:t>
      </w:r>
      <w:proofErr w:type="spellStart"/>
      <w:r w:rsidRPr="00581DA0">
        <w:rPr>
          <w:sz w:val="22"/>
          <w:szCs w:val="22"/>
          <w:lang w:val="es-EC"/>
        </w:rPr>
        <w:t>inter-integrado</w:t>
      </w:r>
      <w:proofErr w:type="spellEnd"/>
      <w:r w:rsidRPr="00581DA0">
        <w:rPr>
          <w:sz w:val="22"/>
          <w:szCs w:val="22"/>
          <w:lang w:val="es-EC"/>
        </w:rPr>
        <w:t>).</w:t>
      </w:r>
    </w:p>
    <w:p w14:paraId="51F1B4B8" w14:textId="77777777" w:rsidR="00B02A51" w:rsidRPr="00581DA0" w:rsidRDefault="00B02A51" w:rsidP="00B02A51">
      <w:pPr>
        <w:ind w:firstLine="45"/>
        <w:rPr>
          <w:sz w:val="22"/>
          <w:szCs w:val="22"/>
          <w:lang w:val="es-EC"/>
        </w:rPr>
      </w:pPr>
    </w:p>
    <w:p w14:paraId="40AEE151" w14:textId="77777777" w:rsidR="00B02A51" w:rsidRPr="00581DA0" w:rsidRDefault="00B02A51" w:rsidP="00B02A51">
      <w:pPr>
        <w:numPr>
          <w:ilvl w:val="0"/>
          <w:numId w:val="30"/>
        </w:numPr>
        <w:rPr>
          <w:sz w:val="22"/>
          <w:szCs w:val="22"/>
          <w:lang w:val="es-EC"/>
        </w:rPr>
      </w:pPr>
      <w:r w:rsidRPr="00581DA0">
        <w:rPr>
          <w:sz w:val="22"/>
          <w:szCs w:val="22"/>
          <w:lang w:val="es-EC"/>
        </w:rPr>
        <w:t>El color verde (2): Destinados a conexión para UART para puerto serie convencional.</w:t>
      </w:r>
    </w:p>
    <w:p w14:paraId="1006BE8A" w14:textId="77777777" w:rsidR="00B02A51" w:rsidRPr="00581DA0" w:rsidRDefault="00B02A51" w:rsidP="00B02A51">
      <w:pPr>
        <w:ind w:firstLine="45"/>
        <w:rPr>
          <w:sz w:val="22"/>
          <w:szCs w:val="22"/>
          <w:lang w:val="es-EC"/>
        </w:rPr>
      </w:pPr>
    </w:p>
    <w:p w14:paraId="6DC86D00" w14:textId="3F8CE86E" w:rsidR="00B02A51" w:rsidRPr="00581DA0" w:rsidRDefault="00B02A51" w:rsidP="00B02A51">
      <w:pPr>
        <w:numPr>
          <w:ilvl w:val="0"/>
          <w:numId w:val="30"/>
        </w:numPr>
        <w:rPr>
          <w:sz w:val="22"/>
          <w:szCs w:val="22"/>
          <w:lang w:val="es-EC"/>
        </w:rPr>
      </w:pPr>
      <w:r w:rsidRPr="00581DA0">
        <w:rPr>
          <w:sz w:val="22"/>
          <w:szCs w:val="22"/>
          <w:lang w:val="es-EC"/>
        </w:rPr>
        <w:t xml:space="preserve">El color morado (5): Comunicación mediante el protocolo SPI (Es un protocolo síncrono, el cual sincroniza y transmite </w:t>
      </w:r>
      <w:proofErr w:type="gramStart"/>
      <w:r w:rsidRPr="00581DA0">
        <w:rPr>
          <w:sz w:val="22"/>
          <w:szCs w:val="22"/>
          <w:lang w:val="es-EC"/>
        </w:rPr>
        <w:t>datos  por</w:t>
      </w:r>
      <w:proofErr w:type="gramEnd"/>
      <w:r w:rsidRPr="00581DA0">
        <w:rPr>
          <w:sz w:val="22"/>
          <w:szCs w:val="22"/>
          <w:lang w:val="es-EC"/>
        </w:rPr>
        <w:t xml:space="preserve"> medio de 4 señales).</w:t>
      </w:r>
    </w:p>
    <w:p w14:paraId="531F615F" w14:textId="77777777" w:rsidR="00943376" w:rsidRPr="00581DA0" w:rsidRDefault="00943376" w:rsidP="00943376">
      <w:pPr>
        <w:pStyle w:val="ListParagraph"/>
        <w:rPr>
          <w:sz w:val="22"/>
          <w:szCs w:val="22"/>
          <w:lang w:val="es-EC"/>
        </w:rPr>
      </w:pPr>
    </w:p>
    <w:p w14:paraId="1BBD958F" w14:textId="75E74BDB" w:rsidR="00943376" w:rsidRPr="00581DA0" w:rsidRDefault="00943376" w:rsidP="00943376">
      <w:pPr>
        <w:rPr>
          <w:sz w:val="22"/>
          <w:szCs w:val="22"/>
          <w:lang w:val="es-EC"/>
        </w:rPr>
      </w:pPr>
    </w:p>
    <w:p w14:paraId="4556024D" w14:textId="0FA313A0" w:rsidR="00943376" w:rsidRPr="00581DA0" w:rsidRDefault="00943376" w:rsidP="00943376">
      <w:pPr>
        <w:rPr>
          <w:sz w:val="22"/>
          <w:szCs w:val="22"/>
          <w:lang w:val="es-EC"/>
        </w:rPr>
      </w:pPr>
    </w:p>
    <w:p w14:paraId="7E3497D2" w14:textId="115C59E3" w:rsidR="00943376" w:rsidRPr="00581DA0" w:rsidRDefault="00943376" w:rsidP="00943376">
      <w:pPr>
        <w:pStyle w:val="Heading1"/>
        <w:rPr>
          <w:sz w:val="22"/>
          <w:szCs w:val="22"/>
          <w:lang w:val="es-EC"/>
        </w:rPr>
      </w:pPr>
      <w:r w:rsidRPr="00581DA0">
        <w:rPr>
          <w:sz w:val="22"/>
          <w:szCs w:val="22"/>
          <w:lang w:val="es-EC"/>
        </w:rPr>
        <w:t>POO</w:t>
      </w:r>
    </w:p>
    <w:p w14:paraId="1EF11D34" w14:textId="03525480" w:rsidR="00943376" w:rsidRPr="00581DA0" w:rsidRDefault="00943376" w:rsidP="00943376">
      <w:pPr>
        <w:rPr>
          <w:sz w:val="22"/>
          <w:szCs w:val="22"/>
          <w:lang w:val="es-EC"/>
        </w:rPr>
      </w:pPr>
      <w:r w:rsidRPr="00581DA0">
        <w:rPr>
          <w:sz w:val="22"/>
          <w:szCs w:val="22"/>
          <w:lang w:val="es-EC"/>
        </w:rPr>
        <w:t>La Programación Orientada a Objetos (POO u OOP según sus siglas en inglés) es un paradigma de programación que usa objetos y sus interacciones para diseñar aplicaciones y programas de computadora. Está basado en varias técnicas, incluyendo herencia, modularidad, polimorfismo, y encapsulamiento. Su uso se popularizó a principios de la década de 1990. Actualmente son muchos los lenguajes de programación que soportan la orientación a objetos.</w:t>
      </w:r>
    </w:p>
    <w:p w14:paraId="08806F0C" w14:textId="4230C9D9" w:rsidR="00943376" w:rsidRPr="00581DA0" w:rsidRDefault="00943376" w:rsidP="00943376">
      <w:pPr>
        <w:rPr>
          <w:sz w:val="22"/>
          <w:szCs w:val="22"/>
          <w:lang w:val="es-EC"/>
        </w:rPr>
      </w:pPr>
    </w:p>
    <w:p w14:paraId="64BC53ED" w14:textId="5ADBEAC8" w:rsidR="00943376" w:rsidRPr="00581DA0" w:rsidRDefault="00943376" w:rsidP="00943376">
      <w:pPr>
        <w:pStyle w:val="Heading2"/>
        <w:rPr>
          <w:sz w:val="22"/>
          <w:szCs w:val="22"/>
        </w:rPr>
      </w:pPr>
      <w:proofErr w:type="spellStart"/>
      <w:r w:rsidRPr="00581DA0">
        <w:rPr>
          <w:sz w:val="22"/>
          <w:szCs w:val="22"/>
        </w:rPr>
        <w:t>Clase</w:t>
      </w:r>
      <w:proofErr w:type="spellEnd"/>
    </w:p>
    <w:p w14:paraId="41CADB3D" w14:textId="1F4E617A" w:rsidR="00943376" w:rsidRPr="00581DA0" w:rsidRDefault="00943376" w:rsidP="00943376">
      <w:pPr>
        <w:rPr>
          <w:sz w:val="22"/>
          <w:szCs w:val="22"/>
          <w:lang w:val="es-EC"/>
        </w:rPr>
      </w:pPr>
      <w:r w:rsidRPr="00581DA0">
        <w:rPr>
          <w:sz w:val="22"/>
          <w:szCs w:val="22"/>
          <w:lang w:val="es-EC"/>
        </w:rPr>
        <w:t>Definiciones de las propiedades y comportamiento de un tipo de objeto concreto. La instanciación es la lectura de estas definiciones y la creación de un objeto a partir de ellas.</w:t>
      </w:r>
    </w:p>
    <w:p w14:paraId="1CFE4A7B" w14:textId="627C1D42" w:rsidR="00943376" w:rsidRPr="00581DA0" w:rsidRDefault="00943376" w:rsidP="00943376">
      <w:pPr>
        <w:rPr>
          <w:sz w:val="22"/>
          <w:szCs w:val="22"/>
          <w:lang w:val="es-EC"/>
        </w:rPr>
      </w:pPr>
    </w:p>
    <w:p w14:paraId="4E7B5F3E" w14:textId="43FB10D6" w:rsidR="00943376" w:rsidRPr="00581DA0" w:rsidRDefault="00943376" w:rsidP="00943376">
      <w:pPr>
        <w:pStyle w:val="Heading2"/>
        <w:rPr>
          <w:sz w:val="22"/>
          <w:szCs w:val="22"/>
        </w:rPr>
      </w:pPr>
      <w:proofErr w:type="spellStart"/>
      <w:r w:rsidRPr="00581DA0">
        <w:rPr>
          <w:sz w:val="22"/>
          <w:szCs w:val="22"/>
        </w:rPr>
        <w:t>Objeto</w:t>
      </w:r>
      <w:proofErr w:type="spellEnd"/>
    </w:p>
    <w:p w14:paraId="1BC4E445" w14:textId="11C1A7BA" w:rsidR="00943376" w:rsidRPr="00581DA0" w:rsidRDefault="00943376" w:rsidP="00943376">
      <w:pPr>
        <w:rPr>
          <w:sz w:val="22"/>
          <w:szCs w:val="22"/>
        </w:rPr>
      </w:pPr>
      <w:r w:rsidRPr="00581DA0">
        <w:rPr>
          <w:sz w:val="22"/>
          <w:szCs w:val="22"/>
          <w:lang w:val="es-EC"/>
        </w:rPr>
        <w:t xml:space="preserve">Instancia de una clase. Entidad provista de un conjunto de propiedades o atributos (datos) y de comportamiento o funcionalidad (métodos), los mismos que consecuentemente reaccionan a eventos. Se corresponden con los objetos reales del mundo que nos </w:t>
      </w:r>
      <w:r w:rsidRPr="00581DA0">
        <w:rPr>
          <w:sz w:val="22"/>
          <w:szCs w:val="22"/>
          <w:lang w:val="es-EC"/>
        </w:rPr>
        <w:t xml:space="preserve">rodea, o con objetos internos del sistema (del programa). </w:t>
      </w:r>
      <w:r w:rsidRPr="00581DA0">
        <w:rPr>
          <w:sz w:val="22"/>
          <w:szCs w:val="22"/>
        </w:rPr>
        <w:t xml:space="preserve">Es una </w:t>
      </w:r>
      <w:proofErr w:type="spellStart"/>
      <w:r w:rsidRPr="00581DA0">
        <w:rPr>
          <w:sz w:val="22"/>
          <w:szCs w:val="22"/>
        </w:rPr>
        <w:t>instancia</w:t>
      </w:r>
      <w:proofErr w:type="spellEnd"/>
      <w:r w:rsidRPr="00581DA0">
        <w:rPr>
          <w:sz w:val="22"/>
          <w:szCs w:val="22"/>
        </w:rPr>
        <w:t xml:space="preserve"> a una </w:t>
      </w:r>
      <w:proofErr w:type="spellStart"/>
      <w:r w:rsidRPr="00581DA0">
        <w:rPr>
          <w:sz w:val="22"/>
          <w:szCs w:val="22"/>
        </w:rPr>
        <w:t>clase</w:t>
      </w:r>
      <w:proofErr w:type="spellEnd"/>
      <w:r w:rsidRPr="00581DA0">
        <w:rPr>
          <w:sz w:val="22"/>
          <w:szCs w:val="22"/>
        </w:rPr>
        <w:t>.</w:t>
      </w:r>
    </w:p>
    <w:p w14:paraId="4D4C5712" w14:textId="04B538D7" w:rsidR="00943376" w:rsidRPr="00581DA0" w:rsidRDefault="00943376" w:rsidP="00943376">
      <w:pPr>
        <w:rPr>
          <w:sz w:val="22"/>
          <w:szCs w:val="22"/>
        </w:rPr>
      </w:pPr>
    </w:p>
    <w:p w14:paraId="375247C7" w14:textId="30F43C3C" w:rsidR="00943376" w:rsidRPr="00581DA0" w:rsidRDefault="00943376" w:rsidP="00943376">
      <w:pPr>
        <w:pStyle w:val="Heading2"/>
        <w:rPr>
          <w:sz w:val="22"/>
          <w:szCs w:val="22"/>
        </w:rPr>
      </w:pPr>
      <w:proofErr w:type="spellStart"/>
      <w:r w:rsidRPr="00581DA0">
        <w:rPr>
          <w:sz w:val="22"/>
          <w:szCs w:val="22"/>
        </w:rPr>
        <w:t>Método</w:t>
      </w:r>
      <w:proofErr w:type="spellEnd"/>
    </w:p>
    <w:p w14:paraId="3D0A9408" w14:textId="187B096F" w:rsidR="00B02A51" w:rsidRPr="00581DA0" w:rsidRDefault="00943376" w:rsidP="00943376">
      <w:pPr>
        <w:rPr>
          <w:sz w:val="22"/>
          <w:szCs w:val="22"/>
          <w:lang w:val="es-EC"/>
        </w:rPr>
      </w:pPr>
      <w:r w:rsidRPr="00581DA0">
        <w:rPr>
          <w:sz w:val="22"/>
          <w:szCs w:val="22"/>
          <w:lang w:val="es-EC"/>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70DF7D99" w14:textId="63E45643" w:rsidR="00943376" w:rsidRPr="00581DA0" w:rsidRDefault="00943376" w:rsidP="00943376">
      <w:pPr>
        <w:rPr>
          <w:sz w:val="22"/>
          <w:szCs w:val="22"/>
          <w:lang w:val="es-EC"/>
        </w:rPr>
      </w:pPr>
    </w:p>
    <w:p w14:paraId="49CE30F1" w14:textId="36108A81" w:rsidR="00943376" w:rsidRPr="00581DA0" w:rsidRDefault="00943376" w:rsidP="00943376">
      <w:pPr>
        <w:pStyle w:val="Heading2"/>
        <w:rPr>
          <w:sz w:val="22"/>
          <w:szCs w:val="22"/>
        </w:rPr>
      </w:pPr>
      <w:proofErr w:type="spellStart"/>
      <w:r w:rsidRPr="00581DA0">
        <w:rPr>
          <w:sz w:val="22"/>
          <w:szCs w:val="22"/>
        </w:rPr>
        <w:t>Atributos</w:t>
      </w:r>
      <w:proofErr w:type="spellEnd"/>
    </w:p>
    <w:p w14:paraId="339E4577" w14:textId="3BA373DA" w:rsidR="00943376" w:rsidRPr="00581DA0" w:rsidRDefault="00943376" w:rsidP="00943376">
      <w:pPr>
        <w:rPr>
          <w:sz w:val="22"/>
          <w:szCs w:val="22"/>
          <w:lang w:val="es-EC"/>
        </w:rPr>
      </w:pPr>
      <w:r w:rsidRPr="00581DA0">
        <w:rPr>
          <w:sz w:val="22"/>
          <w:szCs w:val="22"/>
          <w:lang w:val="es-EC"/>
        </w:rPr>
        <w:t>Características que tiene la clase.</w:t>
      </w:r>
    </w:p>
    <w:p w14:paraId="08A04658" w14:textId="07B750C6" w:rsidR="00943376" w:rsidRPr="00581DA0" w:rsidRDefault="00943376" w:rsidP="00943376">
      <w:pPr>
        <w:rPr>
          <w:rFonts w:ascii="Segoe UI" w:hAnsi="Segoe UI" w:cs="Segoe UI"/>
          <w:color w:val="24292E"/>
          <w:sz w:val="22"/>
          <w:szCs w:val="22"/>
          <w:shd w:val="clear" w:color="auto" w:fill="FFFFFF"/>
          <w:lang w:val="es-EC"/>
        </w:rPr>
      </w:pPr>
    </w:p>
    <w:p w14:paraId="1EA27541" w14:textId="418B975C" w:rsidR="00943376" w:rsidRPr="00581DA0" w:rsidRDefault="00943376" w:rsidP="00943376">
      <w:pPr>
        <w:pStyle w:val="Heading2"/>
        <w:rPr>
          <w:sz w:val="22"/>
          <w:szCs w:val="22"/>
          <w:lang w:val="es-EC"/>
        </w:rPr>
      </w:pPr>
      <w:r w:rsidRPr="00581DA0">
        <w:rPr>
          <w:sz w:val="22"/>
          <w:szCs w:val="22"/>
          <w:lang w:val="es-EC"/>
        </w:rPr>
        <w:t>Componentes de un objeto</w:t>
      </w:r>
    </w:p>
    <w:p w14:paraId="233A866E" w14:textId="6EA92369" w:rsidR="00943376" w:rsidRPr="00581DA0" w:rsidRDefault="00943376" w:rsidP="00943376">
      <w:pPr>
        <w:rPr>
          <w:sz w:val="22"/>
          <w:szCs w:val="22"/>
          <w:lang w:val="es-EC"/>
        </w:rPr>
      </w:pPr>
      <w:r w:rsidRPr="00581DA0">
        <w:rPr>
          <w:sz w:val="22"/>
          <w:szCs w:val="22"/>
          <w:lang w:val="es-EC"/>
        </w:rPr>
        <w:t>Atributos, identidad, relaciones y métodos.</w:t>
      </w:r>
    </w:p>
    <w:p w14:paraId="69C06A5A" w14:textId="15BCFE9A" w:rsidR="00943376" w:rsidRPr="00581DA0" w:rsidRDefault="00943376" w:rsidP="00943376">
      <w:pPr>
        <w:rPr>
          <w:rFonts w:ascii="Segoe UI" w:hAnsi="Segoe UI" w:cs="Segoe UI"/>
          <w:color w:val="24292E"/>
          <w:sz w:val="22"/>
          <w:szCs w:val="22"/>
          <w:shd w:val="clear" w:color="auto" w:fill="FFFFFF"/>
          <w:lang w:val="es-EC"/>
        </w:rPr>
      </w:pPr>
    </w:p>
    <w:p w14:paraId="0E800FBF" w14:textId="14C95197" w:rsidR="00943376" w:rsidRPr="00581DA0" w:rsidRDefault="00943376" w:rsidP="00943376">
      <w:pPr>
        <w:pStyle w:val="Heading2"/>
        <w:rPr>
          <w:sz w:val="22"/>
          <w:szCs w:val="22"/>
          <w:lang w:val="es-EC"/>
        </w:rPr>
      </w:pPr>
      <w:r w:rsidRPr="00581DA0">
        <w:rPr>
          <w:sz w:val="22"/>
          <w:szCs w:val="22"/>
          <w:lang w:val="es-EC"/>
        </w:rPr>
        <w:t>Identificación de un objeto</w:t>
      </w:r>
    </w:p>
    <w:p w14:paraId="0A4BBC2A" w14:textId="3ADF2EE4" w:rsidR="00943376" w:rsidRPr="00581DA0" w:rsidRDefault="00943376" w:rsidP="00943376">
      <w:pPr>
        <w:rPr>
          <w:sz w:val="22"/>
          <w:szCs w:val="22"/>
          <w:lang w:val="es-EC"/>
        </w:rPr>
      </w:pPr>
      <w:r w:rsidRPr="00581DA0">
        <w:rPr>
          <w:sz w:val="22"/>
          <w:szCs w:val="22"/>
          <w:lang w:val="es-EC"/>
        </w:rPr>
        <w:t>Un objeto se representa por medio de una tabla o entidad que esté compuesta por sus atributos y funciones correspondientes.</w:t>
      </w:r>
    </w:p>
    <w:p w14:paraId="59DDDAA2" w14:textId="77777777" w:rsidR="00B02A51" w:rsidRPr="00581DA0" w:rsidRDefault="00B02A51" w:rsidP="00B02A51">
      <w:pPr>
        <w:rPr>
          <w:sz w:val="22"/>
          <w:szCs w:val="22"/>
          <w:lang w:val="es-EC"/>
        </w:rPr>
      </w:pPr>
    </w:p>
    <w:p w14:paraId="2F196FFD" w14:textId="77777777" w:rsidR="00B02A51" w:rsidRPr="00581DA0" w:rsidRDefault="00B02A51" w:rsidP="00B02A51">
      <w:pPr>
        <w:pStyle w:val="Heading1"/>
        <w:rPr>
          <w:sz w:val="22"/>
          <w:szCs w:val="22"/>
        </w:rPr>
      </w:pPr>
      <w:r w:rsidRPr="00581DA0">
        <w:rPr>
          <w:sz w:val="22"/>
          <w:szCs w:val="22"/>
        </w:rPr>
        <w:t>Create.withcode.uk online</w:t>
      </w:r>
    </w:p>
    <w:p w14:paraId="7DEA0F67" w14:textId="77777777" w:rsidR="00B02A51" w:rsidRPr="00581DA0" w:rsidRDefault="00B02A51" w:rsidP="00B02A51">
      <w:pPr>
        <w:ind w:firstLine="708"/>
        <w:rPr>
          <w:sz w:val="22"/>
          <w:szCs w:val="22"/>
          <w:lang w:val="es-EC"/>
        </w:rPr>
      </w:pPr>
      <w:r w:rsidRPr="00581DA0">
        <w:rPr>
          <w:sz w:val="22"/>
          <w:szCs w:val="22"/>
          <w:lang w:val="es-EC"/>
        </w:rPr>
        <w:t xml:space="preserve">Create.withcode.uk es un editor de </w:t>
      </w:r>
      <w:proofErr w:type="spellStart"/>
      <w:r w:rsidRPr="00581DA0">
        <w:rPr>
          <w:sz w:val="22"/>
          <w:szCs w:val="22"/>
          <w:lang w:val="es-EC"/>
        </w:rPr>
        <w:t>python</w:t>
      </w:r>
      <w:proofErr w:type="spellEnd"/>
      <w:r w:rsidRPr="00581DA0">
        <w:rPr>
          <w:sz w:val="22"/>
          <w:szCs w:val="22"/>
          <w:lang w:val="es-EC"/>
        </w:rPr>
        <w:t xml:space="preserve"> en línea que le permite escribir, ejecutar, depurar y compartir código de </w:t>
      </w:r>
      <w:proofErr w:type="spellStart"/>
      <w:r w:rsidRPr="00581DA0">
        <w:rPr>
          <w:sz w:val="22"/>
          <w:szCs w:val="22"/>
          <w:lang w:val="es-EC"/>
        </w:rPr>
        <w:t>python</w:t>
      </w:r>
      <w:proofErr w:type="spellEnd"/>
      <w:r w:rsidRPr="00581DA0">
        <w:rPr>
          <w:sz w:val="22"/>
          <w:szCs w:val="22"/>
          <w:lang w:val="es-EC"/>
        </w:rPr>
        <w:t xml:space="preserve"> en su navegador web. Se lanzó en abril de 2016 para ayudar a los estudiantes a aprender a escribir código en cualquier dispositivo sin tener que instalar ningún software especializado.</w:t>
      </w:r>
    </w:p>
    <w:p w14:paraId="175DE219" w14:textId="77777777" w:rsidR="007D2C3D" w:rsidRPr="00581DA0" w:rsidRDefault="007D2C3D" w:rsidP="00B02A51">
      <w:pPr>
        <w:ind w:firstLine="708"/>
        <w:rPr>
          <w:sz w:val="22"/>
          <w:szCs w:val="22"/>
          <w:lang w:val="es-EC"/>
        </w:rPr>
      </w:pPr>
    </w:p>
    <w:p w14:paraId="07B7A058" w14:textId="190AC715" w:rsidR="007D2C3D" w:rsidRPr="00581DA0" w:rsidRDefault="001E2DB7" w:rsidP="007D2C3D">
      <w:pPr>
        <w:rPr>
          <w:sz w:val="22"/>
          <w:szCs w:val="22"/>
        </w:rPr>
      </w:pPr>
      <w:r w:rsidRPr="00581DA0">
        <w:rPr>
          <w:noProof/>
          <w:sz w:val="22"/>
          <w:szCs w:val="22"/>
        </w:rPr>
        <w:drawing>
          <wp:inline distT="0" distB="0" distL="0" distR="0" wp14:anchorId="4D8439AF" wp14:editId="586FAB5D">
            <wp:extent cx="3200400" cy="148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489710"/>
                    </a:xfrm>
                    <a:prstGeom prst="rect">
                      <a:avLst/>
                    </a:prstGeom>
                  </pic:spPr>
                </pic:pic>
              </a:graphicData>
            </a:graphic>
          </wp:inline>
        </w:drawing>
      </w:r>
    </w:p>
    <w:p w14:paraId="2A8EF97B" w14:textId="77777777" w:rsidR="007D2C3D" w:rsidRPr="00581DA0" w:rsidRDefault="007D2C3D" w:rsidP="007D2C3D">
      <w:pPr>
        <w:rPr>
          <w:sz w:val="22"/>
          <w:szCs w:val="22"/>
        </w:rPr>
      </w:pPr>
    </w:p>
    <w:p w14:paraId="4A05AF49" w14:textId="77777777" w:rsidR="007D2C3D" w:rsidRPr="00581DA0" w:rsidRDefault="007D2C3D" w:rsidP="007D2C3D">
      <w:pPr>
        <w:rPr>
          <w:sz w:val="22"/>
          <w:szCs w:val="22"/>
          <w:lang w:val="es-EC"/>
        </w:rPr>
      </w:pPr>
      <w:r w:rsidRPr="00581DA0">
        <w:rPr>
          <w:sz w:val="22"/>
          <w:szCs w:val="22"/>
          <w:lang w:val="es-EC"/>
        </w:rPr>
        <w:t>Fig.2. Presentación de un de Create.withcode.uk</w:t>
      </w:r>
    </w:p>
    <w:p w14:paraId="572267EC" w14:textId="77777777" w:rsidR="007D2C3D" w:rsidRPr="00581DA0" w:rsidRDefault="007D2C3D" w:rsidP="007D2C3D">
      <w:pPr>
        <w:rPr>
          <w:sz w:val="22"/>
          <w:szCs w:val="22"/>
          <w:lang w:val="es-EC"/>
        </w:rPr>
      </w:pPr>
    </w:p>
    <w:p w14:paraId="72216F7E" w14:textId="77777777" w:rsidR="006D6FF5" w:rsidRPr="00581DA0" w:rsidRDefault="006D6FF5" w:rsidP="006D6FF5">
      <w:pPr>
        <w:pStyle w:val="TextCarCar"/>
        <w:rPr>
          <w:sz w:val="22"/>
          <w:szCs w:val="22"/>
          <w:lang w:val="es-EC"/>
        </w:rPr>
      </w:pPr>
    </w:p>
    <w:p w14:paraId="07BF27B8" w14:textId="22B22B6D" w:rsidR="0002213D" w:rsidRPr="00581DA0" w:rsidRDefault="001E2DB7" w:rsidP="00943376">
      <w:pPr>
        <w:pStyle w:val="Heading1"/>
        <w:rPr>
          <w:sz w:val="22"/>
          <w:szCs w:val="22"/>
          <w:lang w:val="es-EC"/>
        </w:rPr>
      </w:pPr>
      <w:r w:rsidRPr="00581DA0">
        <w:rPr>
          <w:sz w:val="22"/>
          <w:szCs w:val="22"/>
          <w:lang w:val="es-EC"/>
        </w:rPr>
        <w:t>Programa de la alarma</w:t>
      </w:r>
    </w:p>
    <w:p w14:paraId="0EA847F5" w14:textId="77777777" w:rsidR="001E2DB7" w:rsidRPr="00581DA0" w:rsidRDefault="001E2DB7" w:rsidP="001E2DB7">
      <w:pPr>
        <w:rPr>
          <w:sz w:val="22"/>
          <w:szCs w:val="22"/>
          <w:lang w:val="es-EC"/>
        </w:rPr>
      </w:pPr>
      <w:r w:rsidRPr="00581DA0">
        <w:rPr>
          <w:sz w:val="22"/>
          <w:szCs w:val="22"/>
          <w:lang w:val="es-EC"/>
        </w:rPr>
        <w:t xml:space="preserve">Se quiere realizar un circuito para activar la alarma de incendios (A) para la evacuación de un edificio. Para ello se tiene un sensor de gases (G), un sensor de humos </w:t>
      </w:r>
      <w:r w:rsidRPr="00581DA0">
        <w:rPr>
          <w:sz w:val="22"/>
          <w:szCs w:val="22"/>
          <w:lang w:val="es-EC"/>
        </w:rPr>
        <w:lastRenderedPageBreak/>
        <w:t>(H), y dos señales procedentes de un termómetro que indican si la temperatura es mayor de 45ºC (T45) y si la temperatura es mayor de 60ºC (T60). Debido a que a veces los sensores detectan humos y gases que no siempre proceden de incendios (por ejemplo, de los cigarrillos o las cocinas), para evitar falsas alarmas, la señal A se activará cuando se cumplan las siguientes condiciones:</w:t>
      </w:r>
    </w:p>
    <w:p w14:paraId="68DD45BD" w14:textId="77777777" w:rsidR="001E2DB7" w:rsidRPr="00581DA0" w:rsidRDefault="001E2DB7" w:rsidP="001E2DB7">
      <w:pPr>
        <w:rPr>
          <w:sz w:val="22"/>
          <w:szCs w:val="22"/>
          <w:lang w:val="es-EC"/>
        </w:rPr>
      </w:pPr>
      <w:r w:rsidRPr="00581DA0">
        <w:rPr>
          <w:sz w:val="22"/>
          <w:szCs w:val="22"/>
          <w:lang w:val="es-EC"/>
        </w:rPr>
        <w:t>a. Si la temperatura es mayor de 60ºC siempre se activará la alarma</w:t>
      </w:r>
    </w:p>
    <w:p w14:paraId="0BC9454C" w14:textId="77777777" w:rsidR="001E2DB7" w:rsidRPr="00581DA0" w:rsidRDefault="001E2DB7" w:rsidP="001E2DB7">
      <w:pPr>
        <w:rPr>
          <w:sz w:val="22"/>
          <w:szCs w:val="22"/>
          <w:lang w:val="es-EC"/>
        </w:rPr>
      </w:pPr>
      <w:r w:rsidRPr="00581DA0">
        <w:rPr>
          <w:sz w:val="22"/>
          <w:szCs w:val="22"/>
          <w:lang w:val="es-EC"/>
        </w:rPr>
        <w:t>b. Si la temperatura está entre 45ºC y 60ºC se activará la alarma sólo si han detectado gases o humos (o ambos).</w:t>
      </w:r>
    </w:p>
    <w:p w14:paraId="43741BB9" w14:textId="77777777" w:rsidR="001E2DB7" w:rsidRPr="00581DA0" w:rsidRDefault="001E2DB7" w:rsidP="001E2DB7">
      <w:pPr>
        <w:rPr>
          <w:sz w:val="22"/>
          <w:szCs w:val="22"/>
          <w:lang w:val="es-EC"/>
        </w:rPr>
      </w:pPr>
      <w:r w:rsidRPr="00581DA0">
        <w:rPr>
          <w:sz w:val="22"/>
          <w:szCs w:val="22"/>
          <w:lang w:val="es-EC"/>
        </w:rPr>
        <w:t>c. Si la temperatura es menor de 45ºC se activará la alarma sólo si se detectan gases y humos</w:t>
      </w:r>
    </w:p>
    <w:p w14:paraId="58585B00" w14:textId="77777777" w:rsidR="001E2DB7" w:rsidRPr="00581DA0" w:rsidRDefault="001E2DB7" w:rsidP="001E2DB7">
      <w:pPr>
        <w:rPr>
          <w:sz w:val="22"/>
          <w:szCs w:val="22"/>
          <w:lang w:val="es-EC"/>
        </w:rPr>
      </w:pPr>
      <w:r w:rsidRPr="00581DA0">
        <w:rPr>
          <w:sz w:val="22"/>
          <w:szCs w:val="22"/>
          <w:lang w:val="es-EC"/>
        </w:rPr>
        <w:t>Resumiendo, las 4 señales binarias de entrada y la salida:</w:t>
      </w:r>
    </w:p>
    <w:p w14:paraId="50A80430" w14:textId="77777777" w:rsidR="001E2DB7" w:rsidRPr="00581DA0" w:rsidRDefault="001E2DB7" w:rsidP="001E2DB7">
      <w:pPr>
        <w:rPr>
          <w:sz w:val="22"/>
          <w:szCs w:val="22"/>
          <w:lang w:val="es-EC"/>
        </w:rPr>
      </w:pPr>
      <w:r w:rsidRPr="00581DA0">
        <w:rPr>
          <w:sz w:val="22"/>
          <w:szCs w:val="22"/>
          <w:lang w:val="es-EC"/>
        </w:rPr>
        <w:t>• G: vale '1' si se detecta GAS resultante de la combustión.</w:t>
      </w:r>
    </w:p>
    <w:p w14:paraId="58B58292" w14:textId="77777777" w:rsidR="001E2DB7" w:rsidRPr="00581DA0" w:rsidRDefault="001E2DB7" w:rsidP="001E2DB7">
      <w:pPr>
        <w:rPr>
          <w:sz w:val="22"/>
          <w:szCs w:val="22"/>
          <w:lang w:val="es-EC"/>
        </w:rPr>
      </w:pPr>
      <w:r w:rsidRPr="00581DA0">
        <w:rPr>
          <w:sz w:val="22"/>
          <w:szCs w:val="22"/>
          <w:lang w:val="es-EC"/>
        </w:rPr>
        <w:t>• H: vale '1' si se detecta HUMO.</w:t>
      </w:r>
    </w:p>
    <w:p w14:paraId="465F12C6" w14:textId="77777777" w:rsidR="001E2DB7" w:rsidRPr="00581DA0" w:rsidRDefault="001E2DB7" w:rsidP="001E2DB7">
      <w:pPr>
        <w:rPr>
          <w:sz w:val="22"/>
          <w:szCs w:val="22"/>
          <w:lang w:val="es-EC"/>
        </w:rPr>
      </w:pPr>
      <w:r w:rsidRPr="00581DA0">
        <w:rPr>
          <w:sz w:val="22"/>
          <w:szCs w:val="22"/>
          <w:lang w:val="es-EC"/>
        </w:rPr>
        <w:t>• T45: vale '1' si la temperatura es superior a 45ºC</w:t>
      </w:r>
    </w:p>
    <w:p w14:paraId="486019CF" w14:textId="77777777" w:rsidR="001E2DB7" w:rsidRPr="00581DA0" w:rsidRDefault="001E2DB7" w:rsidP="001E2DB7">
      <w:pPr>
        <w:rPr>
          <w:sz w:val="22"/>
          <w:szCs w:val="22"/>
          <w:lang w:val="es-EC"/>
        </w:rPr>
      </w:pPr>
      <w:r w:rsidRPr="00581DA0">
        <w:rPr>
          <w:sz w:val="22"/>
          <w:szCs w:val="22"/>
          <w:lang w:val="es-EC"/>
        </w:rPr>
        <w:t>• T60: vale '1' si la temperatura es superior a 60ºC</w:t>
      </w:r>
    </w:p>
    <w:p w14:paraId="29CAF8E9" w14:textId="77777777" w:rsidR="001E2DB7" w:rsidRPr="00581DA0" w:rsidRDefault="001E2DB7" w:rsidP="001E2DB7">
      <w:pPr>
        <w:rPr>
          <w:sz w:val="22"/>
          <w:szCs w:val="22"/>
          <w:lang w:val="es-EC"/>
        </w:rPr>
      </w:pPr>
      <w:r w:rsidRPr="00581DA0">
        <w:rPr>
          <w:sz w:val="22"/>
          <w:szCs w:val="22"/>
          <w:lang w:val="es-EC"/>
        </w:rPr>
        <w:t>La señal de salida A (alarma) se activará a nivel alto</w:t>
      </w:r>
    </w:p>
    <w:p w14:paraId="6ABBCCE5" w14:textId="77777777" w:rsidR="001E2DB7" w:rsidRPr="00581DA0" w:rsidRDefault="001E2DB7" w:rsidP="001E2DB7">
      <w:pPr>
        <w:rPr>
          <w:sz w:val="22"/>
          <w:szCs w:val="22"/>
          <w:lang w:val="es-EC"/>
        </w:rPr>
      </w:pPr>
      <w:r w:rsidRPr="00581DA0">
        <w:rPr>
          <w:sz w:val="22"/>
          <w:szCs w:val="22"/>
          <w:lang w:val="es-EC"/>
        </w:rPr>
        <w:t>REQUERIMIENTOS.</w:t>
      </w:r>
    </w:p>
    <w:p w14:paraId="41B06D9E" w14:textId="77777777" w:rsidR="001E2DB7" w:rsidRPr="00581DA0" w:rsidRDefault="001E2DB7" w:rsidP="001E2DB7">
      <w:pPr>
        <w:rPr>
          <w:sz w:val="22"/>
          <w:szCs w:val="22"/>
          <w:lang w:val="es-EC"/>
        </w:rPr>
      </w:pPr>
      <w:r w:rsidRPr="00581DA0">
        <w:rPr>
          <w:sz w:val="22"/>
          <w:szCs w:val="22"/>
          <w:lang w:val="es-EC"/>
        </w:rPr>
        <w:t>• Se debe implementar los 2 enunciados empleando Python y simulado en una Raspberry Pi.</w:t>
      </w:r>
    </w:p>
    <w:p w14:paraId="286A2CFA" w14:textId="77777777" w:rsidR="001E2DB7" w:rsidRPr="00581DA0" w:rsidRDefault="001E2DB7" w:rsidP="001E2DB7">
      <w:pPr>
        <w:rPr>
          <w:sz w:val="22"/>
          <w:szCs w:val="22"/>
          <w:lang w:val="es-EC"/>
        </w:rPr>
      </w:pPr>
      <w:r w:rsidRPr="00581DA0">
        <w:rPr>
          <w:sz w:val="22"/>
          <w:szCs w:val="22"/>
          <w:lang w:val="es-EC"/>
        </w:rPr>
        <w:t>• No se debe ingresar datos por consola.</w:t>
      </w:r>
    </w:p>
    <w:p w14:paraId="0C4C3FDA" w14:textId="77777777" w:rsidR="001E2DB7" w:rsidRPr="00581DA0" w:rsidRDefault="001E2DB7" w:rsidP="001E2DB7">
      <w:pPr>
        <w:rPr>
          <w:sz w:val="22"/>
          <w:szCs w:val="22"/>
          <w:lang w:val="es-EC"/>
        </w:rPr>
      </w:pPr>
      <w:r w:rsidRPr="00581DA0">
        <w:rPr>
          <w:sz w:val="22"/>
          <w:szCs w:val="22"/>
          <w:lang w:val="es-EC"/>
        </w:rPr>
        <w:t>• El programa debe presentar en pantalla información relacionada a lo que se está realizando.</w:t>
      </w:r>
    </w:p>
    <w:p w14:paraId="643A372E" w14:textId="77777777" w:rsidR="001E2DB7" w:rsidRPr="00581DA0" w:rsidRDefault="001E2DB7" w:rsidP="001E2DB7">
      <w:pPr>
        <w:rPr>
          <w:sz w:val="22"/>
          <w:szCs w:val="22"/>
          <w:lang w:val="es-EC"/>
        </w:rPr>
      </w:pPr>
      <w:r w:rsidRPr="00581DA0">
        <w:rPr>
          <w:sz w:val="22"/>
          <w:szCs w:val="22"/>
          <w:lang w:val="es-EC"/>
        </w:rPr>
        <w:t>• Se debe emplear conceptos de POO.</w:t>
      </w:r>
    </w:p>
    <w:p w14:paraId="2863C743" w14:textId="77777777" w:rsidR="001E2DB7" w:rsidRPr="00581DA0" w:rsidRDefault="001E2DB7" w:rsidP="001E2DB7">
      <w:pPr>
        <w:rPr>
          <w:sz w:val="22"/>
          <w:szCs w:val="22"/>
          <w:lang w:val="es-EC"/>
        </w:rPr>
      </w:pPr>
      <w:r w:rsidRPr="00581DA0">
        <w:rPr>
          <w:sz w:val="22"/>
          <w:szCs w:val="22"/>
          <w:lang w:val="es-EC"/>
        </w:rPr>
        <w:t>• Cada enunciado se implementará en una clase con sus funciones.</w:t>
      </w:r>
    </w:p>
    <w:p w14:paraId="16E0303B" w14:textId="77777777" w:rsidR="001E2DB7" w:rsidRPr="00581DA0" w:rsidRDefault="001E2DB7" w:rsidP="001E2DB7">
      <w:pPr>
        <w:rPr>
          <w:sz w:val="22"/>
          <w:szCs w:val="22"/>
          <w:lang w:val="es-EC"/>
        </w:rPr>
      </w:pPr>
      <w:r w:rsidRPr="00581DA0">
        <w:rPr>
          <w:sz w:val="22"/>
          <w:szCs w:val="22"/>
          <w:lang w:val="es-EC"/>
        </w:rPr>
        <w:t>• Se debe emplear un programa de selección (clase) que permita seleccionar la ejecución de los programas.</w:t>
      </w:r>
    </w:p>
    <w:p w14:paraId="31A70793" w14:textId="0ED53302" w:rsidR="001E2DB7" w:rsidRPr="00581DA0" w:rsidRDefault="001E2DB7" w:rsidP="001E2DB7">
      <w:pPr>
        <w:rPr>
          <w:sz w:val="22"/>
          <w:szCs w:val="22"/>
          <w:lang w:val="es-EC"/>
        </w:rPr>
      </w:pPr>
      <w:r w:rsidRPr="00581DA0">
        <w:rPr>
          <w:sz w:val="22"/>
          <w:szCs w:val="22"/>
          <w:lang w:val="es-EC"/>
        </w:rPr>
        <w:t>• El programa principal crear objetos de cada clase y llamar a las funciones que correspondan para que opera la lógica de negocio del problema.</w:t>
      </w:r>
    </w:p>
    <w:p w14:paraId="24129597" w14:textId="78018EBB" w:rsidR="008D3295" w:rsidRPr="00581DA0" w:rsidRDefault="008D3295" w:rsidP="001E2DB7">
      <w:pPr>
        <w:rPr>
          <w:sz w:val="22"/>
          <w:szCs w:val="22"/>
          <w:lang w:val="es-EC"/>
        </w:rPr>
      </w:pPr>
    </w:p>
    <w:p w14:paraId="6ECD83B5" w14:textId="5D42A69F" w:rsidR="008D3295" w:rsidRPr="00581DA0" w:rsidRDefault="008D3295" w:rsidP="001E2DB7">
      <w:pPr>
        <w:rPr>
          <w:sz w:val="22"/>
          <w:szCs w:val="22"/>
          <w:lang w:val="es-EC"/>
        </w:rPr>
      </w:pPr>
    </w:p>
    <w:p w14:paraId="60FF02F1" w14:textId="60C1BA79" w:rsidR="008D3295" w:rsidRPr="00581DA0" w:rsidRDefault="008D3295" w:rsidP="008D3295">
      <w:pPr>
        <w:pStyle w:val="Heading1"/>
        <w:rPr>
          <w:sz w:val="22"/>
          <w:szCs w:val="22"/>
        </w:rPr>
      </w:pPr>
      <w:proofErr w:type="spellStart"/>
      <w:r w:rsidRPr="00581DA0">
        <w:rPr>
          <w:sz w:val="22"/>
          <w:szCs w:val="22"/>
        </w:rPr>
        <w:t>Programa</w:t>
      </w:r>
      <w:proofErr w:type="spellEnd"/>
      <w:r w:rsidRPr="00581DA0">
        <w:rPr>
          <w:sz w:val="22"/>
          <w:szCs w:val="22"/>
        </w:rPr>
        <w:t xml:space="preserve"> de </w:t>
      </w:r>
      <w:proofErr w:type="spellStart"/>
      <w:r w:rsidRPr="00581DA0">
        <w:rPr>
          <w:sz w:val="22"/>
          <w:szCs w:val="22"/>
        </w:rPr>
        <w:t>riego</w:t>
      </w:r>
      <w:proofErr w:type="spellEnd"/>
      <w:r w:rsidRPr="00581DA0">
        <w:rPr>
          <w:sz w:val="22"/>
          <w:szCs w:val="22"/>
        </w:rPr>
        <w:t xml:space="preserve"> </w:t>
      </w:r>
      <w:proofErr w:type="spellStart"/>
      <w:r w:rsidRPr="00581DA0">
        <w:rPr>
          <w:sz w:val="22"/>
          <w:szCs w:val="22"/>
        </w:rPr>
        <w:t>automático</w:t>
      </w:r>
      <w:proofErr w:type="spellEnd"/>
    </w:p>
    <w:p w14:paraId="412B7645" w14:textId="031B99CA" w:rsidR="008D3295" w:rsidRPr="00581DA0" w:rsidRDefault="008D3295" w:rsidP="008D3295">
      <w:pPr>
        <w:jc w:val="both"/>
        <w:rPr>
          <w:sz w:val="22"/>
          <w:szCs w:val="22"/>
          <w:lang w:val="es-EC"/>
        </w:rPr>
      </w:pPr>
      <w:r w:rsidRPr="00581DA0">
        <w:rPr>
          <w:sz w:val="22"/>
          <w:szCs w:val="22"/>
          <w:lang w:val="es-EC"/>
        </w:rPr>
        <w:t xml:space="preserve">Este programa deseaba hacer un circuito que permitirá realizar un riego automático para ello primero se creó una clase dentro de esta clase se definió las funciones las funciones vienen hacer las entradas del enunciado del problema tenemos la señal de tierra seca la señal de restricciones la señal que indica si es de día o de noche la señal que indica si el depósito de agua está vacío o lleno una vez definidas las funciones c añadió que no una de ellas a un pin del arroz pero que viene a ser la entrada mientras que la salida viene a ser el funcionamiento de la bomba para las condiciones se utilizó funciones </w:t>
      </w:r>
      <w:proofErr w:type="spellStart"/>
      <w:r w:rsidRPr="00581DA0">
        <w:rPr>
          <w:sz w:val="22"/>
          <w:szCs w:val="22"/>
          <w:lang w:val="es-EC"/>
        </w:rPr>
        <w:t>if-else</w:t>
      </w:r>
      <w:proofErr w:type="spellEnd"/>
      <w:r w:rsidRPr="00581DA0">
        <w:rPr>
          <w:sz w:val="22"/>
          <w:szCs w:val="22"/>
          <w:lang w:val="es-EC"/>
        </w:rPr>
        <w:t xml:space="preserve"> y dependiendo la condición que nos arrojaba en el enunciado se la aplican estas condiciones serán :</w:t>
      </w:r>
    </w:p>
    <w:p w14:paraId="54E78817" w14:textId="77777777" w:rsidR="008D3295" w:rsidRPr="00581DA0" w:rsidRDefault="008D3295" w:rsidP="008D3295">
      <w:pPr>
        <w:jc w:val="both"/>
        <w:rPr>
          <w:sz w:val="22"/>
          <w:szCs w:val="22"/>
          <w:lang w:val="es-EC"/>
        </w:rPr>
      </w:pPr>
    </w:p>
    <w:p w14:paraId="3B64FE46" w14:textId="77777777" w:rsidR="008D3295" w:rsidRPr="00581DA0" w:rsidRDefault="008D3295" w:rsidP="008D3295">
      <w:pPr>
        <w:jc w:val="both"/>
        <w:rPr>
          <w:sz w:val="22"/>
          <w:szCs w:val="22"/>
          <w:lang w:val="es-EC"/>
        </w:rPr>
      </w:pPr>
      <w:r w:rsidRPr="00581DA0">
        <w:rPr>
          <w:sz w:val="22"/>
          <w:szCs w:val="22"/>
          <w:lang w:val="es-EC"/>
        </w:rPr>
        <w:t>i. Para evitar que la bomba se estropee por funcionar en vacío, nunca se accionará la</w:t>
      </w:r>
    </w:p>
    <w:p w14:paraId="2C7B88AA" w14:textId="515CAC8E" w:rsidR="008D3295" w:rsidRPr="00581DA0" w:rsidRDefault="008D3295" w:rsidP="008D3295">
      <w:pPr>
        <w:jc w:val="both"/>
        <w:rPr>
          <w:sz w:val="22"/>
          <w:szCs w:val="22"/>
          <w:lang w:val="es-EC"/>
        </w:rPr>
      </w:pPr>
      <w:r w:rsidRPr="00581DA0">
        <w:rPr>
          <w:sz w:val="22"/>
          <w:szCs w:val="22"/>
          <w:lang w:val="es-EC"/>
        </w:rPr>
        <w:t>bomba cuando el depósito de agua esté vacío.</w:t>
      </w:r>
    </w:p>
    <w:p w14:paraId="6B549807" w14:textId="77777777" w:rsidR="008D3295" w:rsidRPr="00581DA0" w:rsidRDefault="008D3295" w:rsidP="008D3295">
      <w:pPr>
        <w:jc w:val="both"/>
        <w:rPr>
          <w:sz w:val="22"/>
          <w:szCs w:val="22"/>
          <w:lang w:val="es-EC"/>
        </w:rPr>
      </w:pPr>
    </w:p>
    <w:p w14:paraId="1A36B54E" w14:textId="27593995" w:rsidR="008D3295" w:rsidRPr="00581DA0" w:rsidRDefault="008D3295" w:rsidP="008D3295">
      <w:pPr>
        <w:jc w:val="both"/>
        <w:rPr>
          <w:sz w:val="22"/>
          <w:szCs w:val="22"/>
          <w:lang w:val="es-EC"/>
        </w:rPr>
      </w:pPr>
      <w:proofErr w:type="spellStart"/>
      <w:r w:rsidRPr="00581DA0">
        <w:rPr>
          <w:sz w:val="22"/>
          <w:szCs w:val="22"/>
          <w:lang w:val="es-EC"/>
        </w:rPr>
        <w:t>ii</w:t>
      </w:r>
      <w:proofErr w:type="spellEnd"/>
      <w:r w:rsidRPr="00581DA0">
        <w:rPr>
          <w:sz w:val="22"/>
          <w:szCs w:val="22"/>
          <w:lang w:val="es-EC"/>
        </w:rPr>
        <w:t>. Si hay restricciones en el riego (época de verano), sólo se podrá regar de noche.</w:t>
      </w:r>
    </w:p>
    <w:p w14:paraId="2502D87B" w14:textId="77777777" w:rsidR="008D3295" w:rsidRPr="00581DA0" w:rsidRDefault="008D3295" w:rsidP="008D3295">
      <w:pPr>
        <w:jc w:val="both"/>
        <w:rPr>
          <w:sz w:val="22"/>
          <w:szCs w:val="22"/>
          <w:lang w:val="es-EC"/>
        </w:rPr>
      </w:pPr>
    </w:p>
    <w:p w14:paraId="185A0E31" w14:textId="35398E22" w:rsidR="008D3295" w:rsidRPr="00581DA0" w:rsidRDefault="008D3295" w:rsidP="008D3295">
      <w:pPr>
        <w:jc w:val="both"/>
        <w:rPr>
          <w:sz w:val="22"/>
          <w:szCs w:val="22"/>
          <w:lang w:val="es-EC"/>
        </w:rPr>
      </w:pPr>
      <w:proofErr w:type="spellStart"/>
      <w:r w:rsidRPr="00581DA0">
        <w:rPr>
          <w:sz w:val="22"/>
          <w:szCs w:val="22"/>
          <w:lang w:val="es-EC"/>
        </w:rPr>
        <w:t>iii</w:t>
      </w:r>
      <w:proofErr w:type="spellEnd"/>
      <w:r w:rsidRPr="00581DA0">
        <w:rPr>
          <w:sz w:val="22"/>
          <w:szCs w:val="22"/>
          <w:lang w:val="es-EC"/>
        </w:rPr>
        <w:t>. En el resto del año (si no hay restricciones) se podrá regar de día y de noche (si la tierra está seca)</w:t>
      </w:r>
    </w:p>
    <w:p w14:paraId="7C0E7B60" w14:textId="77777777" w:rsidR="008D3295" w:rsidRPr="00581DA0" w:rsidRDefault="008D3295" w:rsidP="008D3295">
      <w:pPr>
        <w:jc w:val="both"/>
        <w:rPr>
          <w:sz w:val="22"/>
          <w:szCs w:val="22"/>
          <w:lang w:val="es-EC"/>
        </w:rPr>
      </w:pPr>
    </w:p>
    <w:p w14:paraId="51DF1C8E" w14:textId="77777777" w:rsidR="008D3295" w:rsidRPr="00581DA0" w:rsidRDefault="008D3295" w:rsidP="008D3295">
      <w:pPr>
        <w:jc w:val="both"/>
        <w:rPr>
          <w:sz w:val="22"/>
          <w:szCs w:val="22"/>
          <w:lang w:val="es-EC"/>
        </w:rPr>
      </w:pPr>
      <w:r w:rsidRPr="00581DA0">
        <w:rPr>
          <w:sz w:val="22"/>
          <w:szCs w:val="22"/>
          <w:lang w:val="es-EC"/>
        </w:rPr>
        <w:t>Una vez realizadas las condiciones se creará un apartado principal y se iniciará con un güey que permitirá hacer un bucle se colocará las funciones que muestren la condición y las variables.</w:t>
      </w:r>
    </w:p>
    <w:p w14:paraId="32EAF892" w14:textId="77777777" w:rsidR="008D3295" w:rsidRPr="00581DA0" w:rsidRDefault="008D3295" w:rsidP="008D3295">
      <w:pPr>
        <w:rPr>
          <w:sz w:val="22"/>
          <w:szCs w:val="22"/>
          <w:lang w:val="es-EC"/>
        </w:rPr>
      </w:pPr>
    </w:p>
    <w:p w14:paraId="714B78F1" w14:textId="77777777" w:rsidR="001E2DB7" w:rsidRPr="00581DA0" w:rsidRDefault="001E2DB7" w:rsidP="001E2DB7">
      <w:pPr>
        <w:rPr>
          <w:sz w:val="22"/>
          <w:szCs w:val="22"/>
          <w:lang w:val="es-EC"/>
        </w:rPr>
      </w:pPr>
    </w:p>
    <w:p w14:paraId="4B636388" w14:textId="77777777" w:rsidR="0023393A" w:rsidRPr="00581DA0" w:rsidRDefault="0023393A" w:rsidP="0023393A">
      <w:pPr>
        <w:rPr>
          <w:noProof/>
          <w:sz w:val="22"/>
          <w:szCs w:val="22"/>
          <w:lang w:val="es-EC"/>
        </w:rPr>
      </w:pPr>
    </w:p>
    <w:p w14:paraId="3EEE4042" w14:textId="77777777" w:rsidR="00F260D0" w:rsidRPr="00581DA0" w:rsidRDefault="00F260D0" w:rsidP="00CA72FF">
      <w:pPr>
        <w:pStyle w:val="TextCarCar"/>
        <w:rPr>
          <w:sz w:val="22"/>
          <w:szCs w:val="22"/>
          <w:lang w:val="es-EC"/>
        </w:rPr>
      </w:pPr>
    </w:p>
    <w:p w14:paraId="5523F460" w14:textId="77777777" w:rsidR="00814101" w:rsidRPr="00581DA0" w:rsidRDefault="006D6FF5" w:rsidP="006D6FF5">
      <w:pPr>
        <w:pStyle w:val="Heading1"/>
        <w:rPr>
          <w:sz w:val="22"/>
          <w:szCs w:val="22"/>
          <w:lang w:val="es-EC"/>
        </w:rPr>
      </w:pPr>
      <w:r w:rsidRPr="00581DA0">
        <w:rPr>
          <w:sz w:val="22"/>
          <w:szCs w:val="22"/>
          <w:lang w:val="es-EC"/>
        </w:rPr>
        <w:t>CONCLUCION</w:t>
      </w:r>
    </w:p>
    <w:p w14:paraId="3E5056F2" w14:textId="000D57FD" w:rsidR="001E2DB7" w:rsidRPr="00581DA0" w:rsidRDefault="001E2DB7" w:rsidP="001E2DB7">
      <w:pPr>
        <w:pStyle w:val="ListParagraph"/>
        <w:numPr>
          <w:ilvl w:val="0"/>
          <w:numId w:val="31"/>
        </w:numPr>
        <w:rPr>
          <w:sz w:val="22"/>
          <w:szCs w:val="22"/>
          <w:lang w:val="es-EC"/>
        </w:rPr>
      </w:pPr>
      <w:r w:rsidRPr="00581DA0">
        <w:rPr>
          <w:sz w:val="22"/>
          <w:szCs w:val="22"/>
          <w:lang w:val="es-EC"/>
        </w:rPr>
        <w:t xml:space="preserve">Python nos permite como programadores formar un </w:t>
      </w:r>
      <w:proofErr w:type="spellStart"/>
      <w:r w:rsidRPr="00581DA0">
        <w:rPr>
          <w:sz w:val="22"/>
          <w:szCs w:val="22"/>
          <w:lang w:val="es-EC"/>
        </w:rPr>
        <w:t>codigo</w:t>
      </w:r>
      <w:proofErr w:type="spellEnd"/>
      <w:r w:rsidRPr="00581DA0">
        <w:rPr>
          <w:sz w:val="22"/>
          <w:szCs w:val="22"/>
          <w:lang w:val="es-EC"/>
        </w:rPr>
        <w:t xml:space="preserve"> simple y ordenado. Sus aplicaciones, tanto en la comunidad docente como en la científica, le permitirán aumentar su popularidad y adopción a nivel internacional. Sin mencionar que gracias a sus </w:t>
      </w:r>
      <w:proofErr w:type="spellStart"/>
      <w:r w:rsidRPr="00581DA0">
        <w:rPr>
          <w:sz w:val="22"/>
          <w:szCs w:val="22"/>
          <w:lang w:val="es-EC"/>
        </w:rPr>
        <w:t>librerias</w:t>
      </w:r>
      <w:proofErr w:type="spellEnd"/>
      <w:r w:rsidRPr="00581DA0">
        <w:rPr>
          <w:sz w:val="22"/>
          <w:szCs w:val="22"/>
          <w:lang w:val="es-EC"/>
        </w:rPr>
        <w:t xml:space="preserve"> nos permiten la </w:t>
      </w:r>
      <w:proofErr w:type="spellStart"/>
      <w:r w:rsidRPr="00581DA0">
        <w:rPr>
          <w:sz w:val="22"/>
          <w:szCs w:val="22"/>
          <w:lang w:val="es-EC"/>
        </w:rPr>
        <w:t>interaccion</w:t>
      </w:r>
      <w:proofErr w:type="spellEnd"/>
      <w:r w:rsidRPr="00581DA0">
        <w:rPr>
          <w:sz w:val="22"/>
          <w:szCs w:val="22"/>
          <w:lang w:val="es-EC"/>
        </w:rPr>
        <w:t xml:space="preserve"> de </w:t>
      </w:r>
      <w:proofErr w:type="spellStart"/>
      <w:r w:rsidRPr="00581DA0">
        <w:rPr>
          <w:sz w:val="22"/>
          <w:szCs w:val="22"/>
          <w:lang w:val="es-EC"/>
        </w:rPr>
        <w:t>muychos</w:t>
      </w:r>
      <w:proofErr w:type="spellEnd"/>
      <w:r w:rsidRPr="00581DA0">
        <w:rPr>
          <w:sz w:val="22"/>
          <w:szCs w:val="22"/>
          <w:lang w:val="es-EC"/>
        </w:rPr>
        <w:t xml:space="preserve"> </w:t>
      </w:r>
      <w:proofErr w:type="spellStart"/>
      <w:r w:rsidRPr="00581DA0">
        <w:rPr>
          <w:sz w:val="22"/>
          <w:szCs w:val="22"/>
          <w:lang w:val="es-EC"/>
        </w:rPr>
        <w:t>apratados</w:t>
      </w:r>
      <w:proofErr w:type="spellEnd"/>
      <w:r w:rsidRPr="00581DA0">
        <w:rPr>
          <w:sz w:val="22"/>
          <w:szCs w:val="22"/>
          <w:lang w:val="es-EC"/>
        </w:rPr>
        <w:t xml:space="preserve">, como lo fue en este proyecto con la </w:t>
      </w:r>
      <w:proofErr w:type="spellStart"/>
      <w:r w:rsidRPr="00581DA0">
        <w:rPr>
          <w:sz w:val="22"/>
          <w:szCs w:val="22"/>
          <w:lang w:val="es-EC"/>
        </w:rPr>
        <w:t>raspberry</w:t>
      </w:r>
      <w:proofErr w:type="spellEnd"/>
      <w:r w:rsidRPr="00581DA0">
        <w:rPr>
          <w:sz w:val="22"/>
          <w:szCs w:val="22"/>
          <w:lang w:val="es-EC"/>
        </w:rPr>
        <w:t xml:space="preserve"> pi.</w:t>
      </w:r>
    </w:p>
    <w:p w14:paraId="1AF52D73" w14:textId="79985871" w:rsidR="001E2DB7" w:rsidRPr="00581DA0" w:rsidRDefault="001E2DB7" w:rsidP="001E2DB7">
      <w:pPr>
        <w:pStyle w:val="ListParagraph"/>
        <w:numPr>
          <w:ilvl w:val="0"/>
          <w:numId w:val="31"/>
        </w:numPr>
        <w:rPr>
          <w:sz w:val="22"/>
          <w:szCs w:val="22"/>
          <w:lang w:val="es-EC"/>
        </w:rPr>
      </w:pPr>
      <w:r w:rsidRPr="00581DA0">
        <w:rPr>
          <w:sz w:val="22"/>
          <w:szCs w:val="22"/>
          <w:lang w:val="es-EC"/>
        </w:rPr>
        <w:t xml:space="preserve">El futuro de la tecnología es muy </w:t>
      </w:r>
      <w:r w:rsidR="00581DA0" w:rsidRPr="00581DA0">
        <w:rPr>
          <w:sz w:val="22"/>
          <w:szCs w:val="22"/>
          <w:lang w:val="es-EC"/>
        </w:rPr>
        <w:t>prometedor,</w:t>
      </w:r>
      <w:r w:rsidRPr="00581DA0">
        <w:rPr>
          <w:sz w:val="22"/>
          <w:szCs w:val="22"/>
          <w:lang w:val="es-EC"/>
        </w:rPr>
        <w:t xml:space="preserve"> pero necesitamos hacer un esfuerzo. Raspberry Pi está pensado para que todo el mundo pueda aprender a programar y sea capaz de introducirse en las ciencias de la computación.</w:t>
      </w:r>
    </w:p>
    <w:p w14:paraId="6EC104BF" w14:textId="4654CD2F" w:rsidR="006D6FF5" w:rsidRPr="00581DA0" w:rsidRDefault="009F46F5" w:rsidP="006D6FF5">
      <w:pPr>
        <w:numPr>
          <w:ilvl w:val="0"/>
          <w:numId w:val="26"/>
        </w:numPr>
        <w:rPr>
          <w:sz w:val="22"/>
          <w:szCs w:val="22"/>
          <w:lang w:val="es-EC"/>
        </w:rPr>
      </w:pPr>
      <w:r w:rsidRPr="00581DA0">
        <w:rPr>
          <w:sz w:val="22"/>
          <w:szCs w:val="22"/>
          <w:lang w:val="es-EC"/>
        </w:rPr>
        <w:t>La página https://create.withcode.uk/ la cual puedes crea funciones para ingresar y sacar datos, tiene muchas limitaciones de varias librerías y una de esas es la de librería SYS.</w:t>
      </w:r>
    </w:p>
    <w:p w14:paraId="7DDFFF21" w14:textId="77777777" w:rsidR="003616D5" w:rsidRPr="00581DA0" w:rsidRDefault="003616D5" w:rsidP="003616D5">
      <w:pPr>
        <w:pStyle w:val="TextCarCar"/>
        <w:rPr>
          <w:sz w:val="22"/>
          <w:szCs w:val="22"/>
          <w:lang w:val="es-EC"/>
        </w:rPr>
      </w:pPr>
      <w:r w:rsidRPr="00581DA0">
        <w:rPr>
          <w:sz w:val="22"/>
          <w:szCs w:val="22"/>
          <w:lang w:val="es-EC"/>
        </w:rPr>
        <w:t xml:space="preserve">. </w:t>
      </w:r>
    </w:p>
    <w:p w14:paraId="154B9CFC" w14:textId="4F7EC2D3" w:rsidR="00F260D0" w:rsidRPr="00581DA0" w:rsidRDefault="00F260D0" w:rsidP="00CA72FF">
      <w:pPr>
        <w:pStyle w:val="ReferenceHead"/>
        <w:jc w:val="both"/>
        <w:rPr>
          <w:sz w:val="22"/>
          <w:szCs w:val="22"/>
          <w:lang w:val="es-EC"/>
        </w:rPr>
      </w:pPr>
      <w:r w:rsidRPr="00581DA0">
        <w:rPr>
          <w:sz w:val="22"/>
          <w:szCs w:val="22"/>
          <w:lang w:val="es-EC"/>
        </w:rPr>
        <w:t>Referenc</w:t>
      </w:r>
      <w:r w:rsidR="003003B1" w:rsidRPr="00581DA0">
        <w:rPr>
          <w:sz w:val="22"/>
          <w:szCs w:val="22"/>
          <w:lang w:val="es-EC"/>
        </w:rPr>
        <w:t>ias</w:t>
      </w:r>
    </w:p>
    <w:p w14:paraId="7753A15A" w14:textId="77777777" w:rsidR="009F46F5" w:rsidRPr="00581DA0" w:rsidRDefault="009F46F5" w:rsidP="001E2DB7">
      <w:pPr>
        <w:pStyle w:val="NormalWeb"/>
        <w:ind w:left="360"/>
        <w:textAlignment w:val="baseline"/>
        <w:rPr>
          <w:b/>
          <w:bCs/>
          <w:color w:val="24292E"/>
          <w:sz w:val="18"/>
          <w:szCs w:val="18"/>
        </w:rPr>
      </w:pPr>
    </w:p>
    <w:p w14:paraId="6886E535" w14:textId="77777777" w:rsidR="001E2DB7" w:rsidRPr="00581DA0" w:rsidRDefault="001E2DB7" w:rsidP="001E2DB7">
      <w:pPr>
        <w:pStyle w:val="ListParagraph"/>
        <w:rPr>
          <w:b/>
          <w:bCs/>
          <w:color w:val="24292E"/>
          <w:sz w:val="18"/>
          <w:szCs w:val="18"/>
        </w:rPr>
      </w:pPr>
    </w:p>
    <w:p w14:paraId="1A140802" w14:textId="77777777" w:rsidR="001E2DB7" w:rsidRPr="00581DA0" w:rsidRDefault="001E2DB7" w:rsidP="001E2DB7">
      <w:pPr>
        <w:pStyle w:val="ListParagraph"/>
        <w:numPr>
          <w:ilvl w:val="0"/>
          <w:numId w:val="4"/>
        </w:numPr>
        <w:rPr>
          <w:sz w:val="22"/>
          <w:szCs w:val="22"/>
          <w:lang w:val="es-EC"/>
        </w:rPr>
      </w:pPr>
      <w:proofErr w:type="spellStart"/>
      <w:r w:rsidRPr="00581DA0">
        <w:rPr>
          <w:sz w:val="22"/>
          <w:szCs w:val="22"/>
          <w:lang w:val="es-EC"/>
        </w:rPr>
        <w:t>Rupil</w:t>
      </w:r>
      <w:proofErr w:type="spellEnd"/>
      <w:r w:rsidRPr="00581DA0">
        <w:rPr>
          <w:sz w:val="22"/>
          <w:szCs w:val="22"/>
          <w:lang w:val="es-EC"/>
        </w:rPr>
        <w:t xml:space="preserve">, A. C., &amp; García </w:t>
      </w:r>
      <w:proofErr w:type="spellStart"/>
      <w:r w:rsidRPr="00581DA0">
        <w:rPr>
          <w:sz w:val="22"/>
          <w:szCs w:val="22"/>
          <w:lang w:val="es-EC"/>
        </w:rPr>
        <w:t>Mattío</w:t>
      </w:r>
      <w:proofErr w:type="spellEnd"/>
      <w:r w:rsidRPr="00581DA0">
        <w:rPr>
          <w:sz w:val="22"/>
          <w:szCs w:val="22"/>
          <w:lang w:val="es-EC"/>
        </w:rPr>
        <w:t xml:space="preserve">, M. (2019). </w:t>
      </w:r>
      <w:proofErr w:type="spellStart"/>
      <w:r w:rsidRPr="00581DA0">
        <w:rPr>
          <w:sz w:val="22"/>
          <w:szCs w:val="22"/>
          <w:lang w:val="es-EC"/>
        </w:rPr>
        <w:t>Node</w:t>
      </w:r>
      <w:proofErr w:type="spellEnd"/>
      <w:r w:rsidRPr="00581DA0">
        <w:rPr>
          <w:sz w:val="22"/>
          <w:szCs w:val="22"/>
          <w:lang w:val="es-EC"/>
        </w:rPr>
        <w:t xml:space="preserve">-red, conectando cosas, </w:t>
      </w:r>
      <w:proofErr w:type="spellStart"/>
      <w:r w:rsidRPr="00581DA0">
        <w:rPr>
          <w:sz w:val="22"/>
          <w:szCs w:val="22"/>
          <w:lang w:val="es-EC"/>
        </w:rPr>
        <w:t>apis</w:t>
      </w:r>
      <w:proofErr w:type="spellEnd"/>
      <w:r w:rsidRPr="00581DA0">
        <w:rPr>
          <w:sz w:val="22"/>
          <w:szCs w:val="22"/>
          <w:lang w:val="es-EC"/>
        </w:rPr>
        <w:t xml:space="preserve"> y servicios en línea.</w:t>
      </w:r>
    </w:p>
    <w:p w14:paraId="0D8401D5" w14:textId="77777777" w:rsidR="001E2DB7" w:rsidRPr="00581DA0" w:rsidRDefault="001E2DB7" w:rsidP="001E2DB7">
      <w:pPr>
        <w:pStyle w:val="ListParagraph"/>
        <w:numPr>
          <w:ilvl w:val="0"/>
          <w:numId w:val="4"/>
        </w:numPr>
        <w:rPr>
          <w:sz w:val="22"/>
          <w:szCs w:val="22"/>
        </w:rPr>
      </w:pPr>
      <w:r w:rsidRPr="00581DA0">
        <w:rPr>
          <w:sz w:val="22"/>
          <w:szCs w:val="22"/>
          <w:lang w:val="es-EC"/>
        </w:rPr>
        <w:t xml:space="preserve">Sánchez, M., Barrena, M., Bustos, P., Campillo, C., &amp; García, P. (2016). Arquitectura software basada en tecnologías </w:t>
      </w:r>
      <w:proofErr w:type="spellStart"/>
      <w:r w:rsidRPr="00581DA0">
        <w:rPr>
          <w:sz w:val="22"/>
          <w:szCs w:val="22"/>
          <w:lang w:val="es-EC"/>
        </w:rPr>
        <w:t>smart</w:t>
      </w:r>
      <w:proofErr w:type="spellEnd"/>
      <w:r w:rsidRPr="00581DA0">
        <w:rPr>
          <w:sz w:val="22"/>
          <w:szCs w:val="22"/>
          <w:lang w:val="es-EC"/>
        </w:rPr>
        <w:t xml:space="preserve"> para agricultura de precisión. </w:t>
      </w:r>
      <w:r w:rsidRPr="00581DA0">
        <w:rPr>
          <w:sz w:val="22"/>
          <w:szCs w:val="22"/>
        </w:rPr>
        <w:t xml:space="preserve">Jornadas de </w:t>
      </w:r>
      <w:proofErr w:type="spellStart"/>
      <w:r w:rsidRPr="00581DA0">
        <w:rPr>
          <w:sz w:val="22"/>
          <w:szCs w:val="22"/>
        </w:rPr>
        <w:t>Ingeniería</w:t>
      </w:r>
      <w:proofErr w:type="spellEnd"/>
      <w:r w:rsidRPr="00581DA0">
        <w:rPr>
          <w:sz w:val="22"/>
          <w:szCs w:val="22"/>
        </w:rPr>
        <w:t xml:space="preserve"> del Software y Bases de </w:t>
      </w:r>
      <w:proofErr w:type="spellStart"/>
      <w:r w:rsidRPr="00581DA0">
        <w:rPr>
          <w:sz w:val="22"/>
          <w:szCs w:val="22"/>
        </w:rPr>
        <w:t>Datos</w:t>
      </w:r>
      <w:proofErr w:type="spellEnd"/>
      <w:r w:rsidRPr="00581DA0">
        <w:rPr>
          <w:sz w:val="22"/>
          <w:szCs w:val="22"/>
        </w:rPr>
        <w:t>.</w:t>
      </w:r>
    </w:p>
    <w:p w14:paraId="1C46F856" w14:textId="77777777" w:rsidR="001E2DB7" w:rsidRPr="00581DA0" w:rsidRDefault="001E2DB7" w:rsidP="001E2DB7">
      <w:pPr>
        <w:pStyle w:val="ListParagraph"/>
        <w:numPr>
          <w:ilvl w:val="0"/>
          <w:numId w:val="4"/>
        </w:numPr>
        <w:rPr>
          <w:sz w:val="22"/>
          <w:szCs w:val="22"/>
        </w:rPr>
      </w:pPr>
      <w:r w:rsidRPr="00581DA0">
        <w:rPr>
          <w:sz w:val="22"/>
          <w:szCs w:val="22"/>
        </w:rPr>
        <w:t>Oliphant, T. E. (2007). Python for scientific computing. Computing in Science &amp; Engineering, 9(3), 10-20.</w:t>
      </w:r>
    </w:p>
    <w:p w14:paraId="69B1B84E" w14:textId="77777777" w:rsidR="001E2DB7" w:rsidRPr="00581DA0" w:rsidRDefault="001E2DB7" w:rsidP="001E2DB7">
      <w:pPr>
        <w:pStyle w:val="ListParagraph"/>
        <w:numPr>
          <w:ilvl w:val="0"/>
          <w:numId w:val="4"/>
        </w:numPr>
        <w:rPr>
          <w:sz w:val="22"/>
          <w:szCs w:val="22"/>
        </w:rPr>
      </w:pPr>
      <w:r w:rsidRPr="00581DA0">
        <w:rPr>
          <w:sz w:val="22"/>
          <w:szCs w:val="22"/>
        </w:rPr>
        <w:lastRenderedPageBreak/>
        <w:t>Blackstock, M., &amp; Lea, R. (2014, October). Toward a distributed data flow platform for the web of things (distributed node-red). In Proceedings of the 5th International Workshop on Web of Things (pp. 34-39).</w:t>
      </w:r>
    </w:p>
    <w:p w14:paraId="61F889F6" w14:textId="77777777" w:rsidR="001E2DB7" w:rsidRPr="00581DA0" w:rsidRDefault="001E2DB7" w:rsidP="001E2DB7">
      <w:pPr>
        <w:pStyle w:val="ListParagraph"/>
        <w:numPr>
          <w:ilvl w:val="0"/>
          <w:numId w:val="4"/>
        </w:numPr>
        <w:rPr>
          <w:sz w:val="22"/>
          <w:szCs w:val="22"/>
        </w:rPr>
      </w:pPr>
      <w:proofErr w:type="spellStart"/>
      <w:r w:rsidRPr="00581DA0">
        <w:rPr>
          <w:sz w:val="22"/>
          <w:szCs w:val="22"/>
        </w:rPr>
        <w:t>Lekić</w:t>
      </w:r>
      <w:proofErr w:type="spellEnd"/>
      <w:r w:rsidRPr="00581DA0">
        <w:rPr>
          <w:sz w:val="22"/>
          <w:szCs w:val="22"/>
        </w:rPr>
        <w:t xml:space="preserve">, M., &amp; </w:t>
      </w:r>
      <w:proofErr w:type="spellStart"/>
      <w:r w:rsidRPr="00581DA0">
        <w:rPr>
          <w:sz w:val="22"/>
          <w:szCs w:val="22"/>
        </w:rPr>
        <w:t>Gardašević</w:t>
      </w:r>
      <w:proofErr w:type="spellEnd"/>
      <w:r w:rsidRPr="00581DA0">
        <w:rPr>
          <w:sz w:val="22"/>
          <w:szCs w:val="22"/>
        </w:rPr>
        <w:t>, G. (2018, March). IoT sensor integration to Node-RED platform. In 2018 17th International Symposium INFOTEH-JAHORINA (INFOTEH) (pp. 1-5). IEEE.</w:t>
      </w:r>
    </w:p>
    <w:p w14:paraId="49234124" w14:textId="77777777" w:rsidR="001E2DB7" w:rsidRPr="00581DA0" w:rsidRDefault="001E2DB7" w:rsidP="001E2DB7">
      <w:pPr>
        <w:pStyle w:val="NormalWeb"/>
        <w:spacing w:before="0" w:beforeAutospacing="0" w:after="0" w:afterAutospacing="0"/>
        <w:ind w:left="360"/>
        <w:textAlignment w:val="baseline"/>
        <w:rPr>
          <w:b/>
          <w:bCs/>
          <w:color w:val="24292E"/>
          <w:sz w:val="18"/>
          <w:szCs w:val="18"/>
        </w:rPr>
      </w:pPr>
    </w:p>
    <w:p w14:paraId="28AE9A86" w14:textId="77777777" w:rsidR="001E2DB7" w:rsidRPr="00581DA0" w:rsidRDefault="001E2DB7" w:rsidP="001E2DB7">
      <w:pPr>
        <w:pStyle w:val="ListParagraph"/>
        <w:rPr>
          <w:b/>
          <w:bCs/>
          <w:color w:val="24292E"/>
          <w:sz w:val="18"/>
          <w:szCs w:val="18"/>
        </w:rPr>
      </w:pPr>
    </w:p>
    <w:p w14:paraId="2481F55C" w14:textId="53B757A3" w:rsidR="001E2DB7" w:rsidRPr="00581DA0" w:rsidRDefault="001E2DB7" w:rsidP="001E2DB7">
      <w:pPr>
        <w:pStyle w:val="NormalWeb"/>
        <w:spacing w:before="0" w:beforeAutospacing="0" w:after="0" w:afterAutospacing="0"/>
        <w:textAlignment w:val="baseline"/>
        <w:rPr>
          <w:b/>
          <w:bCs/>
          <w:color w:val="24292E"/>
          <w:sz w:val="18"/>
          <w:szCs w:val="18"/>
        </w:rPr>
      </w:pPr>
    </w:p>
    <w:p w14:paraId="3BA9E461" w14:textId="7FAB20BF" w:rsidR="001E2DB7" w:rsidRPr="00581DA0" w:rsidRDefault="001E2DB7" w:rsidP="001E2DB7">
      <w:pPr>
        <w:pStyle w:val="NormalWeb"/>
        <w:spacing w:before="0" w:beforeAutospacing="0" w:after="0" w:afterAutospacing="0"/>
        <w:textAlignment w:val="baseline"/>
        <w:rPr>
          <w:b/>
          <w:bCs/>
          <w:color w:val="24292E"/>
          <w:sz w:val="18"/>
          <w:szCs w:val="18"/>
        </w:rPr>
      </w:pPr>
    </w:p>
    <w:p w14:paraId="6314327A" w14:textId="18E14C29" w:rsidR="001E2DB7" w:rsidRDefault="001E2DB7" w:rsidP="001E2DB7">
      <w:pPr>
        <w:pStyle w:val="NormalWeb"/>
        <w:spacing w:before="0" w:beforeAutospacing="0" w:after="0" w:afterAutospacing="0"/>
        <w:textAlignment w:val="baseline"/>
        <w:rPr>
          <w:b/>
          <w:bCs/>
          <w:color w:val="24292E"/>
          <w:sz w:val="16"/>
          <w:szCs w:val="16"/>
        </w:rPr>
      </w:pPr>
    </w:p>
    <w:p w14:paraId="16339292" w14:textId="77777777" w:rsidR="001E2DB7" w:rsidRPr="006D6FF5" w:rsidRDefault="001E2DB7" w:rsidP="001E2DB7">
      <w:pPr>
        <w:pStyle w:val="NormalWeb"/>
        <w:spacing w:before="0" w:beforeAutospacing="0" w:after="0" w:afterAutospacing="0"/>
        <w:textAlignment w:val="baseline"/>
        <w:rPr>
          <w:b/>
          <w:bCs/>
          <w:color w:val="24292E"/>
          <w:sz w:val="16"/>
          <w:szCs w:val="16"/>
        </w:rPr>
      </w:pPr>
    </w:p>
    <w:p w14:paraId="053F142B" w14:textId="77777777" w:rsidR="00097FD7" w:rsidRPr="007A007B" w:rsidRDefault="00097FD7" w:rsidP="00CA72FF">
      <w:pPr>
        <w:jc w:val="both"/>
        <w:rPr>
          <w:lang w:val="es-EC"/>
        </w:rPr>
      </w:pPr>
    </w:p>
    <w:sectPr w:rsidR="00097FD7" w:rsidRPr="007A007B">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9548A" w14:textId="77777777" w:rsidR="001769C0" w:rsidRDefault="001769C0" w:rsidP="00F260D0">
      <w:r>
        <w:separator/>
      </w:r>
    </w:p>
  </w:endnote>
  <w:endnote w:type="continuationSeparator" w:id="0">
    <w:p w14:paraId="1F8A1C2A" w14:textId="77777777" w:rsidR="001769C0" w:rsidRDefault="001769C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33400" w14:textId="77777777" w:rsidR="001769C0" w:rsidRDefault="001769C0" w:rsidP="00F260D0">
      <w:r>
        <w:separator/>
      </w:r>
    </w:p>
  </w:footnote>
  <w:footnote w:type="continuationSeparator" w:id="0">
    <w:p w14:paraId="54B9557E" w14:textId="77777777" w:rsidR="001769C0" w:rsidRDefault="001769C0" w:rsidP="00F260D0">
      <w:r>
        <w:continuationSeparator/>
      </w:r>
    </w:p>
  </w:footnote>
  <w:footnote w:id="1">
    <w:p w14:paraId="1D20AFD4" w14:textId="77777777" w:rsidR="002702DE" w:rsidRPr="002F71E9" w:rsidRDefault="002702DE" w:rsidP="002F71E9">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2D54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47D17F3"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8706BB"/>
    <w:multiLevelType w:val="multilevel"/>
    <w:tmpl w:val="CA0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9019C"/>
    <w:multiLevelType w:val="multilevel"/>
    <w:tmpl w:val="DB2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66698"/>
    <w:multiLevelType w:val="multilevel"/>
    <w:tmpl w:val="575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412CF"/>
    <w:multiLevelType w:val="hybridMultilevel"/>
    <w:tmpl w:val="420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B9347C"/>
    <w:multiLevelType w:val="multilevel"/>
    <w:tmpl w:val="883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1ADE"/>
    <w:multiLevelType w:val="multilevel"/>
    <w:tmpl w:val="FA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F7F35"/>
    <w:multiLevelType w:val="multilevel"/>
    <w:tmpl w:val="0409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8" w15:restartNumberingAfterBreak="0">
    <w:nsid w:val="1EA01D79"/>
    <w:multiLevelType w:val="multilevel"/>
    <w:tmpl w:val="9E9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B242C45"/>
    <w:multiLevelType w:val="hybridMultilevel"/>
    <w:tmpl w:val="EDB4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24DCF"/>
    <w:multiLevelType w:val="multilevel"/>
    <w:tmpl w:val="AB1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E31179E"/>
    <w:multiLevelType w:val="multilevel"/>
    <w:tmpl w:val="89D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95901"/>
    <w:multiLevelType w:val="multilevel"/>
    <w:tmpl w:val="995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D4F7A"/>
    <w:multiLevelType w:val="multilevel"/>
    <w:tmpl w:val="70D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8" w15:restartNumberingAfterBreak="0">
    <w:nsid w:val="70456125"/>
    <w:multiLevelType w:val="hybridMultilevel"/>
    <w:tmpl w:val="42DA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9"/>
  </w:num>
  <w:num w:numId="4">
    <w:abstractNumId w:val="27"/>
  </w:num>
  <w:num w:numId="5">
    <w:abstractNumId w:val="20"/>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26"/>
  </w:num>
  <w:num w:numId="20">
    <w:abstractNumId w:val="22"/>
  </w:num>
  <w:num w:numId="21">
    <w:abstractNumId w:val="25"/>
  </w:num>
  <w:num w:numId="22">
    <w:abstractNumId w:val="24"/>
  </w:num>
  <w:num w:numId="23">
    <w:abstractNumId w:val="13"/>
  </w:num>
  <w:num w:numId="24">
    <w:abstractNumId w:val="12"/>
  </w:num>
  <w:num w:numId="25">
    <w:abstractNumId w:val="15"/>
  </w:num>
  <w:num w:numId="26">
    <w:abstractNumId w:val="14"/>
  </w:num>
  <w:num w:numId="27">
    <w:abstractNumId w:val="18"/>
  </w:num>
  <w:num w:numId="28">
    <w:abstractNumId w:val="10"/>
    <w:lvlOverride w:ilvl="0">
      <w:startOverride w:val="6"/>
    </w:lvlOverride>
  </w:num>
  <w:num w:numId="29">
    <w:abstractNumId w:val="17"/>
  </w:num>
  <w:num w:numId="30">
    <w:abstractNumId w:val="28"/>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213D"/>
    <w:rsid w:val="000276D0"/>
    <w:rsid w:val="00043F21"/>
    <w:rsid w:val="000554E8"/>
    <w:rsid w:val="00097FD7"/>
    <w:rsid w:val="000A6556"/>
    <w:rsid w:val="000B0AD7"/>
    <w:rsid w:val="0010003C"/>
    <w:rsid w:val="00116F51"/>
    <w:rsid w:val="00117D49"/>
    <w:rsid w:val="0012223F"/>
    <w:rsid w:val="00122915"/>
    <w:rsid w:val="00125A9E"/>
    <w:rsid w:val="001400C8"/>
    <w:rsid w:val="001551CC"/>
    <w:rsid w:val="00163224"/>
    <w:rsid w:val="00174D05"/>
    <w:rsid w:val="001769C0"/>
    <w:rsid w:val="001867F8"/>
    <w:rsid w:val="00190A62"/>
    <w:rsid w:val="001A7A4B"/>
    <w:rsid w:val="001B2EFC"/>
    <w:rsid w:val="001B7BB6"/>
    <w:rsid w:val="001E2DB7"/>
    <w:rsid w:val="001F3522"/>
    <w:rsid w:val="001F60FC"/>
    <w:rsid w:val="002033AB"/>
    <w:rsid w:val="00211E66"/>
    <w:rsid w:val="0023393A"/>
    <w:rsid w:val="002643FA"/>
    <w:rsid w:val="002702DE"/>
    <w:rsid w:val="00274D3F"/>
    <w:rsid w:val="00280701"/>
    <w:rsid w:val="00280E8D"/>
    <w:rsid w:val="002C09C9"/>
    <w:rsid w:val="002F71E9"/>
    <w:rsid w:val="002F7C61"/>
    <w:rsid w:val="003003B1"/>
    <w:rsid w:val="00302099"/>
    <w:rsid w:val="00302930"/>
    <w:rsid w:val="003178E7"/>
    <w:rsid w:val="00334099"/>
    <w:rsid w:val="003616D5"/>
    <w:rsid w:val="003628C5"/>
    <w:rsid w:val="003A21D2"/>
    <w:rsid w:val="003A48D9"/>
    <w:rsid w:val="003B0AED"/>
    <w:rsid w:val="003B16C7"/>
    <w:rsid w:val="003D3DE2"/>
    <w:rsid w:val="003E3B72"/>
    <w:rsid w:val="003F4A7F"/>
    <w:rsid w:val="004D34D2"/>
    <w:rsid w:val="004E2675"/>
    <w:rsid w:val="00537176"/>
    <w:rsid w:val="00554938"/>
    <w:rsid w:val="005612A1"/>
    <w:rsid w:val="00581DA0"/>
    <w:rsid w:val="00583195"/>
    <w:rsid w:val="005A2177"/>
    <w:rsid w:val="005A29D4"/>
    <w:rsid w:val="005C4039"/>
    <w:rsid w:val="005D69CF"/>
    <w:rsid w:val="005E3D89"/>
    <w:rsid w:val="006278CB"/>
    <w:rsid w:val="00633013"/>
    <w:rsid w:val="006407B1"/>
    <w:rsid w:val="00665540"/>
    <w:rsid w:val="00667126"/>
    <w:rsid w:val="00672119"/>
    <w:rsid w:val="0067647E"/>
    <w:rsid w:val="006A63F8"/>
    <w:rsid w:val="006D6FF5"/>
    <w:rsid w:val="006E1905"/>
    <w:rsid w:val="00727D29"/>
    <w:rsid w:val="00752136"/>
    <w:rsid w:val="0078093B"/>
    <w:rsid w:val="0079399A"/>
    <w:rsid w:val="007A007B"/>
    <w:rsid w:val="007B7E41"/>
    <w:rsid w:val="007D13BD"/>
    <w:rsid w:val="007D2C3D"/>
    <w:rsid w:val="007E2AAA"/>
    <w:rsid w:val="00814101"/>
    <w:rsid w:val="00834C74"/>
    <w:rsid w:val="00843084"/>
    <w:rsid w:val="00864427"/>
    <w:rsid w:val="00867C88"/>
    <w:rsid w:val="00893213"/>
    <w:rsid w:val="008B514A"/>
    <w:rsid w:val="008D3295"/>
    <w:rsid w:val="008F15C2"/>
    <w:rsid w:val="008F7844"/>
    <w:rsid w:val="00906BB8"/>
    <w:rsid w:val="00911351"/>
    <w:rsid w:val="00937754"/>
    <w:rsid w:val="00943376"/>
    <w:rsid w:val="00952E86"/>
    <w:rsid w:val="009563A3"/>
    <w:rsid w:val="00967E58"/>
    <w:rsid w:val="009B35CF"/>
    <w:rsid w:val="009D1A86"/>
    <w:rsid w:val="009F46F5"/>
    <w:rsid w:val="00A002A8"/>
    <w:rsid w:val="00A06E38"/>
    <w:rsid w:val="00A66AD1"/>
    <w:rsid w:val="00A735C3"/>
    <w:rsid w:val="00A853D1"/>
    <w:rsid w:val="00A94B02"/>
    <w:rsid w:val="00AB04BE"/>
    <w:rsid w:val="00AE5750"/>
    <w:rsid w:val="00B0004F"/>
    <w:rsid w:val="00B02A51"/>
    <w:rsid w:val="00B445B5"/>
    <w:rsid w:val="00B55287"/>
    <w:rsid w:val="00B61E73"/>
    <w:rsid w:val="00B64D71"/>
    <w:rsid w:val="00B658EA"/>
    <w:rsid w:val="00B73393"/>
    <w:rsid w:val="00B85710"/>
    <w:rsid w:val="00BA03B0"/>
    <w:rsid w:val="00C21809"/>
    <w:rsid w:val="00C255F4"/>
    <w:rsid w:val="00C362E8"/>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50B7"/>
    <w:rsid w:val="00DA7F65"/>
    <w:rsid w:val="00E1067B"/>
    <w:rsid w:val="00E1449A"/>
    <w:rsid w:val="00E30D7B"/>
    <w:rsid w:val="00E53978"/>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3CD"/>
  <w15:chartTrackingRefBased/>
  <w15:docId w15:val="{9AB04715-C384-46E7-B160-C48A91CD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C362E8"/>
    <w:pPr>
      <w:autoSpaceDE/>
      <w:autoSpaceDN/>
      <w:spacing w:before="100" w:beforeAutospacing="1" w:after="100" w:afterAutospacing="1"/>
    </w:pPr>
    <w:rPr>
      <w:sz w:val="24"/>
      <w:szCs w:val="24"/>
    </w:rPr>
  </w:style>
  <w:style w:type="paragraph" w:customStyle="1" w:styleId="Ttulo1">
    <w:name w:val="Título 1"/>
    <w:basedOn w:val="Normal"/>
    <w:rsid w:val="00B02A51"/>
    <w:pPr>
      <w:numPr>
        <w:numId w:val="29"/>
      </w:numPr>
    </w:pPr>
  </w:style>
  <w:style w:type="paragraph" w:customStyle="1" w:styleId="Ttulo2">
    <w:name w:val="Título 2"/>
    <w:basedOn w:val="Normal"/>
    <w:rsid w:val="00B02A51"/>
    <w:pPr>
      <w:numPr>
        <w:ilvl w:val="1"/>
        <w:numId w:val="29"/>
      </w:numPr>
    </w:pPr>
  </w:style>
  <w:style w:type="paragraph" w:customStyle="1" w:styleId="Ttulo3">
    <w:name w:val="Título 3"/>
    <w:basedOn w:val="Normal"/>
    <w:rsid w:val="00B02A51"/>
    <w:pPr>
      <w:numPr>
        <w:ilvl w:val="2"/>
        <w:numId w:val="29"/>
      </w:numPr>
    </w:pPr>
  </w:style>
  <w:style w:type="paragraph" w:customStyle="1" w:styleId="Ttulo4">
    <w:name w:val="Título 4"/>
    <w:basedOn w:val="Normal"/>
    <w:rsid w:val="00B02A51"/>
    <w:pPr>
      <w:numPr>
        <w:ilvl w:val="3"/>
        <w:numId w:val="29"/>
      </w:numPr>
    </w:pPr>
  </w:style>
  <w:style w:type="paragraph" w:customStyle="1" w:styleId="Ttulo5">
    <w:name w:val="Título 5"/>
    <w:basedOn w:val="Normal"/>
    <w:rsid w:val="00B02A51"/>
    <w:pPr>
      <w:numPr>
        <w:ilvl w:val="4"/>
        <w:numId w:val="29"/>
      </w:numPr>
    </w:pPr>
  </w:style>
  <w:style w:type="paragraph" w:customStyle="1" w:styleId="Ttulo6">
    <w:name w:val="Título 6"/>
    <w:basedOn w:val="Normal"/>
    <w:rsid w:val="00B02A51"/>
    <w:pPr>
      <w:numPr>
        <w:ilvl w:val="5"/>
        <w:numId w:val="29"/>
      </w:numPr>
    </w:pPr>
  </w:style>
  <w:style w:type="paragraph" w:customStyle="1" w:styleId="Ttulo7">
    <w:name w:val="Título 7"/>
    <w:basedOn w:val="Normal"/>
    <w:rsid w:val="00B02A51"/>
    <w:pPr>
      <w:numPr>
        <w:ilvl w:val="6"/>
        <w:numId w:val="29"/>
      </w:numPr>
    </w:pPr>
  </w:style>
  <w:style w:type="paragraph" w:customStyle="1" w:styleId="Ttulo8">
    <w:name w:val="Título 8"/>
    <w:basedOn w:val="Normal"/>
    <w:rsid w:val="00B02A51"/>
    <w:pPr>
      <w:numPr>
        <w:ilvl w:val="7"/>
        <w:numId w:val="29"/>
      </w:numPr>
    </w:pPr>
  </w:style>
  <w:style w:type="paragraph" w:customStyle="1" w:styleId="Ttulo9">
    <w:name w:val="Título 9"/>
    <w:basedOn w:val="Normal"/>
    <w:rsid w:val="00B02A51"/>
    <w:pPr>
      <w:numPr>
        <w:ilvl w:val="8"/>
        <w:numId w:val="29"/>
      </w:numPr>
    </w:pPr>
  </w:style>
  <w:style w:type="paragraph" w:styleId="ListParagraph">
    <w:name w:val="List Paragraph"/>
    <w:basedOn w:val="Normal"/>
    <w:uiPriority w:val="34"/>
    <w:qFormat/>
    <w:rsid w:val="00B02A51"/>
    <w:pPr>
      <w:ind w:left="720"/>
    </w:pPr>
  </w:style>
  <w:style w:type="character" w:styleId="UnresolvedMention">
    <w:name w:val="Unresolved Mention"/>
    <w:uiPriority w:val="99"/>
    <w:semiHidden/>
    <w:unhideWhenUsed/>
    <w:rsid w:val="009F4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686">
      <w:bodyDiv w:val="1"/>
      <w:marLeft w:val="0"/>
      <w:marRight w:val="0"/>
      <w:marTop w:val="0"/>
      <w:marBottom w:val="0"/>
      <w:divBdr>
        <w:top w:val="none" w:sz="0" w:space="0" w:color="auto"/>
        <w:left w:val="none" w:sz="0" w:space="0" w:color="auto"/>
        <w:bottom w:val="none" w:sz="0" w:space="0" w:color="auto"/>
        <w:right w:val="none" w:sz="0" w:space="0" w:color="auto"/>
      </w:divBdr>
    </w:div>
    <w:div w:id="26569186">
      <w:bodyDiv w:val="1"/>
      <w:marLeft w:val="0"/>
      <w:marRight w:val="0"/>
      <w:marTop w:val="0"/>
      <w:marBottom w:val="0"/>
      <w:divBdr>
        <w:top w:val="none" w:sz="0" w:space="0" w:color="auto"/>
        <w:left w:val="none" w:sz="0" w:space="0" w:color="auto"/>
        <w:bottom w:val="none" w:sz="0" w:space="0" w:color="auto"/>
        <w:right w:val="none" w:sz="0" w:space="0" w:color="auto"/>
      </w:divBdr>
    </w:div>
    <w:div w:id="48503886">
      <w:bodyDiv w:val="1"/>
      <w:marLeft w:val="0"/>
      <w:marRight w:val="0"/>
      <w:marTop w:val="0"/>
      <w:marBottom w:val="0"/>
      <w:divBdr>
        <w:top w:val="none" w:sz="0" w:space="0" w:color="auto"/>
        <w:left w:val="none" w:sz="0" w:space="0" w:color="auto"/>
        <w:bottom w:val="none" w:sz="0" w:space="0" w:color="auto"/>
        <w:right w:val="none" w:sz="0" w:space="0" w:color="auto"/>
      </w:divBdr>
    </w:div>
    <w:div w:id="59402708">
      <w:bodyDiv w:val="1"/>
      <w:marLeft w:val="0"/>
      <w:marRight w:val="0"/>
      <w:marTop w:val="0"/>
      <w:marBottom w:val="0"/>
      <w:divBdr>
        <w:top w:val="none" w:sz="0" w:space="0" w:color="auto"/>
        <w:left w:val="none" w:sz="0" w:space="0" w:color="auto"/>
        <w:bottom w:val="none" w:sz="0" w:space="0" w:color="auto"/>
        <w:right w:val="none" w:sz="0" w:space="0" w:color="auto"/>
      </w:divBdr>
    </w:div>
    <w:div w:id="91977067">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09797740">
      <w:bodyDiv w:val="1"/>
      <w:marLeft w:val="0"/>
      <w:marRight w:val="0"/>
      <w:marTop w:val="0"/>
      <w:marBottom w:val="0"/>
      <w:divBdr>
        <w:top w:val="none" w:sz="0" w:space="0" w:color="auto"/>
        <w:left w:val="none" w:sz="0" w:space="0" w:color="auto"/>
        <w:bottom w:val="none" w:sz="0" w:space="0" w:color="auto"/>
        <w:right w:val="none" w:sz="0" w:space="0" w:color="auto"/>
      </w:divBdr>
    </w:div>
    <w:div w:id="332103189">
      <w:bodyDiv w:val="1"/>
      <w:marLeft w:val="0"/>
      <w:marRight w:val="0"/>
      <w:marTop w:val="0"/>
      <w:marBottom w:val="0"/>
      <w:divBdr>
        <w:top w:val="none" w:sz="0" w:space="0" w:color="auto"/>
        <w:left w:val="none" w:sz="0" w:space="0" w:color="auto"/>
        <w:bottom w:val="none" w:sz="0" w:space="0" w:color="auto"/>
        <w:right w:val="none" w:sz="0" w:space="0" w:color="auto"/>
      </w:divBdr>
    </w:div>
    <w:div w:id="332531137">
      <w:bodyDiv w:val="1"/>
      <w:marLeft w:val="0"/>
      <w:marRight w:val="0"/>
      <w:marTop w:val="0"/>
      <w:marBottom w:val="0"/>
      <w:divBdr>
        <w:top w:val="none" w:sz="0" w:space="0" w:color="auto"/>
        <w:left w:val="none" w:sz="0" w:space="0" w:color="auto"/>
        <w:bottom w:val="none" w:sz="0" w:space="0" w:color="auto"/>
        <w:right w:val="none" w:sz="0" w:space="0" w:color="auto"/>
      </w:divBdr>
    </w:div>
    <w:div w:id="388067837">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504980359">
      <w:bodyDiv w:val="1"/>
      <w:marLeft w:val="0"/>
      <w:marRight w:val="0"/>
      <w:marTop w:val="0"/>
      <w:marBottom w:val="0"/>
      <w:divBdr>
        <w:top w:val="none" w:sz="0" w:space="0" w:color="auto"/>
        <w:left w:val="none" w:sz="0" w:space="0" w:color="auto"/>
        <w:bottom w:val="none" w:sz="0" w:space="0" w:color="auto"/>
        <w:right w:val="none" w:sz="0" w:space="0" w:color="auto"/>
      </w:divBdr>
    </w:div>
    <w:div w:id="533348275">
      <w:bodyDiv w:val="1"/>
      <w:marLeft w:val="0"/>
      <w:marRight w:val="0"/>
      <w:marTop w:val="0"/>
      <w:marBottom w:val="0"/>
      <w:divBdr>
        <w:top w:val="none" w:sz="0" w:space="0" w:color="auto"/>
        <w:left w:val="none" w:sz="0" w:space="0" w:color="auto"/>
        <w:bottom w:val="none" w:sz="0" w:space="0" w:color="auto"/>
        <w:right w:val="none" w:sz="0" w:space="0" w:color="auto"/>
      </w:divBdr>
    </w:div>
    <w:div w:id="747190299">
      <w:bodyDiv w:val="1"/>
      <w:marLeft w:val="0"/>
      <w:marRight w:val="0"/>
      <w:marTop w:val="0"/>
      <w:marBottom w:val="0"/>
      <w:divBdr>
        <w:top w:val="none" w:sz="0" w:space="0" w:color="auto"/>
        <w:left w:val="none" w:sz="0" w:space="0" w:color="auto"/>
        <w:bottom w:val="none" w:sz="0" w:space="0" w:color="auto"/>
        <w:right w:val="none" w:sz="0" w:space="0" w:color="auto"/>
      </w:divBdr>
    </w:div>
    <w:div w:id="883251990">
      <w:bodyDiv w:val="1"/>
      <w:marLeft w:val="0"/>
      <w:marRight w:val="0"/>
      <w:marTop w:val="0"/>
      <w:marBottom w:val="0"/>
      <w:divBdr>
        <w:top w:val="none" w:sz="0" w:space="0" w:color="auto"/>
        <w:left w:val="none" w:sz="0" w:space="0" w:color="auto"/>
        <w:bottom w:val="none" w:sz="0" w:space="0" w:color="auto"/>
        <w:right w:val="none" w:sz="0" w:space="0" w:color="auto"/>
      </w:divBdr>
    </w:div>
    <w:div w:id="906264141">
      <w:bodyDiv w:val="1"/>
      <w:marLeft w:val="0"/>
      <w:marRight w:val="0"/>
      <w:marTop w:val="0"/>
      <w:marBottom w:val="0"/>
      <w:divBdr>
        <w:top w:val="none" w:sz="0" w:space="0" w:color="auto"/>
        <w:left w:val="none" w:sz="0" w:space="0" w:color="auto"/>
        <w:bottom w:val="none" w:sz="0" w:space="0" w:color="auto"/>
        <w:right w:val="none" w:sz="0" w:space="0" w:color="auto"/>
      </w:divBdr>
    </w:div>
    <w:div w:id="941260440">
      <w:bodyDiv w:val="1"/>
      <w:marLeft w:val="0"/>
      <w:marRight w:val="0"/>
      <w:marTop w:val="0"/>
      <w:marBottom w:val="0"/>
      <w:divBdr>
        <w:top w:val="none" w:sz="0" w:space="0" w:color="auto"/>
        <w:left w:val="none" w:sz="0" w:space="0" w:color="auto"/>
        <w:bottom w:val="none" w:sz="0" w:space="0" w:color="auto"/>
        <w:right w:val="none" w:sz="0" w:space="0" w:color="auto"/>
      </w:divBdr>
    </w:div>
    <w:div w:id="956303044">
      <w:bodyDiv w:val="1"/>
      <w:marLeft w:val="0"/>
      <w:marRight w:val="0"/>
      <w:marTop w:val="0"/>
      <w:marBottom w:val="0"/>
      <w:divBdr>
        <w:top w:val="none" w:sz="0" w:space="0" w:color="auto"/>
        <w:left w:val="none" w:sz="0" w:space="0" w:color="auto"/>
        <w:bottom w:val="none" w:sz="0" w:space="0" w:color="auto"/>
        <w:right w:val="none" w:sz="0" w:space="0" w:color="auto"/>
      </w:divBdr>
    </w:div>
    <w:div w:id="1103379171">
      <w:bodyDiv w:val="1"/>
      <w:marLeft w:val="0"/>
      <w:marRight w:val="0"/>
      <w:marTop w:val="0"/>
      <w:marBottom w:val="0"/>
      <w:divBdr>
        <w:top w:val="none" w:sz="0" w:space="0" w:color="auto"/>
        <w:left w:val="none" w:sz="0" w:space="0" w:color="auto"/>
        <w:bottom w:val="none" w:sz="0" w:space="0" w:color="auto"/>
        <w:right w:val="none" w:sz="0" w:space="0" w:color="auto"/>
      </w:divBdr>
    </w:div>
    <w:div w:id="1229263126">
      <w:bodyDiv w:val="1"/>
      <w:marLeft w:val="0"/>
      <w:marRight w:val="0"/>
      <w:marTop w:val="0"/>
      <w:marBottom w:val="0"/>
      <w:divBdr>
        <w:top w:val="none" w:sz="0" w:space="0" w:color="auto"/>
        <w:left w:val="none" w:sz="0" w:space="0" w:color="auto"/>
        <w:bottom w:val="none" w:sz="0" w:space="0" w:color="auto"/>
        <w:right w:val="none" w:sz="0" w:space="0" w:color="auto"/>
      </w:divBdr>
    </w:div>
    <w:div w:id="1308585844">
      <w:bodyDiv w:val="1"/>
      <w:marLeft w:val="0"/>
      <w:marRight w:val="0"/>
      <w:marTop w:val="0"/>
      <w:marBottom w:val="0"/>
      <w:divBdr>
        <w:top w:val="none" w:sz="0" w:space="0" w:color="auto"/>
        <w:left w:val="none" w:sz="0" w:space="0" w:color="auto"/>
        <w:bottom w:val="none" w:sz="0" w:space="0" w:color="auto"/>
        <w:right w:val="none" w:sz="0" w:space="0" w:color="auto"/>
      </w:divBdr>
    </w:div>
    <w:div w:id="1394625286">
      <w:bodyDiv w:val="1"/>
      <w:marLeft w:val="0"/>
      <w:marRight w:val="0"/>
      <w:marTop w:val="0"/>
      <w:marBottom w:val="0"/>
      <w:divBdr>
        <w:top w:val="none" w:sz="0" w:space="0" w:color="auto"/>
        <w:left w:val="none" w:sz="0" w:space="0" w:color="auto"/>
        <w:bottom w:val="none" w:sz="0" w:space="0" w:color="auto"/>
        <w:right w:val="none" w:sz="0" w:space="0" w:color="auto"/>
      </w:divBdr>
    </w:div>
    <w:div w:id="1465201349">
      <w:bodyDiv w:val="1"/>
      <w:marLeft w:val="0"/>
      <w:marRight w:val="0"/>
      <w:marTop w:val="0"/>
      <w:marBottom w:val="0"/>
      <w:divBdr>
        <w:top w:val="none" w:sz="0" w:space="0" w:color="auto"/>
        <w:left w:val="none" w:sz="0" w:space="0" w:color="auto"/>
        <w:bottom w:val="none" w:sz="0" w:space="0" w:color="auto"/>
        <w:right w:val="none" w:sz="0" w:space="0" w:color="auto"/>
      </w:divBdr>
    </w:div>
    <w:div w:id="1497190117">
      <w:bodyDiv w:val="1"/>
      <w:marLeft w:val="0"/>
      <w:marRight w:val="0"/>
      <w:marTop w:val="0"/>
      <w:marBottom w:val="0"/>
      <w:divBdr>
        <w:top w:val="none" w:sz="0" w:space="0" w:color="auto"/>
        <w:left w:val="none" w:sz="0" w:space="0" w:color="auto"/>
        <w:bottom w:val="none" w:sz="0" w:space="0" w:color="auto"/>
        <w:right w:val="none" w:sz="0" w:space="0" w:color="auto"/>
      </w:divBdr>
    </w:div>
    <w:div w:id="1566061155">
      <w:bodyDiv w:val="1"/>
      <w:marLeft w:val="0"/>
      <w:marRight w:val="0"/>
      <w:marTop w:val="0"/>
      <w:marBottom w:val="0"/>
      <w:divBdr>
        <w:top w:val="none" w:sz="0" w:space="0" w:color="auto"/>
        <w:left w:val="none" w:sz="0" w:space="0" w:color="auto"/>
        <w:bottom w:val="none" w:sz="0" w:space="0" w:color="auto"/>
        <w:right w:val="none" w:sz="0" w:space="0" w:color="auto"/>
      </w:divBdr>
    </w:div>
    <w:div w:id="1596133189">
      <w:bodyDiv w:val="1"/>
      <w:marLeft w:val="0"/>
      <w:marRight w:val="0"/>
      <w:marTop w:val="0"/>
      <w:marBottom w:val="0"/>
      <w:divBdr>
        <w:top w:val="none" w:sz="0" w:space="0" w:color="auto"/>
        <w:left w:val="none" w:sz="0" w:space="0" w:color="auto"/>
        <w:bottom w:val="none" w:sz="0" w:space="0" w:color="auto"/>
        <w:right w:val="none" w:sz="0" w:space="0" w:color="auto"/>
      </w:divBdr>
    </w:div>
    <w:div w:id="1898276057">
      <w:bodyDiv w:val="1"/>
      <w:marLeft w:val="0"/>
      <w:marRight w:val="0"/>
      <w:marTop w:val="0"/>
      <w:marBottom w:val="0"/>
      <w:divBdr>
        <w:top w:val="none" w:sz="0" w:space="0" w:color="auto"/>
        <w:left w:val="none" w:sz="0" w:space="0" w:color="auto"/>
        <w:bottom w:val="none" w:sz="0" w:space="0" w:color="auto"/>
        <w:right w:val="none" w:sz="0" w:space="0" w:color="auto"/>
      </w:divBdr>
    </w:div>
    <w:div w:id="1900482869">
      <w:bodyDiv w:val="1"/>
      <w:marLeft w:val="0"/>
      <w:marRight w:val="0"/>
      <w:marTop w:val="0"/>
      <w:marBottom w:val="0"/>
      <w:divBdr>
        <w:top w:val="none" w:sz="0" w:space="0" w:color="auto"/>
        <w:left w:val="none" w:sz="0" w:space="0" w:color="auto"/>
        <w:bottom w:val="none" w:sz="0" w:space="0" w:color="auto"/>
        <w:right w:val="none" w:sz="0" w:space="0" w:color="auto"/>
      </w:divBdr>
    </w:div>
    <w:div w:id="21298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entrum_Wiskunde_%26_Informatica&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Guido_van_Rossu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Amoeba_(Inform%C3%A1t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1470</Words>
  <Characters>8380</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9831</CharactersWithSpaces>
  <SharedDoc>false</SharedDoc>
  <HLinks>
    <vt:vector size="18" baseType="variant">
      <vt:variant>
        <vt:i4>6422618</vt:i4>
      </vt:variant>
      <vt:variant>
        <vt:i4>6</vt:i4>
      </vt:variant>
      <vt:variant>
        <vt:i4>0</vt:i4>
      </vt:variant>
      <vt:variant>
        <vt:i4>5</vt:i4>
      </vt:variant>
      <vt:variant>
        <vt:lpwstr>https://es.wikipedia.org/wiki/Amoeba_(Inform%C3%A1tica)</vt:lpwstr>
      </vt:variant>
      <vt:variant>
        <vt:lpwstr/>
      </vt:variant>
      <vt:variant>
        <vt:i4>1572967</vt:i4>
      </vt:variant>
      <vt:variant>
        <vt:i4>3</vt:i4>
      </vt:variant>
      <vt:variant>
        <vt:i4>0</vt:i4>
      </vt:variant>
      <vt:variant>
        <vt:i4>5</vt:i4>
      </vt:variant>
      <vt:variant>
        <vt:lpwstr>https://es.wikipedia.org/w/index.php?title=Centrum_Wiskunde_%26_Informatica&amp;action=edit&amp;redlink=1</vt:lpwstr>
      </vt:variant>
      <vt:variant>
        <vt:lpwstr/>
      </vt:variant>
      <vt:variant>
        <vt:i4>3211385</vt:i4>
      </vt:variant>
      <vt:variant>
        <vt:i4>0</vt:i4>
      </vt:variant>
      <vt:variant>
        <vt:i4>0</vt:i4>
      </vt:variant>
      <vt:variant>
        <vt:i4>5</vt:i4>
      </vt:variant>
      <vt:variant>
        <vt:lpwstr>https://es.wikipedia.org/wiki/Guido_van_Rossum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Dexter</cp:lastModifiedBy>
  <cp:revision>4</cp:revision>
  <cp:lastPrinted>2020-09-08T14:27:00Z</cp:lastPrinted>
  <dcterms:created xsi:type="dcterms:W3CDTF">2020-09-08T14:18:00Z</dcterms:created>
  <dcterms:modified xsi:type="dcterms:W3CDTF">2020-09-08T14:27:00Z</dcterms:modified>
</cp:coreProperties>
</file>