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6ABC8267" w:rsidR="00713D4A" w:rsidRPr="00713D4A" w:rsidRDefault="005A268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Producto de unidad N°1, tarjetas de desarrollo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01160431" w:rsidR="00713D4A" w:rsidRPr="00713D4A" w:rsidRDefault="000B1C3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0BAFFC5" w:rsidR="00C14E5D" w:rsidRPr="000B1C3A" w:rsidRDefault="000B1C3A" w:rsidP="00D757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Toapanta Martinez, Jonathan Elian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5F5DF31A" w:rsidR="00983B50" w:rsidRPr="000B1C3A" w:rsidRDefault="000B1C3A" w:rsidP="00D757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Torres Chavez, Marlon Pavel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D46E393" w:rsidR="00983B50" w:rsidRPr="000B1C3A" w:rsidRDefault="000B1C3A" w:rsidP="00D757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>Zambrano Redroban, Ivan Alejandro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0B1C3A"/>
    <w:rsid w:val="00323468"/>
    <w:rsid w:val="003C51DC"/>
    <w:rsid w:val="005A2689"/>
    <w:rsid w:val="005E073D"/>
    <w:rsid w:val="00713D4A"/>
    <w:rsid w:val="00983B50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Marlon</cp:lastModifiedBy>
  <cp:revision>10</cp:revision>
  <dcterms:created xsi:type="dcterms:W3CDTF">2020-04-06T01:42:00Z</dcterms:created>
  <dcterms:modified xsi:type="dcterms:W3CDTF">2020-06-23T17:33:00Z</dcterms:modified>
</cp:coreProperties>
</file>