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21850434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proofErr w:type="spellStart"/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</w:t>
      </w:r>
      <w:proofErr w:type="spellEnd"/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502EE666" w14:textId="2A5E9764" w:rsidR="00697F40" w:rsidRDefault="00697F40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0" w:name="_Toc516155800"/>
      <w:bookmarkStart w:id="1" w:name="_Toc516157078"/>
      <w:bookmarkStart w:id="2" w:name="_Toc530579737"/>
      <w:bookmarkStart w:id="3" w:name="_Toc65743083"/>
      <w:r w:rsidRPr="002646DE">
        <w:rPr>
          <w:color w:val="000000" w:themeColor="text1"/>
        </w:rPr>
        <w:lastRenderedPageBreak/>
        <w:t>INTRODUÇÃO</w:t>
      </w:r>
      <w:bookmarkEnd w:id="0"/>
      <w:bookmarkEnd w:id="1"/>
      <w:bookmarkEnd w:id="2"/>
      <w:bookmarkEnd w:id="3"/>
    </w:p>
    <w:p w14:paraId="2B4F7B24" w14:textId="3F70A209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4E797E">
        <w:t xml:space="preserve">novo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</w:t>
      </w:r>
      <w:r w:rsidR="00B60CC1">
        <w:t>países</w:t>
      </w:r>
      <w:r w:rsidR="00B9157C">
        <w:t xml:space="preserve">. No </w:t>
      </w:r>
      <w:r w:rsidR="00205BDE">
        <w:t xml:space="preserve">Brasil, </w:t>
      </w:r>
      <w:r w:rsidR="00B9157C">
        <w:t xml:space="preserve">já foram mais de </w:t>
      </w:r>
      <w:r w:rsidR="00B9157C" w:rsidRPr="00B9157C">
        <w:t>18.584</w:t>
      </w:r>
      <w:r w:rsidR="00B9157C">
        <w:t xml:space="preserve"> mil</w:t>
      </w:r>
      <w:r w:rsidR="00ED01C3">
        <w:t xml:space="preserve">hões de </w:t>
      </w:r>
      <w:r w:rsidR="00B9157C">
        <w:t xml:space="preserve"> pessoas vacinadas com a primeira dose no mês de março.</w:t>
      </w:r>
      <w:r w:rsidR="00CA220B">
        <w:t xml:space="preserve"> </w:t>
      </w:r>
      <w:r w:rsidR="00CA220B" w:rsidRPr="00CA220B">
        <w:t>(G1, 2021)</w:t>
      </w:r>
      <w:r w:rsidR="00CA220B">
        <w:t>.</w:t>
      </w:r>
    </w:p>
    <w:p w14:paraId="356A15B9" w14:textId="0473866A" w:rsidR="000E116F" w:rsidRDefault="0050616A" w:rsidP="001815BF">
      <w:r>
        <w:t xml:space="preserve">Por conta da imensa proporção que o vírus alcançou, se tornando onipresente, todas as áreas se mobilizaram para combater a pandemia </w:t>
      </w:r>
      <w:r w:rsidR="006E51EA">
        <w:t xml:space="preserve">segundo </w:t>
      </w:r>
      <w:r w:rsidR="006E51EA">
        <w:rPr>
          <w:rFonts w:ascii="Helvetica" w:hAnsi="Helvetica" w:cs="Helvetica"/>
          <w:color w:val="222222"/>
          <w:shd w:val="clear" w:color="auto" w:fill="FFFFFF"/>
        </w:rPr>
        <w:t>Brum (2020)</w:t>
      </w:r>
      <w:r w:rsidR="006E51EA">
        <w:rPr>
          <w:rFonts w:ascii="Helvetica" w:hAnsi="Helvetica" w:cs="Helvetica"/>
          <w:color w:val="222222"/>
          <w:shd w:val="clear" w:color="auto" w:fill="FFFFFF"/>
        </w:rPr>
        <w:t>.</w:t>
      </w:r>
      <w:r w:rsidR="006A337A">
        <w:t xml:space="preserve"> </w:t>
      </w:r>
      <w:r w:rsidR="00CA220B">
        <w:t xml:space="preserve">Na área da tecnologia não foi diferente, </w:t>
      </w:r>
      <w:r w:rsidR="006A337A">
        <w:t xml:space="preserve">a </w:t>
      </w:r>
      <w:r w:rsidR="00CA220B" w:rsidRPr="00CA220B">
        <w:rPr>
          <w:i/>
          <w:iCs/>
        </w:rPr>
        <w:t>Apple</w:t>
      </w:r>
      <w:r w:rsidR="00CA220B">
        <w:t xml:space="preserve"> e </w:t>
      </w:r>
      <w:r w:rsidR="00CA220B" w:rsidRPr="00CA220B">
        <w:rPr>
          <w:i/>
          <w:iCs/>
        </w:rPr>
        <w:t>Google</w:t>
      </w:r>
      <w:r w:rsidR="00CA220B">
        <w:t xml:space="preserve"> desenvolveram uma </w:t>
      </w:r>
      <w:r w:rsidR="00CA220B" w:rsidRPr="00CA220B">
        <w:rPr>
          <w:i/>
          <w:iCs/>
        </w:rPr>
        <w:t>Application Programming Interface</w:t>
      </w:r>
      <w:r w:rsidR="00CA220B">
        <w:t xml:space="preserve"> (API)</w:t>
      </w:r>
      <w:r w:rsidR="006A337A">
        <w:t>, com intuito de que seja criado aplicações para notificar os usuários de possíveis exposições ao Covid-19.</w:t>
      </w:r>
      <w:r w:rsidR="004E797E" w:rsidRPr="004E797E">
        <w:t xml:space="preserve"> </w:t>
      </w:r>
      <w:r w:rsidR="004E797E" w:rsidRPr="004E797E">
        <w:t>(GOOGLE, 2021)</w:t>
      </w:r>
      <w:r w:rsidR="004E797E">
        <w:t>.</w:t>
      </w:r>
    </w:p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4" w:name="_Toc516155802"/>
      <w:bookmarkStart w:id="5" w:name="_Toc516157080"/>
      <w:bookmarkStart w:id="6" w:name="_Toc530579739"/>
      <w:bookmarkStart w:id="7" w:name="_Toc65743084"/>
      <w:r w:rsidRPr="002646DE">
        <w:rPr>
          <w:color w:val="000000" w:themeColor="text1"/>
        </w:rPr>
        <w:t>Objetivos</w:t>
      </w:r>
      <w:bookmarkEnd w:id="4"/>
      <w:bookmarkEnd w:id="5"/>
      <w:bookmarkEnd w:id="6"/>
      <w:bookmarkEnd w:id="7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8" w:name="_Toc516155803"/>
      <w:bookmarkStart w:id="9" w:name="_Toc516157081"/>
      <w:bookmarkStart w:id="10" w:name="_Toc530579740"/>
      <w:bookmarkStart w:id="11" w:name="_Toc65743085"/>
      <w:r w:rsidRPr="002646DE">
        <w:rPr>
          <w:color w:val="000000" w:themeColor="text1"/>
        </w:rPr>
        <w:t>Geral</w:t>
      </w:r>
      <w:bookmarkEnd w:id="8"/>
      <w:bookmarkEnd w:id="9"/>
      <w:bookmarkEnd w:id="10"/>
      <w:bookmarkEnd w:id="11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12" w:name="_Toc516155804"/>
      <w:bookmarkStart w:id="13" w:name="_Toc516157082"/>
      <w:bookmarkStart w:id="14" w:name="_Toc530579741"/>
      <w:bookmarkStart w:id="15" w:name="_Toc65743086"/>
      <w:r w:rsidRPr="002646DE">
        <w:rPr>
          <w:color w:val="000000" w:themeColor="text1"/>
        </w:rPr>
        <w:t>Específicos</w:t>
      </w:r>
      <w:bookmarkEnd w:id="12"/>
      <w:bookmarkEnd w:id="13"/>
      <w:bookmarkEnd w:id="14"/>
      <w:bookmarkEnd w:id="15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21C7E967" w14:textId="770C0906" w:rsidR="00807850" w:rsidRDefault="00AF60CA" w:rsidP="000D47EC">
      <w:pPr>
        <w:pStyle w:val="Alnea"/>
      </w:pPr>
      <w:r>
        <w:t>Desenvolver uma aplicação capaz de captar e mapear casos de covid-19</w:t>
      </w:r>
    </w:p>
    <w:p w14:paraId="2ECFCE92" w14:textId="3F17209D" w:rsidR="00807850" w:rsidRDefault="00807850" w:rsidP="000D47EC">
      <w:pPr>
        <w:pStyle w:val="Alnea"/>
      </w:pPr>
    </w:p>
    <w:p w14:paraId="423D3745" w14:textId="16590F6A" w:rsidR="00457FBA" w:rsidRPr="00807850" w:rsidRDefault="00807850" w:rsidP="000D47EC">
      <w:pPr>
        <w:pStyle w:val="Alnea"/>
      </w:pPr>
      <w:r>
        <w:t>Verbo</w:t>
      </w:r>
      <w:r w:rsidR="00965B5F" w:rsidRPr="00FA03D7">
        <w:rPr>
          <w:color w:val="000000" w:themeColor="text1"/>
        </w:rPr>
        <w:t>.</w:t>
      </w:r>
    </w:p>
    <w:p w14:paraId="71B12561" w14:textId="0DF587B3" w:rsidR="00807850" w:rsidRDefault="00807850" w:rsidP="00807850">
      <w:pPr>
        <w:pStyle w:val="Ttulo2"/>
      </w:pPr>
      <w:bookmarkStart w:id="16" w:name="_Toc65743087"/>
      <w:r>
        <w:lastRenderedPageBreak/>
        <w:t>Justificativa</w:t>
      </w:r>
      <w:bookmarkEnd w:id="16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17" w:name="_Toc516155806"/>
      <w:bookmarkStart w:id="18" w:name="_Toc516157084"/>
      <w:bookmarkStart w:id="19" w:name="_Toc530579742"/>
      <w:bookmarkStart w:id="20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17"/>
      <w:bookmarkEnd w:id="18"/>
      <w:bookmarkEnd w:id="19"/>
      <w:r w:rsidR="001D7705">
        <w:rPr>
          <w:rFonts w:cs="Times New Roman"/>
          <w:caps w:val="0"/>
          <w:color w:val="000000" w:themeColor="text1"/>
        </w:rPr>
        <w:t>DA LITERATURA</w:t>
      </w:r>
      <w:bookmarkEnd w:id="20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21" w:name="_Toc530579782"/>
      <w:bookmarkStart w:id="22" w:name="_Toc65743089"/>
      <w:r w:rsidRPr="00AA44FB">
        <w:lastRenderedPageBreak/>
        <w:t>MATERIAIS E MÉTODOS</w:t>
      </w:r>
      <w:bookmarkEnd w:id="21"/>
      <w:bookmarkEnd w:id="22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23" w:name="_Toc65743090"/>
      <w:r>
        <w:rPr>
          <w:rFonts w:eastAsiaTheme="minorHAnsi"/>
        </w:rPr>
        <w:t>Quanto à abordagem</w:t>
      </w:r>
      <w:bookmarkEnd w:id="23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24" w:name="_Toc65743091"/>
      <w:r>
        <w:t>Quanto à natureza</w:t>
      </w:r>
      <w:bookmarkEnd w:id="24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25" w:name="_Toc65743092"/>
      <w:r>
        <w:t>Quanto aos objetivos</w:t>
      </w:r>
      <w:bookmarkEnd w:id="25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26" w:name="_Toc65743093"/>
      <w:r>
        <w:rPr>
          <w:lang w:eastAsia="pt-BR"/>
        </w:rPr>
        <w:t>Quanto aos procedimentos</w:t>
      </w:r>
      <w:bookmarkEnd w:id="26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27" w:name="_Toc530579802"/>
      <w:bookmarkStart w:id="28" w:name="_Toc65743094"/>
      <w:r>
        <w:lastRenderedPageBreak/>
        <w:t>RESULTADOS E DISCUSSÕES</w:t>
      </w:r>
      <w:bookmarkEnd w:id="27"/>
      <w:bookmarkEnd w:id="28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29" w:name="_Toc65743095"/>
      <w:r>
        <w:rPr>
          <w:caps w:val="0"/>
        </w:rPr>
        <w:lastRenderedPageBreak/>
        <w:t>CONCLUSÃO</w:t>
      </w:r>
      <w:bookmarkEnd w:id="29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30" w:name="_Toc65743096"/>
      <w:bookmarkStart w:id="31" w:name="_Toc530579811"/>
      <w:r>
        <w:lastRenderedPageBreak/>
        <w:t>SUGESTÕES PARA TRABALHOS FUTUROS</w:t>
      </w:r>
      <w:bookmarkEnd w:id="30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32" w:name="_Toc9264954"/>
      <w:bookmarkStart w:id="33" w:name="_Toc9354356"/>
      <w:bookmarkStart w:id="34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31"/>
      <w:bookmarkEnd w:id="32"/>
      <w:bookmarkEnd w:id="33"/>
      <w:bookmarkEnd w:id="34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35" w:name="_Toc530579812"/>
      <w:bookmarkStart w:id="36" w:name="_Toc9354357"/>
      <w:bookmarkStart w:id="37" w:name="_Toc65743098"/>
      <w:bookmarkStart w:id="38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35"/>
      <w:bookmarkEnd w:id="36"/>
      <w:r w:rsidR="001B170C">
        <w:rPr>
          <w:caps w:val="0"/>
        </w:rPr>
        <w:t>LEGENDA</w:t>
      </w:r>
      <w:bookmarkEnd w:id="37"/>
      <w:r w:rsidR="00334092">
        <w:rPr>
          <w:caps w:val="0"/>
        </w:rPr>
        <w:t xml:space="preserve"> </w:t>
      </w:r>
      <w:bookmarkEnd w:id="38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3A7A3" w14:textId="77777777" w:rsidR="007C2B5A" w:rsidRDefault="007C2B5A">
      <w:pPr>
        <w:spacing w:line="240" w:lineRule="auto"/>
      </w:pPr>
      <w:r>
        <w:separator/>
      </w:r>
    </w:p>
  </w:endnote>
  <w:endnote w:type="continuationSeparator" w:id="0">
    <w:p w14:paraId="146A6B31" w14:textId="77777777" w:rsidR="007C2B5A" w:rsidRDefault="007C2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4BED6" w14:textId="77777777" w:rsidR="007C2B5A" w:rsidRDefault="007C2B5A">
      <w:pPr>
        <w:spacing w:line="240" w:lineRule="auto"/>
      </w:pPr>
      <w:r>
        <w:separator/>
      </w:r>
    </w:p>
  </w:footnote>
  <w:footnote w:type="continuationSeparator" w:id="0">
    <w:p w14:paraId="55BBFF79" w14:textId="77777777" w:rsidR="007C2B5A" w:rsidRDefault="007C2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116F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E797E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16A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1674"/>
    <w:rsid w:val="005B3D21"/>
    <w:rsid w:val="005B42AE"/>
    <w:rsid w:val="005B45C3"/>
    <w:rsid w:val="005C01CB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37A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1EA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B5A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D771C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0CC1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57C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760D"/>
    <w:rsid w:val="00CA029E"/>
    <w:rsid w:val="00CA1113"/>
    <w:rsid w:val="00CA143A"/>
    <w:rsid w:val="00CA1F3F"/>
    <w:rsid w:val="00CA220B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5352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1C3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Marlonn Carvalhosa</cp:lastModifiedBy>
  <cp:revision>223</cp:revision>
  <cp:lastPrinted>2018-12-17T18:54:00Z</cp:lastPrinted>
  <dcterms:created xsi:type="dcterms:W3CDTF">2019-05-15T13:36:00Z</dcterms:created>
  <dcterms:modified xsi:type="dcterms:W3CDTF">2021-04-02T18:57:00Z</dcterms:modified>
</cp:coreProperties>
</file>