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F48C">
      <w:pPr>
        <w:jc w:val="center"/>
        <w:rPr>
          <w:rFonts w:ascii="宋体"/>
          <w:b/>
          <w:bCs/>
          <w:sz w:val="44"/>
        </w:rPr>
      </w:pPr>
      <w:r>
        <w:rPr>
          <w:b/>
          <w:bCs/>
          <w:sz w:val="44"/>
        </w:rPr>
        <w:pict>
          <v:shape id="_x0000_s1026" o:spid="_x0000_s1026" o:spt="75" type="#_x0000_t75" style="position:absolute;left:0pt;margin-left:-56pt;margin-top:47.35pt;height:35.95pt;width:154pt;mso-position-vertical-relative:page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anchorlock/>
          </v:shape>
          <o:OLEObject Type="Embed" ProgID="CorelDRAW.Graphic.10" ShapeID="_x0000_s1026" DrawAspect="Content" ObjectID="_1468075725" r:id="rId4">
            <o:LockedField>false</o:LockedField>
          </o:OLEObject>
        </w:pict>
      </w:r>
      <w:r>
        <w:rPr>
          <w:rFonts w:hint="eastAsia"/>
          <w:b/>
          <w:bCs/>
          <w:sz w:val="44"/>
        </w:rPr>
        <w:t>浙江开控电气有限公司</w:t>
      </w:r>
    </w:p>
    <w:p w14:paraId="6D2DCB38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零件检验记录单</w:t>
      </w:r>
    </w:p>
    <w:p w14:paraId="71329380">
      <w:pPr>
        <w:rPr>
          <w:b/>
          <w:bCs/>
          <w:sz w:val="28"/>
        </w:rPr>
      </w:pPr>
      <w:r>
        <w:rPr>
          <w:rFonts w:hint="eastAsia"/>
          <w:sz w:val="24"/>
        </w:rPr>
        <w:t>QR/ZK-17-01</w:t>
      </w:r>
    </w:p>
    <w:tbl>
      <w:tblPr>
        <w:tblStyle w:val="5"/>
        <w:tblW w:w="1063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461"/>
        <w:gridCol w:w="1370"/>
        <w:gridCol w:w="312"/>
        <w:gridCol w:w="718"/>
        <w:gridCol w:w="547"/>
        <w:gridCol w:w="52"/>
        <w:gridCol w:w="567"/>
        <w:gridCol w:w="567"/>
        <w:gridCol w:w="567"/>
        <w:gridCol w:w="567"/>
        <w:gridCol w:w="567"/>
        <w:gridCol w:w="426"/>
        <w:gridCol w:w="141"/>
        <w:gridCol w:w="1701"/>
      </w:tblGrid>
      <w:tr w14:paraId="61CF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069" w:type="dxa"/>
            <w:vAlign w:val="center"/>
          </w:tcPr>
          <w:p w14:paraId="1142BA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零件名称</w:t>
            </w:r>
          </w:p>
        </w:tc>
        <w:tc>
          <w:tcPr>
            <w:tcW w:w="3143" w:type="dxa"/>
            <w:gridSpan w:val="3"/>
            <w:vAlign w:val="center"/>
          </w:tcPr>
          <w:p w14:paraId="0D3C2744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自攻螺钉</w:t>
            </w:r>
          </w:p>
        </w:tc>
        <w:tc>
          <w:tcPr>
            <w:tcW w:w="1265" w:type="dxa"/>
            <w:gridSpan w:val="2"/>
            <w:vAlign w:val="center"/>
          </w:tcPr>
          <w:p w14:paraId="100FF9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规格型号</w:t>
            </w:r>
          </w:p>
        </w:tc>
        <w:tc>
          <w:tcPr>
            <w:tcW w:w="1753" w:type="dxa"/>
            <w:gridSpan w:val="4"/>
            <w:vAlign w:val="center"/>
          </w:tcPr>
          <w:p w14:paraId="48459348">
            <w:pPr>
              <w:jc w:val="center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ST3x10</w:t>
            </w:r>
          </w:p>
        </w:tc>
        <w:tc>
          <w:tcPr>
            <w:tcW w:w="1560" w:type="dxa"/>
            <w:gridSpan w:val="3"/>
            <w:vAlign w:val="center"/>
          </w:tcPr>
          <w:p w14:paraId="5BD26E7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物料编码</w:t>
            </w:r>
          </w:p>
        </w:tc>
        <w:tc>
          <w:tcPr>
            <w:tcW w:w="1842" w:type="dxa"/>
            <w:gridSpan w:val="2"/>
            <w:vAlign w:val="center"/>
          </w:tcPr>
          <w:p w14:paraId="43AE4053">
            <w:pPr>
              <w:ind w:firstLine="270" w:firstLineChars="150"/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  <w:r>
              <w:rPr>
                <w:color w:val="FF0000"/>
                <w:sz w:val="18"/>
                <w:szCs w:val="18"/>
              </w:rPr>
              <w:t>011001004</w:t>
            </w:r>
          </w:p>
        </w:tc>
      </w:tr>
      <w:tr w14:paraId="1C7B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64418D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供应商</w:t>
            </w:r>
          </w:p>
        </w:tc>
        <w:tc>
          <w:tcPr>
            <w:tcW w:w="3143" w:type="dxa"/>
            <w:gridSpan w:val="3"/>
            <w:vAlign w:val="center"/>
          </w:tcPr>
          <w:p w14:paraId="1034E0DD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Segoe UI" w:hAnsi="Segoe UI" w:cs="Segoe UI"/>
                <w:color w:val="FF0000"/>
                <w:sz w:val="18"/>
                <w:szCs w:val="18"/>
                <w:shd w:val="clear" w:color="auto" w:fill="F9FAFB"/>
              </w:rPr>
              <w:t>乐清市申和达机械厂</w:t>
            </w:r>
          </w:p>
        </w:tc>
        <w:tc>
          <w:tcPr>
            <w:tcW w:w="1265" w:type="dxa"/>
            <w:gridSpan w:val="2"/>
            <w:vAlign w:val="center"/>
          </w:tcPr>
          <w:p w14:paraId="3B764A5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1753" w:type="dxa"/>
            <w:gridSpan w:val="4"/>
            <w:vAlign w:val="center"/>
          </w:tcPr>
          <w:p w14:paraId="06BCC714">
            <w:pPr>
              <w:ind w:firstLine="900" w:firstLineChars="500"/>
              <w:jc w:val="both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448053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到货数量</w:t>
            </w:r>
          </w:p>
        </w:tc>
        <w:tc>
          <w:tcPr>
            <w:tcW w:w="1842" w:type="dxa"/>
            <w:gridSpan w:val="2"/>
            <w:vAlign w:val="center"/>
          </w:tcPr>
          <w:p w14:paraId="04E30FFB">
            <w:pPr>
              <w:jc w:val="center"/>
              <w:rPr>
                <w:sz w:val="18"/>
                <w:szCs w:val="18"/>
              </w:rPr>
            </w:pPr>
          </w:p>
        </w:tc>
      </w:tr>
      <w:tr w14:paraId="68D1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0BDECA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来料批次</w:t>
            </w:r>
          </w:p>
        </w:tc>
        <w:tc>
          <w:tcPr>
            <w:tcW w:w="3143" w:type="dxa"/>
            <w:gridSpan w:val="3"/>
            <w:vAlign w:val="center"/>
          </w:tcPr>
          <w:p w14:paraId="382A8B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5" w:type="dxa"/>
            <w:gridSpan w:val="2"/>
            <w:vAlign w:val="center"/>
          </w:tcPr>
          <w:p w14:paraId="155D1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抽样数量</w:t>
            </w:r>
          </w:p>
        </w:tc>
        <w:tc>
          <w:tcPr>
            <w:tcW w:w="1753" w:type="dxa"/>
            <w:gridSpan w:val="4"/>
            <w:vAlign w:val="center"/>
          </w:tcPr>
          <w:p w14:paraId="53332EC2">
            <w:pPr>
              <w:ind w:firstLine="450" w:firstLineChars="250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2105D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检验日期</w:t>
            </w:r>
          </w:p>
        </w:tc>
        <w:tc>
          <w:tcPr>
            <w:tcW w:w="1842" w:type="dxa"/>
            <w:gridSpan w:val="2"/>
            <w:vAlign w:val="center"/>
          </w:tcPr>
          <w:p w14:paraId="5A74E581">
            <w:pPr>
              <w:jc w:val="center"/>
              <w:rPr>
                <w:sz w:val="18"/>
                <w:szCs w:val="18"/>
              </w:rPr>
            </w:pPr>
          </w:p>
        </w:tc>
      </w:tr>
      <w:tr w14:paraId="28C1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632" w:type="dxa"/>
            <w:gridSpan w:val="15"/>
            <w:vAlign w:val="center"/>
          </w:tcPr>
          <w:p w14:paraId="5B836C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检验依据：</w:t>
            </w:r>
            <w:r>
              <w:rPr>
                <w:rFonts w:hint="eastAsia" w:ascii="宋体" w:hAnsi="宋体" w:cs="宋体"/>
                <w:szCs w:val="21"/>
              </w:rPr>
              <w:t>SIP/ZK-0</w:t>
            </w:r>
            <w:r>
              <w:rPr>
                <w:rFonts w:ascii="宋体" w:hAnsi="宋体" w:cs="宋体"/>
                <w:szCs w:val="21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-A/0</w:t>
            </w:r>
            <w:r>
              <w:rPr>
                <w:rFonts w:hint="eastAsia"/>
                <w:sz w:val="18"/>
                <w:szCs w:val="18"/>
              </w:rPr>
              <w:t>螺钉及螺母检验规程</w:t>
            </w:r>
          </w:p>
        </w:tc>
      </w:tr>
      <w:tr w14:paraId="7509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632" w:type="dxa"/>
            <w:gridSpan w:val="15"/>
            <w:vAlign w:val="center"/>
          </w:tcPr>
          <w:p w14:paraId="741C197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抽样方案: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B/T 2828.1  </w:t>
            </w:r>
            <w:r>
              <w:rPr>
                <w:rFonts w:hint="eastAsia"/>
                <w:sz w:val="18"/>
                <w:szCs w:val="18"/>
              </w:rPr>
              <w:t>一般检验水平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I   CR  AQL=0.065  MAJ  AQL=1.0  MIN  AQL=2.5</w:t>
            </w:r>
          </w:p>
        </w:tc>
      </w:tr>
      <w:tr w14:paraId="6703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restart"/>
            <w:vAlign w:val="center"/>
          </w:tcPr>
          <w:p w14:paraId="394258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3143" w:type="dxa"/>
            <w:gridSpan w:val="3"/>
            <w:vMerge w:val="restart"/>
            <w:vAlign w:val="center"/>
          </w:tcPr>
          <w:p w14:paraId="411D91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检验要求/标准</w:t>
            </w:r>
          </w:p>
        </w:tc>
        <w:tc>
          <w:tcPr>
            <w:tcW w:w="1317" w:type="dxa"/>
            <w:gridSpan w:val="3"/>
            <w:vMerge w:val="restart"/>
            <w:vAlign w:val="center"/>
          </w:tcPr>
          <w:p w14:paraId="17B0559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检测方法</w:t>
            </w:r>
          </w:p>
        </w:tc>
        <w:tc>
          <w:tcPr>
            <w:tcW w:w="3402" w:type="dxa"/>
            <w:gridSpan w:val="7"/>
            <w:vAlign w:val="center"/>
          </w:tcPr>
          <w:p w14:paraId="0302F3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实测数</w:t>
            </w:r>
          </w:p>
        </w:tc>
        <w:tc>
          <w:tcPr>
            <w:tcW w:w="1701" w:type="dxa"/>
            <w:vAlign w:val="center"/>
          </w:tcPr>
          <w:p w14:paraId="5C3D1C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判定</w:t>
            </w:r>
          </w:p>
        </w:tc>
      </w:tr>
      <w:tr w14:paraId="03A1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continue"/>
            <w:vAlign w:val="center"/>
          </w:tcPr>
          <w:p w14:paraId="7E1AFF9E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43" w:type="dxa"/>
            <w:gridSpan w:val="3"/>
            <w:vMerge w:val="continue"/>
            <w:vAlign w:val="center"/>
          </w:tcPr>
          <w:p w14:paraId="7380E3C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375CBBAF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659D2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1#</w:t>
            </w:r>
          </w:p>
        </w:tc>
        <w:tc>
          <w:tcPr>
            <w:tcW w:w="567" w:type="dxa"/>
            <w:vAlign w:val="center"/>
          </w:tcPr>
          <w:p w14:paraId="421826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2#</w:t>
            </w:r>
          </w:p>
        </w:tc>
        <w:tc>
          <w:tcPr>
            <w:tcW w:w="567" w:type="dxa"/>
            <w:vAlign w:val="center"/>
          </w:tcPr>
          <w:p w14:paraId="605F63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3#</w:t>
            </w:r>
          </w:p>
        </w:tc>
        <w:tc>
          <w:tcPr>
            <w:tcW w:w="567" w:type="dxa"/>
            <w:vAlign w:val="center"/>
          </w:tcPr>
          <w:p w14:paraId="3A0D54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4#</w:t>
            </w:r>
          </w:p>
        </w:tc>
        <w:tc>
          <w:tcPr>
            <w:tcW w:w="567" w:type="dxa"/>
            <w:vAlign w:val="center"/>
          </w:tcPr>
          <w:p w14:paraId="76BB2E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5#</w:t>
            </w:r>
          </w:p>
        </w:tc>
        <w:tc>
          <w:tcPr>
            <w:tcW w:w="567" w:type="dxa"/>
            <w:gridSpan w:val="2"/>
            <w:vAlign w:val="center"/>
          </w:tcPr>
          <w:p w14:paraId="2300FC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6#~</w:t>
            </w:r>
          </w:p>
        </w:tc>
        <w:tc>
          <w:tcPr>
            <w:tcW w:w="1701" w:type="dxa"/>
            <w:vAlign w:val="center"/>
          </w:tcPr>
          <w:p w14:paraId="701798A4">
            <w:pPr>
              <w:jc w:val="center"/>
              <w:rPr>
                <w:sz w:val="18"/>
                <w:szCs w:val="18"/>
              </w:rPr>
            </w:pPr>
          </w:p>
        </w:tc>
      </w:tr>
      <w:tr w14:paraId="376E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B359D9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3143" w:type="dxa"/>
            <w:gridSpan w:val="3"/>
            <w:vAlign w:val="center"/>
          </w:tcPr>
          <w:p w14:paraId="42EADF74">
            <w:pPr>
              <w:spacing w:line="192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符合图纸要求</w:t>
            </w:r>
          </w:p>
        </w:tc>
        <w:tc>
          <w:tcPr>
            <w:tcW w:w="1317" w:type="dxa"/>
            <w:gridSpan w:val="3"/>
            <w:vAlign w:val="center"/>
          </w:tcPr>
          <w:p w14:paraId="478B30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材料质保书</w:t>
            </w:r>
          </w:p>
        </w:tc>
        <w:tc>
          <w:tcPr>
            <w:tcW w:w="567" w:type="dxa"/>
            <w:vAlign w:val="center"/>
          </w:tcPr>
          <w:p w14:paraId="41DCAD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F121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A358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F7AB5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1A032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AD41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6B9228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4D4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8987C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143" w:type="dxa"/>
            <w:gridSpan w:val="3"/>
            <w:vAlign w:val="center"/>
          </w:tcPr>
          <w:p w14:paraId="641AE973">
            <w:pPr>
              <w:spacing w:line="192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无裂纹、毛刺、锈蚀、变形，头型完整；</w:t>
            </w:r>
          </w:p>
        </w:tc>
        <w:tc>
          <w:tcPr>
            <w:tcW w:w="1317" w:type="dxa"/>
            <w:gridSpan w:val="3"/>
            <w:vAlign w:val="center"/>
          </w:tcPr>
          <w:p w14:paraId="51D8BA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57EAEF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2CC37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9E530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1F6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01755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172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C1C15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5294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1E7FDB0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表面处理</w:t>
            </w:r>
          </w:p>
        </w:tc>
        <w:tc>
          <w:tcPr>
            <w:tcW w:w="3143" w:type="dxa"/>
            <w:gridSpan w:val="3"/>
            <w:vAlign w:val="center"/>
          </w:tcPr>
          <w:p w14:paraId="382B2469">
            <w:pPr>
              <w:spacing w:line="192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镀层均匀，无起皮、漏镀；颜色符合要求；</w:t>
            </w:r>
          </w:p>
        </w:tc>
        <w:tc>
          <w:tcPr>
            <w:tcW w:w="1317" w:type="dxa"/>
            <w:gridSpan w:val="3"/>
            <w:vAlign w:val="center"/>
          </w:tcPr>
          <w:p w14:paraId="02EE854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701FB6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5B64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D580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3984C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BB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5EC4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BFD66E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77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DCEC0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螺纹牙型</w:t>
            </w:r>
          </w:p>
        </w:tc>
        <w:tc>
          <w:tcPr>
            <w:tcW w:w="3143" w:type="dxa"/>
            <w:gridSpan w:val="3"/>
            <w:vAlign w:val="center"/>
          </w:tcPr>
          <w:p w14:paraId="4FCBF2B4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牙型完整，无烂牙、乱牙、缺牙；螺纹畅通</w:t>
            </w:r>
          </w:p>
        </w:tc>
        <w:tc>
          <w:tcPr>
            <w:tcW w:w="1317" w:type="dxa"/>
            <w:gridSpan w:val="3"/>
            <w:vAlign w:val="center"/>
          </w:tcPr>
          <w:p w14:paraId="5E2ABC7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目测/通止规</w:t>
            </w:r>
          </w:p>
        </w:tc>
        <w:tc>
          <w:tcPr>
            <w:tcW w:w="567" w:type="dxa"/>
            <w:vAlign w:val="center"/>
          </w:tcPr>
          <w:p w14:paraId="288D93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A5C8C4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B7EE3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DF31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2FFDB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C96F1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5BA27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8A7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4CFC04D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3143" w:type="dxa"/>
            <w:gridSpan w:val="3"/>
            <w:vAlign w:val="center"/>
          </w:tcPr>
          <w:p w14:paraId="7B53029F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通规应顺利旋合通过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全长有效螺纹</w:t>
            </w:r>
          </w:p>
        </w:tc>
        <w:tc>
          <w:tcPr>
            <w:tcW w:w="1317" w:type="dxa"/>
            <w:gridSpan w:val="3"/>
            <w:vAlign w:val="center"/>
          </w:tcPr>
          <w:p w14:paraId="3A988F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09C1AC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5F3FA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DCC1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EE732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936C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BB5E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16618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0B2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AC92D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3143" w:type="dxa"/>
            <w:gridSpan w:val="3"/>
            <w:vAlign w:val="center"/>
          </w:tcPr>
          <w:p w14:paraId="62E925A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止规旋入不超过2扣</w:t>
            </w:r>
          </w:p>
        </w:tc>
        <w:tc>
          <w:tcPr>
            <w:tcW w:w="1317" w:type="dxa"/>
            <w:gridSpan w:val="3"/>
            <w:vAlign w:val="center"/>
          </w:tcPr>
          <w:p w14:paraId="25564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79821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DCFE56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A09F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C0548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1A8C7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E9126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27369E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DB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/>
            <w:vAlign w:val="center"/>
          </w:tcPr>
          <w:p w14:paraId="7101096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内螺纹通规</w:t>
            </w:r>
          </w:p>
        </w:tc>
        <w:tc>
          <w:tcPr>
            <w:tcW w:w="3143" w:type="dxa"/>
            <w:gridSpan w:val="3"/>
            <w:shd w:val="clear"/>
            <w:vAlign w:val="center"/>
          </w:tcPr>
          <w:p w14:paraId="35831971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通规应顺利旋合通过（螺母）</w:t>
            </w:r>
          </w:p>
        </w:tc>
        <w:tc>
          <w:tcPr>
            <w:tcW w:w="1317" w:type="dxa"/>
            <w:gridSpan w:val="3"/>
            <w:vAlign w:val="center"/>
          </w:tcPr>
          <w:p w14:paraId="64CE631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260B91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E9B74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12038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0CE8B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30516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C3187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D9B3E2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443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5D1F3347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内螺纹止规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84CA4A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止规旋入不超过 2 扣（或按标准/图纸）</w:t>
            </w:r>
          </w:p>
        </w:tc>
        <w:tc>
          <w:tcPr>
            <w:tcW w:w="1317" w:type="dxa"/>
            <w:gridSpan w:val="3"/>
            <w:vAlign w:val="center"/>
          </w:tcPr>
          <w:p w14:paraId="4F599F2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30204E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A5A19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50CBB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6824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084909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D843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3D092F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E4C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2EE80F9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螺钉规格</w:t>
            </w:r>
          </w:p>
        </w:tc>
        <w:tc>
          <w:tcPr>
            <w:tcW w:w="3143" w:type="dxa"/>
            <w:gridSpan w:val="3"/>
            <w:vAlign w:val="center"/>
          </w:tcPr>
          <w:p w14:paraId="422F008C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符合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  <w:lang w:val="en-US" w:eastAsia="zh-CN"/>
              </w:rPr>
              <w:t>规格</w:t>
            </w: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尺寸</w:t>
            </w:r>
          </w:p>
        </w:tc>
        <w:tc>
          <w:tcPr>
            <w:tcW w:w="1317" w:type="dxa"/>
            <w:gridSpan w:val="3"/>
            <w:vAlign w:val="center"/>
          </w:tcPr>
          <w:p w14:paraId="48005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游标卡尺</w:t>
            </w:r>
          </w:p>
        </w:tc>
        <w:tc>
          <w:tcPr>
            <w:tcW w:w="567" w:type="dxa"/>
            <w:vAlign w:val="center"/>
          </w:tcPr>
          <w:p w14:paraId="3CB6E179">
            <w:pPr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67" w:type="dxa"/>
            <w:vAlign w:val="center"/>
          </w:tcPr>
          <w:p w14:paraId="59105F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4E98D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30B2A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AEA41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614B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9BF45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4A1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6F96F9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破坏扭矩</w:t>
            </w:r>
          </w:p>
        </w:tc>
        <w:tc>
          <w:tcPr>
            <w:tcW w:w="3143" w:type="dxa"/>
            <w:gridSpan w:val="3"/>
            <w:vAlign w:val="center"/>
          </w:tcPr>
          <w:p w14:paraId="67606FD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≥规定值，无滑牙、断杆</w:t>
            </w:r>
          </w:p>
        </w:tc>
        <w:tc>
          <w:tcPr>
            <w:tcW w:w="1317" w:type="dxa"/>
            <w:gridSpan w:val="3"/>
            <w:vAlign w:val="center"/>
          </w:tcPr>
          <w:p w14:paraId="44C60A1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扭矩扳手</w:t>
            </w:r>
          </w:p>
        </w:tc>
        <w:tc>
          <w:tcPr>
            <w:tcW w:w="567" w:type="dxa"/>
            <w:vAlign w:val="center"/>
          </w:tcPr>
          <w:p w14:paraId="37C054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855F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AA40E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FF798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1A2AF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3753D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F7EEA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D0A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CDD710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盐雾试验</w:t>
            </w:r>
          </w:p>
        </w:tc>
        <w:tc>
          <w:tcPr>
            <w:tcW w:w="3143" w:type="dxa"/>
            <w:gridSpan w:val="3"/>
            <w:vAlign w:val="center"/>
          </w:tcPr>
          <w:p w14:paraId="264608F7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按协议/标准（如适用）</w:t>
            </w:r>
          </w:p>
        </w:tc>
        <w:tc>
          <w:tcPr>
            <w:tcW w:w="1317" w:type="dxa"/>
            <w:gridSpan w:val="3"/>
            <w:vAlign w:val="center"/>
          </w:tcPr>
          <w:p w14:paraId="67D2A30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盐雾箱</w:t>
            </w:r>
          </w:p>
        </w:tc>
        <w:tc>
          <w:tcPr>
            <w:tcW w:w="567" w:type="dxa"/>
            <w:vAlign w:val="center"/>
          </w:tcPr>
          <w:p w14:paraId="16C51F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34FC6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8EB9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C8183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FA999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6AEC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8FAEAB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532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30195E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</w:t>
            </w:r>
          </w:p>
        </w:tc>
        <w:tc>
          <w:tcPr>
            <w:tcW w:w="3143" w:type="dxa"/>
            <w:gridSpan w:val="3"/>
            <w:vAlign w:val="center"/>
          </w:tcPr>
          <w:p w14:paraId="6EE13F9F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符合材质/标准要求（如适用）</w:t>
            </w:r>
          </w:p>
        </w:tc>
        <w:tc>
          <w:tcPr>
            <w:tcW w:w="1317" w:type="dxa"/>
            <w:gridSpan w:val="3"/>
            <w:vAlign w:val="center"/>
          </w:tcPr>
          <w:p w14:paraId="52529C2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硬度计</w:t>
            </w:r>
          </w:p>
        </w:tc>
        <w:tc>
          <w:tcPr>
            <w:tcW w:w="567" w:type="dxa"/>
            <w:vAlign w:val="center"/>
          </w:tcPr>
          <w:p w14:paraId="463CF8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C1DF3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4099A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F700F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90F71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801B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DA6059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13C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7A288659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混料/错料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6F2DB8D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规格、牙型、材质、表面处理不得混批混料</w:t>
            </w:r>
          </w:p>
        </w:tc>
        <w:tc>
          <w:tcPr>
            <w:tcW w:w="1317" w:type="dxa"/>
            <w:gridSpan w:val="3"/>
            <w:shd w:val="clear"/>
            <w:vAlign w:val="center"/>
          </w:tcPr>
          <w:p w14:paraId="6B35207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shd w:val="clear"/>
            <w:vAlign w:val="center"/>
          </w:tcPr>
          <w:p w14:paraId="28F8E6E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/>
            <w:vAlign w:val="center"/>
          </w:tcPr>
          <w:p w14:paraId="4BA0E29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/>
            <w:vAlign w:val="center"/>
          </w:tcPr>
          <w:p w14:paraId="1C52475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/>
            <w:vAlign w:val="center"/>
          </w:tcPr>
          <w:p w14:paraId="1B661D6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/>
            <w:vAlign w:val="center"/>
          </w:tcPr>
          <w:p w14:paraId="730B954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gridSpan w:val="2"/>
            <w:shd w:val="clear"/>
            <w:vAlign w:val="center"/>
          </w:tcPr>
          <w:p w14:paraId="6A28C975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shd w:val="clear"/>
            <w:vAlign w:val="center"/>
          </w:tcPr>
          <w:p w14:paraId="27040BF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EC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74A6B9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包装标识</w:t>
            </w:r>
          </w:p>
        </w:tc>
        <w:tc>
          <w:tcPr>
            <w:tcW w:w="3143" w:type="dxa"/>
            <w:gridSpan w:val="3"/>
            <w:vAlign w:val="center"/>
          </w:tcPr>
          <w:p w14:paraId="4244D5F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数量准确，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标签含品名、规格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eastAsia="zh-CN"/>
              </w:rPr>
              <w:t>、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val="en-US" w:eastAsia="zh-CN"/>
              </w:rPr>
              <w:t>编码、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批次、数量、供应商</w:t>
            </w:r>
          </w:p>
        </w:tc>
        <w:tc>
          <w:tcPr>
            <w:tcW w:w="1317" w:type="dxa"/>
            <w:gridSpan w:val="3"/>
            <w:vAlign w:val="center"/>
          </w:tcPr>
          <w:p w14:paraId="10729E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4E61CA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F989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C39A1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BD06B5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8D6401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25A6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459E7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B2B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7E2AB85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3143" w:type="dxa"/>
            <w:gridSpan w:val="3"/>
            <w:vAlign w:val="center"/>
          </w:tcPr>
          <w:p w14:paraId="23CF16C1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客户特殊要求、图纸附加要求</w:t>
            </w:r>
          </w:p>
        </w:tc>
        <w:tc>
          <w:tcPr>
            <w:tcW w:w="1317" w:type="dxa"/>
            <w:gridSpan w:val="3"/>
            <w:vAlign w:val="center"/>
          </w:tcPr>
          <w:p w14:paraId="6AE9415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按文件</w:t>
            </w:r>
          </w:p>
        </w:tc>
        <w:tc>
          <w:tcPr>
            <w:tcW w:w="567" w:type="dxa"/>
            <w:vAlign w:val="center"/>
          </w:tcPr>
          <w:p w14:paraId="2E25D7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2FD9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57070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AFFAF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5DC3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493E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7E56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CE9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0632" w:type="dxa"/>
            <w:gridSpan w:val="15"/>
            <w:vAlign w:val="center"/>
          </w:tcPr>
          <w:p w14:paraId="4072E191">
            <w:pPr>
              <w:jc w:val="center"/>
              <w:rPr>
                <w:rFonts w:eastAsia="Dotum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不合格品情况与处置</w:t>
            </w:r>
          </w:p>
        </w:tc>
      </w:tr>
      <w:tr w14:paraId="3F33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069" w:type="dxa"/>
            <w:vAlign w:val="center"/>
          </w:tcPr>
          <w:p w14:paraId="1AB8D0E8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不良数</w:t>
            </w:r>
          </w:p>
        </w:tc>
        <w:tc>
          <w:tcPr>
            <w:tcW w:w="1461" w:type="dxa"/>
            <w:vAlign w:val="center"/>
          </w:tcPr>
          <w:p w14:paraId="01A3B09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370" w:type="dxa"/>
            <w:vAlign w:val="center"/>
          </w:tcPr>
          <w:p w14:paraId="2BA2673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不良率</w:t>
            </w:r>
          </w:p>
        </w:tc>
        <w:tc>
          <w:tcPr>
            <w:tcW w:w="1030" w:type="dxa"/>
            <w:gridSpan w:val="2"/>
            <w:vAlign w:val="center"/>
          </w:tcPr>
          <w:p w14:paraId="3AA516B9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％</w:t>
            </w:r>
          </w:p>
        </w:tc>
        <w:tc>
          <w:tcPr>
            <w:tcW w:w="1733" w:type="dxa"/>
            <w:gridSpan w:val="4"/>
            <w:vAlign w:val="center"/>
          </w:tcPr>
          <w:p w14:paraId="165E7645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主要不良</w:t>
            </w:r>
          </w:p>
        </w:tc>
        <w:tc>
          <w:tcPr>
            <w:tcW w:w="3969" w:type="dxa"/>
            <w:gridSpan w:val="6"/>
            <w:vAlign w:val="center"/>
          </w:tcPr>
          <w:p w14:paraId="5C80925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4A5A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</w:trPr>
        <w:tc>
          <w:tcPr>
            <w:tcW w:w="1069" w:type="dxa"/>
            <w:vAlign w:val="center"/>
          </w:tcPr>
          <w:p w14:paraId="607D8E1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处置方式</w:t>
            </w:r>
          </w:p>
        </w:tc>
        <w:tc>
          <w:tcPr>
            <w:tcW w:w="9563" w:type="dxa"/>
            <w:gridSpan w:val="14"/>
            <w:vAlign w:val="center"/>
          </w:tcPr>
          <w:p w14:paraId="4BC11BF7">
            <w:pPr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□接收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□拒收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□让步接收（需批准）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□挑选使用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□其他</w:t>
            </w:r>
          </w:p>
        </w:tc>
      </w:tr>
    </w:tbl>
    <w:p w14:paraId="6546F29A">
      <w:pPr>
        <w:jc w:val="left"/>
        <w:rPr>
          <w:rFonts w:hint="eastAsia"/>
          <w:sz w:val="18"/>
          <w:szCs w:val="18"/>
        </w:rPr>
      </w:pPr>
    </w:p>
    <w:p w14:paraId="43C22DEF"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检验员</w:t>
      </w:r>
      <w:r>
        <w:rPr>
          <w:sz w:val="18"/>
          <w:szCs w:val="18"/>
        </w:rPr>
        <w:t>:</w:t>
      </w:r>
      <w:r>
        <w:rPr>
          <w:rFonts w:hint="eastAsia"/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审核</w:t>
      </w:r>
      <w:r>
        <w:rPr>
          <w:sz w:val="18"/>
          <w:szCs w:val="18"/>
        </w:rPr>
        <w:t xml:space="preserve">: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技术（让步时）：       </w:t>
      </w:r>
      <w:r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 xml:space="preserve">       批准：</w:t>
      </w:r>
    </w:p>
    <w:p w14:paraId="57A2F15F">
      <w:pPr>
        <w:ind w:firstLine="514" w:firstLineChars="245"/>
      </w:pPr>
    </w:p>
    <w:sectPr>
      <w:pgSz w:w="11907" w:h="16840"/>
      <w:pgMar w:top="1328" w:right="1247" w:bottom="1139" w:left="1588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otum">
    <w:altName w:val="GungsuhChe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wZjAxYTA3YjVjOGQ2Y2M5MDFlMWJiNmJlZGE1YjcifQ=="/>
  </w:docVars>
  <w:rsids>
    <w:rsidRoot w:val="00172A27"/>
    <w:rsid w:val="00035E43"/>
    <w:rsid w:val="000717AB"/>
    <w:rsid w:val="000B5694"/>
    <w:rsid w:val="000E2E4A"/>
    <w:rsid w:val="001144CE"/>
    <w:rsid w:val="001338FC"/>
    <w:rsid w:val="00152F6F"/>
    <w:rsid w:val="00153191"/>
    <w:rsid w:val="00172A27"/>
    <w:rsid w:val="00174836"/>
    <w:rsid w:val="00183603"/>
    <w:rsid w:val="001D4611"/>
    <w:rsid w:val="00214649"/>
    <w:rsid w:val="00266CDD"/>
    <w:rsid w:val="00270033"/>
    <w:rsid w:val="002A74D2"/>
    <w:rsid w:val="002A7F18"/>
    <w:rsid w:val="002B531A"/>
    <w:rsid w:val="002C55FA"/>
    <w:rsid w:val="002D3AA4"/>
    <w:rsid w:val="002E6874"/>
    <w:rsid w:val="002F6182"/>
    <w:rsid w:val="0030197F"/>
    <w:rsid w:val="00307682"/>
    <w:rsid w:val="00331EF4"/>
    <w:rsid w:val="003438A6"/>
    <w:rsid w:val="00374DA8"/>
    <w:rsid w:val="00406FFE"/>
    <w:rsid w:val="00424702"/>
    <w:rsid w:val="00481F7D"/>
    <w:rsid w:val="004B57DD"/>
    <w:rsid w:val="005C7C94"/>
    <w:rsid w:val="005E248B"/>
    <w:rsid w:val="006113D9"/>
    <w:rsid w:val="006122F5"/>
    <w:rsid w:val="006219FA"/>
    <w:rsid w:val="0064012B"/>
    <w:rsid w:val="00656DE0"/>
    <w:rsid w:val="006A1880"/>
    <w:rsid w:val="007938CE"/>
    <w:rsid w:val="00794068"/>
    <w:rsid w:val="007F2EB2"/>
    <w:rsid w:val="007F38BA"/>
    <w:rsid w:val="008D37DE"/>
    <w:rsid w:val="00907FD7"/>
    <w:rsid w:val="00932BC1"/>
    <w:rsid w:val="0096363D"/>
    <w:rsid w:val="00A009F3"/>
    <w:rsid w:val="00A245FE"/>
    <w:rsid w:val="00B227EF"/>
    <w:rsid w:val="00B903E0"/>
    <w:rsid w:val="00C027E1"/>
    <w:rsid w:val="00C154B6"/>
    <w:rsid w:val="00C82047"/>
    <w:rsid w:val="00CC0778"/>
    <w:rsid w:val="00D06072"/>
    <w:rsid w:val="00D14DE5"/>
    <w:rsid w:val="00D76C11"/>
    <w:rsid w:val="00D77768"/>
    <w:rsid w:val="00E61967"/>
    <w:rsid w:val="00EB7996"/>
    <w:rsid w:val="00EC3095"/>
    <w:rsid w:val="00EE1094"/>
    <w:rsid w:val="00EF6528"/>
    <w:rsid w:val="00F9394E"/>
    <w:rsid w:val="00FA032C"/>
    <w:rsid w:val="00FC378C"/>
    <w:rsid w:val="00FD68CA"/>
    <w:rsid w:val="00FE402A"/>
    <w:rsid w:val="00FF2715"/>
    <w:rsid w:val="03E25111"/>
    <w:rsid w:val="069F2AB9"/>
    <w:rsid w:val="1B7A165E"/>
    <w:rsid w:val="1CFB14D5"/>
    <w:rsid w:val="2E0A7851"/>
    <w:rsid w:val="2FE4544E"/>
    <w:rsid w:val="33C023C4"/>
    <w:rsid w:val="353C4387"/>
    <w:rsid w:val="3ADC0A78"/>
    <w:rsid w:val="44BC5554"/>
    <w:rsid w:val="48DC26F3"/>
    <w:rsid w:val="56462CE4"/>
    <w:rsid w:val="5B987534"/>
    <w:rsid w:val="67C40B25"/>
    <w:rsid w:val="68FE6977"/>
    <w:rsid w:val="71A7268C"/>
    <w:rsid w:val="7F157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0"/>
    <w:pPr>
      <w:keepNext/>
      <w:jc w:val="left"/>
      <w:outlineLvl w:val="0"/>
    </w:pPr>
    <w:rPr>
      <w:b/>
      <w:bCs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autoRedefine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477</Words>
  <Characters>554</Characters>
  <Lines>5</Lines>
  <Paragraphs>1</Paragraphs>
  <TotalTime>0</TotalTime>
  <ScaleCrop>false</ScaleCrop>
  <LinksUpToDate>false</LinksUpToDate>
  <CharactersWithSpaces>651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2026-08-25T06:00:00Z</dcterms:created>
  <dc:creator>Sky123.Org</dc:creator>
  <cp:lastModifiedBy>凯昆老司机。</cp:lastModifiedBy>
  <cp:lastPrinted>2024-03-09T01:39:00Z</cp:lastPrinted>
  <dcterms:modified xsi:type="dcterms:W3CDTF">2026-08-26T05:05:54Z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F55D059C561D47BABDC2038FF8326B48_13</vt:lpwstr>
  </property>
  <property fmtid="{D5CDD505-2E9C-101B-9397-08002B2CF9AE}" pid="4" name="KSOTemplateDocerSaveRecord">
    <vt:lpwstr>eyJoZGlkIjoiMjkyYjBhNjAyMDU1Yzg0MDIwN2U2ZWIxMmZjOTg4MWYiLCJ1c2VySWQiOiIxMjc0OTc2MzYyIn0=</vt:lpwstr>
  </property>
</Properties>
</file>