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CF9F4" w14:textId="7BBC1902" w:rsidR="00393CC9" w:rsidRDefault="00393CC9">
      <w:pPr>
        <w:rPr>
          <w:rFonts w:ascii="Times New Roman" w:hAnsi="Times New Roman" w:cs="Times New Roman"/>
          <w:lang w:val="en-US"/>
        </w:rPr>
      </w:pPr>
      <w:r w:rsidRPr="00677B36">
        <w:rPr>
          <w:rFonts w:ascii="Times New Roman" w:hAnsi="Times New Roman" w:cs="Times New Roman"/>
          <w:b/>
          <w:bCs/>
          <w:lang w:val="en-US"/>
        </w:rPr>
        <w:t>Position of median</w:t>
      </w:r>
      <w:r>
        <w:rPr>
          <w:rFonts w:ascii="Times New Roman" w:hAnsi="Times New Roman" w:cs="Times New Roman"/>
          <w:lang w:val="en-US"/>
        </w:rPr>
        <w:t>: .5(n+1)</w:t>
      </w:r>
    </w:p>
    <w:p w14:paraId="1485D861" w14:textId="103D055E" w:rsidR="00393CC9" w:rsidRPr="00677B36" w:rsidRDefault="00393CC9">
      <w:pPr>
        <w:rPr>
          <w:rFonts w:ascii="Times New Roman" w:hAnsi="Times New Roman" w:cs="Times New Roman"/>
          <w:b/>
          <w:bCs/>
          <w:lang w:val="en-US"/>
        </w:rPr>
      </w:pPr>
      <w:r w:rsidRPr="00677B36">
        <w:rPr>
          <w:rFonts w:ascii="Times New Roman" w:hAnsi="Times New Roman" w:cs="Times New Roman"/>
          <w:b/>
          <w:bCs/>
          <w:lang w:val="en-US"/>
        </w:rPr>
        <w:t>Population variance</w:t>
      </w:r>
    </w:p>
    <w:p w14:paraId="10039A41" w14:textId="13EA7935" w:rsidR="00393CC9" w:rsidRPr="00393CC9" w:rsidRDefault="00000000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-μ)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</m:oMath>
      </m:oMathPara>
    </w:p>
    <w:p w14:paraId="0D93CE74" w14:textId="654F0D14" w:rsidR="00393CC9" w:rsidRPr="00677B36" w:rsidRDefault="00393CC9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677B36">
        <w:rPr>
          <w:rFonts w:ascii="Times New Roman" w:eastAsiaTheme="minorEastAsia" w:hAnsi="Times New Roman" w:cs="Times New Roman"/>
          <w:b/>
          <w:bCs/>
          <w:lang w:val="en-US"/>
        </w:rPr>
        <w:t>Sample variance</w:t>
      </w:r>
    </w:p>
    <w:p w14:paraId="24B5A810" w14:textId="7FB1E69B" w:rsidR="00393CC9" w:rsidRPr="000451BE" w:rsidRDefault="00000000">
      <w:pPr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(∑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den>
          </m:f>
        </m:oMath>
      </m:oMathPara>
    </w:p>
    <w:p w14:paraId="5D1E1F37" w14:textId="12AA7134" w:rsidR="00393CC9" w:rsidRPr="00677B36" w:rsidRDefault="00393CC9">
      <w:pPr>
        <w:rPr>
          <w:rFonts w:ascii="Times New Roman" w:hAnsi="Times New Roman" w:cs="Times New Roman"/>
          <w:b/>
          <w:bCs/>
          <w:lang w:val="en-US"/>
        </w:rPr>
      </w:pPr>
      <w:r w:rsidRPr="00677B36">
        <w:rPr>
          <w:rFonts w:ascii="Times New Roman" w:hAnsi="Times New Roman" w:cs="Times New Roman"/>
          <w:b/>
          <w:bCs/>
          <w:lang w:val="en-US"/>
        </w:rPr>
        <w:t>Population/sample standard deviation</w:t>
      </w:r>
    </w:p>
    <w:p w14:paraId="6257DE45" w14:textId="77777777" w:rsidR="00677B36" w:rsidRPr="00677B36" w:rsidRDefault="00393CC9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 xml:space="preserve"> s=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 xml:space="preserve"> </m:t>
              </m:r>
            </m:e>
          </m:rad>
          <m:r>
            <w:rPr>
              <w:rFonts w:ascii="Cambria Math" w:hAnsi="Cambria Math" w:cs="Times New Roman"/>
              <w:lang w:val="en-US"/>
            </w:rPr>
            <m:t xml:space="preserve"> </m:t>
          </m:r>
        </m:oMath>
      </m:oMathPara>
    </w:p>
    <w:p w14:paraId="10714381" w14:textId="078FD54C" w:rsidR="00393CC9" w:rsidRPr="00677B36" w:rsidRDefault="00677B36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s ≈R/4 /  (R/6 large data sets)</m:t>
          </m:r>
        </m:oMath>
      </m:oMathPara>
    </w:p>
    <w:p w14:paraId="33F68C51" w14:textId="0D3D9D37" w:rsidR="00677B36" w:rsidRPr="00677B36" w:rsidRDefault="00677B36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677B36">
        <w:rPr>
          <w:rFonts w:ascii="Times New Roman" w:eastAsiaTheme="minorEastAsia" w:hAnsi="Times New Roman" w:cs="Times New Roman"/>
          <w:b/>
          <w:bCs/>
          <w:lang w:val="en-US"/>
        </w:rPr>
        <w:t>Tchebysheff’s Theorem</w:t>
      </w:r>
    </w:p>
    <w:p w14:paraId="0FC50446" w14:textId="4AAAFF0F" w:rsidR="00677B36" w:rsidRDefault="00677B36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At least </w:t>
      </w:r>
      <m:oMath>
        <m:r>
          <w:rPr>
            <w:rFonts w:ascii="Cambria Math" w:eastAsiaTheme="minorEastAsia" w:hAnsi="Cambria Math" w:cs="Times New Roman"/>
            <w:lang w:val="en-US"/>
          </w:rPr>
          <m:t>1-(1/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)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of the</w:t>
      </w:r>
      <w:r w:rsidR="00283EC3">
        <w:rPr>
          <w:rFonts w:ascii="Times New Roman" w:eastAsiaTheme="minorEastAsia" w:hAnsi="Times New Roman" w:cs="Times New Roman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measurements lie within k std</w:t>
      </w:r>
      <w:r w:rsidR="00283EC3">
        <w:rPr>
          <w:rFonts w:ascii="Times New Roman" w:eastAsiaTheme="minorEastAsia" w:hAnsi="Times New Roman" w:cs="Times New Roman"/>
          <w:lang w:val="en-US"/>
        </w:rPr>
        <w:t>.</w:t>
      </w:r>
      <w:r>
        <w:rPr>
          <w:rFonts w:ascii="Times New Roman" w:eastAsiaTheme="minorEastAsia" w:hAnsi="Times New Roman" w:cs="Times New Roman"/>
          <w:lang w:val="en-US"/>
        </w:rPr>
        <w:t xml:space="preserve"> of the mean.</w:t>
      </w:r>
    </w:p>
    <w:p w14:paraId="05659990" w14:textId="50A3EB2E" w:rsidR="00677B36" w:rsidRPr="00677B36" w:rsidRDefault="00677B36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677B36">
        <w:rPr>
          <w:rFonts w:ascii="Times New Roman" w:eastAsiaTheme="minorEastAsia" w:hAnsi="Times New Roman" w:cs="Times New Roman"/>
          <w:b/>
          <w:bCs/>
          <w:lang w:val="en-US"/>
        </w:rPr>
        <w:t>Z-Score</w:t>
      </w:r>
    </w:p>
    <w:p w14:paraId="3B822C29" w14:textId="2B77860D" w:rsidR="00677B36" w:rsidRPr="00677B36" w:rsidRDefault="00677B36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z-score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</m:acc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den>
          </m:f>
        </m:oMath>
      </m:oMathPara>
    </w:p>
    <w:p w14:paraId="67D0CF0C" w14:textId="71E43248" w:rsidR="00677B36" w:rsidRPr="00283EC3" w:rsidRDefault="00283EC3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283EC3">
        <w:rPr>
          <w:rFonts w:ascii="Times New Roman" w:eastAsiaTheme="minorEastAsia" w:hAnsi="Times New Roman" w:cs="Times New Roman"/>
          <w:b/>
          <w:bCs/>
          <w:lang w:val="en-US"/>
        </w:rPr>
        <w:t>Quartiles</w:t>
      </w:r>
    </w:p>
    <w:p w14:paraId="417F097F" w14:textId="6E6183EC" w:rsidR="00283EC3" w:rsidRPr="00283EC3" w:rsidRDefault="00000000" w:rsidP="00283EC3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 xml:space="preserve">=.25(n+1)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=.75(n+1)</m:t>
          </m:r>
        </m:oMath>
      </m:oMathPara>
    </w:p>
    <w:p w14:paraId="4C9649E3" w14:textId="08DC523C" w:rsidR="00283EC3" w:rsidRPr="00283EC3" w:rsidRDefault="00283EC3" w:rsidP="00283EC3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 xml:space="preserve">If not an integer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st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+.75(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nd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st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 xml:space="preserve">)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st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+.25(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nd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st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)</m:t>
        </m:r>
      </m:oMath>
    </w:p>
    <w:p w14:paraId="2E0EF1DE" w14:textId="2155ED8B" w:rsidR="00283EC3" w:rsidRPr="005B405E" w:rsidRDefault="00283EC3" w:rsidP="00283EC3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IQR=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</m:oMath>
      </m:oMathPara>
    </w:p>
    <w:p w14:paraId="7886AC0F" w14:textId="13BBD54C" w:rsidR="005B405E" w:rsidRDefault="005B405E" w:rsidP="00283EC3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5B405E">
        <w:rPr>
          <w:rFonts w:ascii="Times New Roman" w:eastAsiaTheme="minorEastAsia" w:hAnsi="Times New Roman" w:cs="Times New Roman"/>
          <w:b/>
          <w:bCs/>
          <w:lang w:val="en-US"/>
        </w:rPr>
        <w:t>Box Plot</w:t>
      </w:r>
      <w:r w:rsidR="002233B6">
        <w:rPr>
          <w:rFonts w:ascii="Times New Roman" w:eastAsiaTheme="minorEastAsia" w:hAnsi="Times New Roman" w:cs="Times New Roman"/>
          <w:b/>
          <w:bCs/>
          <w:lang w:val="en-US"/>
        </w:rPr>
        <w:t xml:space="preserve"> Fences</w:t>
      </w:r>
      <w:r w:rsidR="00F055A1">
        <w:rPr>
          <w:rFonts w:ascii="Times New Roman" w:eastAsiaTheme="minorEastAsia" w:hAnsi="Times New Roman" w:cs="Times New Roman"/>
          <w:b/>
          <w:bCs/>
          <w:lang w:val="en-US"/>
        </w:rPr>
        <w:tab/>
      </w:r>
    </w:p>
    <w:p w14:paraId="2151B4E0" w14:textId="1CA8DDE4" w:rsidR="002233B6" w:rsidRPr="002233B6" w:rsidRDefault="002233B6" w:rsidP="002233B6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Lower=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-1.5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IQR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</m:oMath>
      </m:oMathPara>
    </w:p>
    <w:p w14:paraId="41770FF4" w14:textId="556A1EE5" w:rsidR="002233B6" w:rsidRPr="00CF4AB9" w:rsidRDefault="002233B6" w:rsidP="002233B6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Upper=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+1.5IQR</m:t>
          </m:r>
        </m:oMath>
      </m:oMathPara>
    </w:p>
    <w:p w14:paraId="63301DB1" w14:textId="6BB33633" w:rsidR="00CF4AB9" w:rsidRDefault="00F96EA8" w:rsidP="002233B6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CF4AB9">
        <w:rPr>
          <w:rFonts w:ascii="Times New Roman" w:eastAsiaTheme="minorEastAsia" w:hAnsi="Times New Roman" w:cs="Times New Roman"/>
          <w:b/>
          <w:bCs/>
          <w:lang w:val="en-US"/>
        </w:rPr>
        <w:t>Correlation</w:t>
      </w:r>
      <w:r w:rsidR="00CF4AB9" w:rsidRPr="00CF4AB9">
        <w:rPr>
          <w:rFonts w:ascii="Times New Roman" w:eastAsiaTheme="minorEastAsia" w:hAnsi="Times New Roman" w:cs="Times New Roman"/>
          <w:b/>
          <w:bCs/>
          <w:lang w:val="en-US"/>
        </w:rPr>
        <w:t xml:space="preserve"> Coefficient</w:t>
      </w:r>
    </w:p>
    <w:p w14:paraId="0CC47552" w14:textId="25B95777" w:rsidR="00CF4AB9" w:rsidRPr="000E19F5" w:rsidRDefault="000E19F5" w:rsidP="002233B6">
      <w:pPr>
        <w:rPr>
          <w:rFonts w:ascii="Times New Roman" w:eastAsiaTheme="minorEastAsia" w:hAnsi="Times New Roman" w:cs="Times New Roman"/>
          <w:b/>
          <w:bCs/>
          <w:lang w:val="en-US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xy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sub>
              </m:sSub>
            </m:den>
          </m:f>
        </m:oMath>
      </m:oMathPara>
    </w:p>
    <w:p w14:paraId="525D3517" w14:textId="47B95575" w:rsidR="000E19F5" w:rsidRPr="000451BE" w:rsidRDefault="00000000" w:rsidP="002233B6">
      <w:pPr>
        <w:rPr>
          <w:rFonts w:ascii="Times New Roman" w:eastAsiaTheme="minorEastAsia" w:hAnsi="Times New Roman" w:cs="Times New Roman"/>
          <w:b/>
          <w:b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en-US"/>
                </w:rPr>
                <m:t>xy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lang w:val="en-US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en-US"/>
                </w:rPr>
                <m:t>n-1</m:t>
              </m:r>
            </m:den>
          </m:f>
        </m:oMath>
      </m:oMathPara>
    </w:p>
    <w:p w14:paraId="2C103FD3" w14:textId="41A025E6" w:rsidR="000451BE" w:rsidRPr="00C3174B" w:rsidRDefault="00000000" w:rsidP="002233B6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lang w:val="en-US"/>
                </w:rPr>
                <m:t>xy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(∑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)(∑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n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lang w:val="en-US"/>
                </w:rPr>
                <m:t>n-1</m:t>
              </m:r>
            </m:den>
          </m:f>
        </m:oMath>
      </m:oMathPara>
    </w:p>
    <w:p w14:paraId="37DAC458" w14:textId="334ADFBF" w:rsidR="00C3174B" w:rsidRDefault="00C3174B" w:rsidP="002233B6">
      <w:pPr>
        <w:rPr>
          <w:rFonts w:ascii="Times New Roman" w:eastAsiaTheme="minorEastAsia" w:hAnsi="Times New Roman" w:cs="Times New Roman"/>
          <w:lang w:val="en-US"/>
        </w:rPr>
      </w:pPr>
      <w:r w:rsidRPr="00C3174B">
        <w:rPr>
          <w:rFonts w:ascii="Times New Roman" w:eastAsiaTheme="minorEastAsia" w:hAnsi="Times New Roman" w:cs="Times New Roman"/>
          <w:lang w:val="en-US"/>
        </w:rPr>
        <w:t>Sign of r indicates direction of relation.</w:t>
      </w:r>
      <w:r>
        <w:rPr>
          <w:rFonts w:ascii="Times New Roman" w:eastAsiaTheme="minorEastAsia" w:hAnsi="Times New Roman" w:cs="Times New Roman"/>
          <w:lang w:val="en-US"/>
        </w:rPr>
        <w:t xml:space="preserve"> Weak rel. when r near to 0.</w:t>
      </w:r>
    </w:p>
    <w:p w14:paraId="5A767A47" w14:textId="41F38A84" w:rsidR="00220DF5" w:rsidRDefault="00220DF5" w:rsidP="002233B6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220DF5">
        <w:rPr>
          <w:rFonts w:ascii="Times New Roman" w:eastAsiaTheme="minorEastAsia" w:hAnsi="Times New Roman" w:cs="Times New Roman"/>
          <w:b/>
          <w:bCs/>
          <w:lang w:val="en-US"/>
        </w:rPr>
        <w:t>Regression Line</w:t>
      </w:r>
    </w:p>
    <w:p w14:paraId="3715B33C" w14:textId="3C0CE4CA" w:rsidR="00220DF5" w:rsidRPr="006B41F8" w:rsidRDefault="00220DF5" w:rsidP="002233B6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y=a+bx b=r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a=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lang w:val="en-US"/>
            </w:rPr>
            <m:t>-b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acc>
        </m:oMath>
      </m:oMathPara>
    </w:p>
    <w:p w14:paraId="55B1F1B9" w14:textId="20060A8E" w:rsidR="006B41F8" w:rsidRPr="006B41F8" w:rsidRDefault="006B41F8" w:rsidP="002233B6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6B41F8">
        <w:rPr>
          <w:rFonts w:ascii="Times New Roman" w:eastAsiaTheme="minorEastAsia" w:hAnsi="Times New Roman" w:cs="Times New Roman"/>
          <w:b/>
          <w:bCs/>
          <w:iCs/>
          <w:lang w:val="en-US"/>
        </w:rPr>
        <w:t>Probabilities</w:t>
      </w:r>
    </w:p>
    <w:p w14:paraId="5A0A5B5E" w14:textId="52C915AC" w:rsidR="006B41F8" w:rsidRPr="006B41F8" w:rsidRDefault="006B41F8" w:rsidP="002233B6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A∪B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+P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-P(A∩B)</m:t>
          </m:r>
        </m:oMath>
      </m:oMathPara>
    </w:p>
    <w:p w14:paraId="075136D6" w14:textId="0C63C2D3" w:rsidR="006B41F8" w:rsidRPr="006B41F8" w:rsidRDefault="006B41F8" w:rsidP="002233B6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A|B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P(A∩B)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B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lang w:val="en-US"/>
            </w:rPr>
            <m:t>, ifP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≠0</m:t>
          </m:r>
        </m:oMath>
      </m:oMathPara>
    </w:p>
    <w:p w14:paraId="131F5119" w14:textId="698F5610" w:rsidR="006B41F8" w:rsidRPr="006B41F8" w:rsidRDefault="006B41F8" w:rsidP="002233B6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Events are independent when </w:t>
      </w:r>
      <m:oMath>
        <m:r>
          <w:rPr>
            <w:rFonts w:ascii="Cambria Math" w:eastAsiaTheme="minorEastAsia" w:hAnsi="Cambria Math" w:cs="Times New Roman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A|B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 xml:space="preserve"> or 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 xml:space="preserve"> </m:t>
        </m:r>
      </m:oMath>
    </w:p>
    <w:p w14:paraId="5E000603" w14:textId="5D43B3B2" w:rsidR="00220DF5" w:rsidRDefault="006B41F8" w:rsidP="002233B6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If events are independent</w:t>
      </w:r>
    </w:p>
    <w:p w14:paraId="189A4071" w14:textId="0318C5A6" w:rsidR="006B41F8" w:rsidRPr="00B122C8" w:rsidRDefault="006B41F8" w:rsidP="006B41F8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A∩B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 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</m:d>
        </m:oMath>
      </m:oMathPara>
    </w:p>
    <w:p w14:paraId="686334BD" w14:textId="6535354D" w:rsidR="00B122C8" w:rsidRDefault="00B122C8" w:rsidP="006B41F8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>x discrete random variable with probability distribution p(x)</w:t>
      </w:r>
    </w:p>
    <w:p w14:paraId="454AB406" w14:textId="67738E40" w:rsidR="00B122C8" w:rsidRPr="00B122C8" w:rsidRDefault="00B122C8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Mean: μ=</m:t>
          </m:r>
          <m:r>
            <w:rPr>
              <w:rFonts w:ascii="Cambria Math" w:hAnsi="Cambria Math" w:cs="Times New Roman"/>
              <w:lang w:val="en-US"/>
            </w:rPr>
            <m:t>∑xp(x)</m:t>
          </m:r>
        </m:oMath>
      </m:oMathPara>
    </w:p>
    <w:p w14:paraId="57250D3B" w14:textId="6D9A7ABA" w:rsidR="00B122C8" w:rsidRPr="00B122C8" w:rsidRDefault="00B122C8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Variance: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∑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x-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μ</m:t>
                  </m:r>
                </m:e>
              </m:d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</m:oMath>
      </m:oMathPara>
    </w:p>
    <w:p w14:paraId="1F9122E5" w14:textId="6C9C82CA" w:rsidR="00B122C8" w:rsidRPr="00A93E51" w:rsidRDefault="00B122C8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Standard deviation: </m:t>
          </m:r>
          <m:r>
            <w:rPr>
              <w:rFonts w:ascii="Cambria Math" w:hAnsi="Cambria Math" w:cs="Times New Roman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4B52826F" w14:textId="07DC634B" w:rsidR="00A93E51" w:rsidRDefault="00A93E51" w:rsidP="006B41F8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A93E51">
        <w:rPr>
          <w:rFonts w:ascii="Times New Roman" w:eastAsiaTheme="minorEastAsia" w:hAnsi="Times New Roman" w:cs="Times New Roman"/>
          <w:b/>
          <w:bCs/>
          <w:lang w:val="en-US"/>
        </w:rPr>
        <w:t>Binomial Probability Distribution</w:t>
      </w:r>
    </w:p>
    <w:p w14:paraId="2CD9E600" w14:textId="54456F10" w:rsidR="00A93E51" w:rsidRDefault="00A93E51" w:rsidP="006B41F8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n/N &gt;= 0.05 =&gt; is not binomial</w:t>
      </w:r>
    </w:p>
    <w:p w14:paraId="06C2949A" w14:textId="479AA54F" w:rsidR="00A93E51" w:rsidRPr="00250AB7" w:rsidRDefault="00E7605A" w:rsidP="006B41F8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x=k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=C(n, k)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k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n-k</m:t>
              </m:r>
            </m:sup>
          </m:sSup>
        </m:oMath>
      </m:oMathPara>
    </w:p>
    <w:p w14:paraId="654EA464" w14:textId="1E625C21" w:rsidR="00250AB7" w:rsidRDefault="00250AB7" w:rsidP="006B41F8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>p = probability of success q = prob. of fail n = trials k= number of successes</w:t>
      </w:r>
    </w:p>
    <w:p w14:paraId="3E75240C" w14:textId="1468678E" w:rsidR="004D38F4" w:rsidRPr="004D38F4" w:rsidRDefault="004D38F4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Mean: μ=</m:t>
          </m:r>
          <m:r>
            <w:rPr>
              <w:rFonts w:ascii="Cambria Math" w:hAnsi="Cambria Math" w:cs="Times New Roman"/>
              <w:lang w:val="en-US"/>
            </w:rPr>
            <m:t>np</m:t>
          </m:r>
        </m:oMath>
      </m:oMathPara>
    </w:p>
    <w:p w14:paraId="04596F48" w14:textId="58C60B72" w:rsidR="004D38F4" w:rsidRPr="001424C3" w:rsidRDefault="001424C3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Variance: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>npq</m:t>
          </m:r>
        </m:oMath>
      </m:oMathPara>
    </w:p>
    <w:p w14:paraId="40B208B4" w14:textId="2CDCF205" w:rsidR="001424C3" w:rsidRPr="001424C3" w:rsidRDefault="001424C3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Standard deviation: </m:t>
          </m:r>
          <m:r>
            <w:rPr>
              <w:rFonts w:ascii="Cambria Math" w:hAnsi="Cambria Math" w:cs="Times New Roman"/>
              <w:lang w:val="en-US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333D8528" w14:textId="670F53DA" w:rsidR="001424C3" w:rsidRPr="001424C3" w:rsidRDefault="001424C3" w:rsidP="006B41F8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z-score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x-μ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</m:den>
          </m:f>
        </m:oMath>
      </m:oMathPara>
    </w:p>
    <w:p w14:paraId="3F50EAFE" w14:textId="068585E4" w:rsidR="00E7605A" w:rsidRDefault="0008522F" w:rsidP="006B41F8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08522F">
        <w:rPr>
          <w:rFonts w:ascii="Times New Roman" w:eastAsiaTheme="minorEastAsia" w:hAnsi="Times New Roman" w:cs="Times New Roman"/>
          <w:b/>
          <w:bCs/>
          <w:iCs/>
          <w:lang w:val="en-US"/>
        </w:rPr>
        <w:t>Poisson Probability Distribution</w:t>
      </w:r>
    </w:p>
    <w:p w14:paraId="4B6E3CF1" w14:textId="7AE96F8C" w:rsidR="0008522F" w:rsidRPr="0008522F" w:rsidRDefault="0008522F" w:rsidP="006B41F8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x=k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-μ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k!</m:t>
              </m:r>
            </m:den>
          </m:f>
        </m:oMath>
      </m:oMathPara>
    </w:p>
    <w:p w14:paraId="686943B8" w14:textId="784537ED" w:rsidR="0008522F" w:rsidRPr="00B2413D" w:rsidRDefault="0008522F" w:rsidP="006B41F8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z-score 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x-μ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μ</m:t>
                  </m:r>
                </m:e>
              </m:rad>
            </m:den>
          </m:f>
        </m:oMath>
      </m:oMathPara>
    </w:p>
    <w:p w14:paraId="272CF993" w14:textId="77777777" w:rsidR="00B2413D" w:rsidRPr="00B2413D" w:rsidRDefault="00B2413D" w:rsidP="00B2413D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B2413D">
        <w:rPr>
          <w:rFonts w:ascii="Times New Roman" w:eastAsiaTheme="minorEastAsia" w:hAnsi="Times New Roman" w:cs="Times New Roman"/>
          <w:b/>
          <w:bCs/>
          <w:iCs/>
          <w:lang w:val="en-US"/>
        </w:rPr>
        <w:t>Poisson Approximation to the</w:t>
      </w:r>
    </w:p>
    <w:p w14:paraId="127F6959" w14:textId="60C26067" w:rsidR="00B2413D" w:rsidRDefault="00B2413D" w:rsidP="00B2413D">
      <w:pPr>
        <w:rPr>
          <w:rFonts w:ascii="Times New Roman" w:eastAsiaTheme="minorEastAsia" w:hAnsi="Times New Roman" w:cs="Times New Roman"/>
          <w:b/>
          <w:bCs/>
          <w:iCs/>
          <w:lang w:val="en-US"/>
        </w:rPr>
      </w:pPr>
      <w:r w:rsidRPr="00B2413D">
        <w:rPr>
          <w:rFonts w:ascii="Times New Roman" w:eastAsiaTheme="minorEastAsia" w:hAnsi="Times New Roman" w:cs="Times New Roman"/>
          <w:b/>
          <w:bCs/>
          <w:iCs/>
          <w:lang w:val="en-US"/>
        </w:rPr>
        <w:t>Binomial Distribution</w:t>
      </w:r>
    </w:p>
    <w:p w14:paraId="1BF92ECE" w14:textId="0A8B3686" w:rsidR="00B2413D" w:rsidRPr="00B2413D" w:rsidRDefault="00B2413D" w:rsidP="00B2413D">
      <w:pPr>
        <w:rPr>
          <w:rFonts w:ascii="Times New Roman" w:eastAsiaTheme="minorEastAsia" w:hAnsi="Times New Roman" w:cs="Times New Roman"/>
          <w:iCs/>
          <w:lang w:val="en-US"/>
        </w:rPr>
      </w:pPr>
      <w:r w:rsidRPr="00B2413D">
        <w:rPr>
          <w:rFonts w:ascii="Times New Roman" w:eastAsiaTheme="minorEastAsia" w:hAnsi="Times New Roman" w:cs="Times New Roman"/>
          <w:iCs/>
          <w:lang w:val="en-US"/>
        </w:rPr>
        <w:t>n is large np is small prefera</w:t>
      </w:r>
      <w:r>
        <w:rPr>
          <w:rFonts w:ascii="Times New Roman" w:eastAsiaTheme="minorEastAsia" w:hAnsi="Times New Roman" w:cs="Times New Roman"/>
          <w:iCs/>
          <w:lang w:val="en-US"/>
        </w:rPr>
        <w:t>b</w:t>
      </w:r>
      <w:r w:rsidRPr="00B2413D">
        <w:rPr>
          <w:rFonts w:ascii="Times New Roman" w:eastAsiaTheme="minorEastAsia" w:hAnsi="Times New Roman" w:cs="Times New Roman"/>
          <w:iCs/>
          <w:lang w:val="en-US"/>
        </w:rPr>
        <w:t>ly np&lt;7</w:t>
      </w:r>
    </w:p>
    <w:p w14:paraId="66104E80" w14:textId="77777777" w:rsidR="00AB0917" w:rsidRPr="00AB0917" w:rsidRDefault="00AB0917" w:rsidP="00AB0917">
      <w:pPr>
        <w:rPr>
          <w:rFonts w:ascii="Times New Roman" w:eastAsiaTheme="minorEastAsia" w:hAnsi="Times New Roman" w:cs="Times New Roman"/>
          <w:b/>
          <w:bCs/>
          <w:noProof/>
          <w:lang w:val="en-US"/>
        </w:rPr>
      </w:pPr>
      <w:r w:rsidRPr="00AB0917">
        <w:rPr>
          <w:rFonts w:ascii="Times New Roman" w:eastAsiaTheme="minorEastAsia" w:hAnsi="Times New Roman" w:cs="Times New Roman"/>
          <w:b/>
          <w:bCs/>
          <w:noProof/>
          <w:lang w:val="en-US"/>
        </w:rPr>
        <w:t>Hypergeometric Probability</w:t>
      </w:r>
    </w:p>
    <w:p w14:paraId="09518CFB" w14:textId="291DD0D1" w:rsidR="006B41F8" w:rsidRDefault="00AB0917" w:rsidP="00AB0917">
      <w:pPr>
        <w:rPr>
          <w:rFonts w:ascii="Times New Roman" w:eastAsiaTheme="minorEastAsia" w:hAnsi="Times New Roman" w:cs="Times New Roman"/>
          <w:b/>
          <w:bCs/>
          <w:noProof/>
          <w:lang w:val="en-US"/>
        </w:rPr>
      </w:pPr>
      <w:r w:rsidRPr="00AB0917">
        <w:rPr>
          <w:rFonts w:ascii="Times New Roman" w:eastAsiaTheme="minorEastAsia" w:hAnsi="Times New Roman" w:cs="Times New Roman"/>
          <w:b/>
          <w:bCs/>
          <w:noProof/>
          <w:lang w:val="en-US"/>
        </w:rPr>
        <w:t>Distribution</w:t>
      </w:r>
    </w:p>
    <w:p w14:paraId="77E0BA57" w14:textId="6AE65539" w:rsidR="00AB0917" w:rsidRDefault="00AB0917" w:rsidP="00AB0917">
      <w:pPr>
        <w:rPr>
          <w:rFonts w:ascii="Times New Roman" w:eastAsiaTheme="minorEastAsia" w:hAnsi="Times New Roman" w:cs="Times New Roman"/>
          <w:noProof/>
          <w:lang w:val="en-US"/>
        </w:rPr>
      </w:pPr>
      <w:r>
        <w:rPr>
          <w:rFonts w:ascii="Times New Roman" w:eastAsiaTheme="minorEastAsia" w:hAnsi="Times New Roman" w:cs="Times New Roman"/>
          <w:noProof/>
          <w:lang w:val="en-US"/>
        </w:rPr>
        <w:t>n/N &gt;= 0.05</w:t>
      </w:r>
    </w:p>
    <w:p w14:paraId="47153CC7" w14:textId="69411903" w:rsidR="00AB0917" w:rsidRDefault="00AB0917" w:rsidP="00AB0917">
      <w:pPr>
        <w:rPr>
          <w:rFonts w:ascii="Times New Roman" w:eastAsiaTheme="minorEastAsia" w:hAnsi="Times New Roman" w:cs="Times New Roman"/>
          <w:noProof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x=k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C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M, k</m:t>
                  </m:r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C(N-M,n-k)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C(N,m)</m:t>
              </m:r>
            </m:den>
          </m:f>
        </m:oMath>
      </m:oMathPara>
    </w:p>
    <w:p w14:paraId="291FCF8F" w14:textId="1AEBA32B" w:rsidR="00AB0917" w:rsidRDefault="00AB0917" w:rsidP="00AB0917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(M successes)</w:t>
      </w:r>
    </w:p>
    <w:p w14:paraId="5CDF7785" w14:textId="39F00EB1" w:rsidR="00AB0917" w:rsidRPr="00AB0917" w:rsidRDefault="00AB0917" w:rsidP="00AB0917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Mean: μ=</m:t>
          </m:r>
          <m:r>
            <w:rPr>
              <w:rFonts w:ascii="Cambria Math" w:hAnsi="Cambria Math" w:cs="Times New Roman"/>
              <w:lang w:val="en-US"/>
            </w:rPr>
            <m:t>n(M/N)</m:t>
          </m:r>
        </m:oMath>
      </m:oMathPara>
    </w:p>
    <w:p w14:paraId="0865CB4B" w14:textId="386EC7EF" w:rsidR="006B41F8" w:rsidRPr="00AB0917" w:rsidRDefault="00AB0917" w:rsidP="002233B6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 xml:space="preserve">Variance: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=n(M/N)(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N-M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)(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N-n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N-1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)</m:t>
          </m:r>
        </m:oMath>
      </m:oMathPara>
    </w:p>
    <w:p w14:paraId="77E4CDC4" w14:textId="529C52D4" w:rsidR="005B405E" w:rsidRPr="005B405E" w:rsidRDefault="005B405E" w:rsidP="00283EC3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14:paraId="67309409" w14:textId="7EABA433" w:rsidR="00677B36" w:rsidRPr="001B3AAB" w:rsidRDefault="001B3AAB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1B3AAB">
        <w:rPr>
          <w:rFonts w:ascii="Times New Roman" w:eastAsiaTheme="minorEastAsia" w:hAnsi="Times New Roman" w:cs="Times New Roman"/>
          <w:b/>
          <w:bCs/>
          <w:lang w:val="en-US"/>
        </w:rPr>
        <w:t>Normal Distribution</w:t>
      </w:r>
    </w:p>
    <w:p w14:paraId="19C73942" w14:textId="69336B94" w:rsidR="001B3AAB" w:rsidRPr="001B3AAB" w:rsidRDefault="001B3AAB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US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x-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μ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σ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1216C044" w14:textId="6EAFE793" w:rsidR="00677B36" w:rsidRDefault="002F74BE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e=2.7183 pi=3.1416</w:t>
      </w:r>
    </w:p>
    <w:p w14:paraId="6D53E8F0" w14:textId="1A30C963" w:rsidR="002F74BE" w:rsidRPr="00B03E40" w:rsidRDefault="002F74BE">
      <w:pPr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z=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x-</m:t>
              </m:r>
              <m:r>
                <w:rPr>
                  <w:rFonts w:ascii="Cambria Math" w:hAnsi="Cambria Math" w:cs="Times New Roman"/>
                  <w:lang w:val="en-US"/>
                </w:rPr>
                <m:t>μ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σ</m:t>
              </m:r>
            </m:den>
          </m:f>
        </m:oMath>
      </m:oMathPara>
    </w:p>
    <w:p w14:paraId="5CAA987B" w14:textId="42A76DEF" w:rsidR="00B03E40" w:rsidRPr="00B03E40" w:rsidRDefault="00B03E40">
      <w:pPr>
        <w:rPr>
          <w:rFonts w:ascii="Times New Roman" w:eastAsiaTheme="minorEastAsia" w:hAnsi="Times New Roman" w:cs="Times New Roman"/>
          <w:b/>
          <w:bCs/>
          <w:lang w:val="en-US"/>
        </w:rPr>
      </w:pPr>
      <w:r w:rsidRPr="00B03E40">
        <w:rPr>
          <w:rFonts w:ascii="Times New Roman" w:eastAsiaTheme="minorEastAsia" w:hAnsi="Times New Roman" w:cs="Times New Roman"/>
          <w:b/>
          <w:bCs/>
          <w:lang w:val="en-US"/>
        </w:rPr>
        <w:t>Normal Approximation to Binomial Distribution</w:t>
      </w:r>
    </w:p>
    <w:p w14:paraId="425ADE34" w14:textId="27F27551" w:rsidR="00393CC9" w:rsidRPr="0097234F" w:rsidRDefault="0097234F">
      <w:pPr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x-np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lang w:val="en-US"/>
                    </w:rPr>
                    <m:t>npq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where np&gt;5 ,nq&gt;5</m:t>
          </m:r>
        </m:oMath>
      </m:oMathPara>
    </w:p>
    <w:p w14:paraId="71E7693E" w14:textId="77777777" w:rsidR="00393CC9" w:rsidRPr="00393CC9" w:rsidRDefault="00393CC9">
      <w:pPr>
        <w:rPr>
          <w:rFonts w:ascii="Times New Roman" w:hAnsi="Times New Roman" w:cs="Times New Roman"/>
          <w:lang w:val="en-US"/>
        </w:rPr>
      </w:pPr>
    </w:p>
    <w:sectPr w:rsidR="00393CC9" w:rsidRPr="00393CC9" w:rsidSect="006B41F8">
      <w:pgSz w:w="11906" w:h="16838"/>
      <w:pgMar w:top="720" w:right="720" w:bottom="720" w:left="720" w:header="708" w:footer="708" w:gutter="0"/>
      <w:cols w:num="3" w:sep="1" w:space="5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33491" w14:textId="77777777" w:rsidR="00130A58" w:rsidRDefault="00130A58" w:rsidP="00AF1820">
      <w:pPr>
        <w:spacing w:after="0" w:line="240" w:lineRule="auto"/>
      </w:pPr>
      <w:r>
        <w:separator/>
      </w:r>
    </w:p>
  </w:endnote>
  <w:endnote w:type="continuationSeparator" w:id="0">
    <w:p w14:paraId="42D2DFD6" w14:textId="77777777" w:rsidR="00130A58" w:rsidRDefault="00130A58" w:rsidP="00AF1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06338" w14:textId="77777777" w:rsidR="00130A58" w:rsidRDefault="00130A58" w:rsidP="00AF1820">
      <w:pPr>
        <w:spacing w:after="0" w:line="240" w:lineRule="auto"/>
      </w:pPr>
      <w:r>
        <w:separator/>
      </w:r>
    </w:p>
  </w:footnote>
  <w:footnote w:type="continuationSeparator" w:id="0">
    <w:p w14:paraId="4A8CD410" w14:textId="77777777" w:rsidR="00130A58" w:rsidRDefault="00130A58" w:rsidP="00AF1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C9"/>
    <w:rsid w:val="000451BE"/>
    <w:rsid w:val="0008522F"/>
    <w:rsid w:val="000D2C14"/>
    <w:rsid w:val="000E19F5"/>
    <w:rsid w:val="00130A58"/>
    <w:rsid w:val="001424C3"/>
    <w:rsid w:val="001B3AAB"/>
    <w:rsid w:val="001F26DE"/>
    <w:rsid w:val="00220DF5"/>
    <w:rsid w:val="002233B6"/>
    <w:rsid w:val="00250AB7"/>
    <w:rsid w:val="00283EC3"/>
    <w:rsid w:val="002F74BE"/>
    <w:rsid w:val="00313580"/>
    <w:rsid w:val="00393CC9"/>
    <w:rsid w:val="004D38F4"/>
    <w:rsid w:val="004D46F1"/>
    <w:rsid w:val="005B405E"/>
    <w:rsid w:val="005E765E"/>
    <w:rsid w:val="00677B36"/>
    <w:rsid w:val="006B41F8"/>
    <w:rsid w:val="0077247B"/>
    <w:rsid w:val="0097234F"/>
    <w:rsid w:val="00A93E51"/>
    <w:rsid w:val="00AA7CC4"/>
    <w:rsid w:val="00AB0917"/>
    <w:rsid w:val="00AF1820"/>
    <w:rsid w:val="00B03E40"/>
    <w:rsid w:val="00B122C8"/>
    <w:rsid w:val="00B2413D"/>
    <w:rsid w:val="00C3174B"/>
    <w:rsid w:val="00CF4AB9"/>
    <w:rsid w:val="00E12939"/>
    <w:rsid w:val="00E468FB"/>
    <w:rsid w:val="00E7605A"/>
    <w:rsid w:val="00F055A1"/>
    <w:rsid w:val="00F9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A497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3CC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F1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1820"/>
  </w:style>
  <w:style w:type="paragraph" w:styleId="Footer">
    <w:name w:val="footer"/>
    <w:basedOn w:val="Normal"/>
    <w:link w:val="FooterChar"/>
    <w:uiPriority w:val="99"/>
    <w:unhideWhenUsed/>
    <w:rsid w:val="00AF18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2023-06-24T11:28:00Z</dcterms:created>
  <dcterms:modified xsi:type="dcterms:W3CDTF">2023-06-24T11:28:00Z</dcterms:modified>
</cp:coreProperties>
</file>