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9A537" w14:textId="3818C91C" w:rsidR="00834A4B" w:rsidRPr="009E6586" w:rsidRDefault="00290AA4" w:rsidP="009E6586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9E6586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MARMARA UNIVERSITY</w:t>
      </w:r>
    </w:p>
    <w:p w14:paraId="59940812" w14:textId="77777777" w:rsidR="00834A4B" w:rsidRPr="009E6586" w:rsidRDefault="00290AA4" w:rsidP="009E6586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9E6586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FACULTY OF ENGINEERING</w:t>
      </w:r>
    </w:p>
    <w:p w14:paraId="1F068A42" w14:textId="77777777" w:rsidR="00834A4B" w:rsidRPr="009E6586" w:rsidRDefault="00290AA4" w:rsidP="009E6586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9E6586">
        <w:rPr>
          <w:rFonts w:ascii="Calibri" w:eastAsia="Calibri" w:hAnsi="Calibri" w:cs="Calibri"/>
          <w:sz w:val="28"/>
          <w:szCs w:val="28"/>
          <w:lang w:val="en-US"/>
        </w:rPr>
        <w:t>COMPUTER ENGINEERING</w:t>
      </w:r>
    </w:p>
    <w:p w14:paraId="58F2D925" w14:textId="77777777" w:rsidR="00834A4B" w:rsidRPr="009E6586" w:rsidRDefault="00F73C86" w:rsidP="009E6586">
      <w:pPr>
        <w:spacing w:line="360" w:lineRule="auto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 w:rsidRPr="009E6586">
        <w:rPr>
          <w:sz w:val="28"/>
          <w:szCs w:val="28"/>
          <w:lang w:val="en-US"/>
        </w:rPr>
        <w:object w:dxaOrig="7329" w:dyaOrig="6924" w14:anchorId="3EC26B2A">
          <v:rect id="rectole0000000000" o:spid="_x0000_i1025" style="width:150pt;height:141pt" o:ole="" o:preferrelative="t" stroked="f">
            <v:imagedata r:id="rId8" o:title=""/>
          </v:rect>
          <o:OLEObject Type="Embed" ProgID="StaticMetafile" ShapeID="rectole0000000000" DrawAspect="Content" ObjectID="_1749121942" r:id="rId9"/>
        </w:object>
      </w:r>
    </w:p>
    <w:p w14:paraId="7781521B" w14:textId="77777777" w:rsidR="00834A4B" w:rsidRPr="009E6586" w:rsidRDefault="00290AA4" w:rsidP="009E6586">
      <w:pPr>
        <w:spacing w:after="140" w:line="360" w:lineRule="auto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 w:rsidRPr="009E6586">
        <w:rPr>
          <w:rFonts w:ascii="TeX Gyre Schola" w:eastAsia="TeX Gyre Schola" w:hAnsi="TeX Gyre Schola" w:cs="TeX Gyre Schola"/>
          <w:sz w:val="26"/>
          <w:szCs w:val="26"/>
          <w:lang w:val="en-US"/>
        </w:rPr>
        <w:t>PHYS1103</w:t>
      </w:r>
    </w:p>
    <w:p w14:paraId="3737C4B4" w14:textId="77777777" w:rsidR="00834A4B" w:rsidRPr="009E6586" w:rsidRDefault="00290AA4" w:rsidP="009E6586">
      <w:pPr>
        <w:spacing w:after="140"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9E6586">
        <w:rPr>
          <w:rFonts w:ascii="TeX Gyre Schola" w:eastAsia="TeX Gyre Schola" w:hAnsi="TeX Gyre Schola" w:cs="TeX Gyre Schola"/>
          <w:sz w:val="26"/>
          <w:szCs w:val="26"/>
          <w:lang w:val="en-US"/>
        </w:rPr>
        <w:t>PHYSICS LABORATORY</w:t>
      </w:r>
    </w:p>
    <w:p w14:paraId="718200A2" w14:textId="527862F9" w:rsidR="00834A4B" w:rsidRPr="009E6586" w:rsidRDefault="00290AA4" w:rsidP="009E6586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9E6586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 xml:space="preserve">EXPERIMENT </w:t>
      </w:r>
      <w:r w:rsidR="00CF07B6" w:rsidRPr="009E6586">
        <w:rPr>
          <w:rFonts w:ascii="Calibri" w:eastAsia="Calibri" w:hAnsi="Calibri" w:cs="Calibri"/>
          <w:b/>
          <w:sz w:val="28"/>
          <w:szCs w:val="28"/>
          <w:lang w:val="en-US"/>
        </w:rPr>
        <w:t>6</w:t>
      </w:r>
    </w:p>
    <w:p w14:paraId="27F2B942" w14:textId="7A0510D9" w:rsidR="0041123B" w:rsidRPr="009E6586" w:rsidRDefault="0079701F" w:rsidP="009E6586">
      <w:pPr>
        <w:spacing w:line="360" w:lineRule="auto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 w:rsidRPr="009E6586">
        <w:rPr>
          <w:rFonts w:ascii="Calibri" w:eastAsia="Calibri" w:hAnsi="Calibri" w:cs="Calibri"/>
          <w:b/>
          <w:sz w:val="28"/>
          <w:szCs w:val="28"/>
          <w:lang w:val="en-US"/>
        </w:rPr>
        <w:t>Finding Static Friction Coefficient</w:t>
      </w:r>
    </w:p>
    <w:p w14:paraId="181362F9" w14:textId="23B15EB6" w:rsidR="00834A4B" w:rsidRPr="009E6586" w:rsidRDefault="00290AA4" w:rsidP="009E6586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9E6586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S</w:t>
      </w:r>
      <w:r w:rsidR="00237749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X</w:t>
      </w:r>
      <w:r w:rsidRPr="009E6586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G</w:t>
      </w:r>
      <w:r w:rsidR="00237749">
        <w:rPr>
          <w:rFonts w:ascii="Calibri" w:eastAsia="Calibri" w:hAnsi="Calibri" w:cs="Calibri"/>
          <w:b/>
          <w:sz w:val="28"/>
          <w:szCs w:val="28"/>
          <w:lang w:val="en-US"/>
        </w:rPr>
        <w:t>X</w:t>
      </w:r>
      <w:r w:rsidRPr="009E6586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E</w:t>
      </w:r>
      <w:r w:rsidR="00CF07B6" w:rsidRPr="009E6586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6</w:t>
      </w:r>
    </w:p>
    <w:p w14:paraId="3AC8A5A7" w14:textId="77777777" w:rsidR="00242DC5" w:rsidRPr="009E6586" w:rsidRDefault="00242DC5" w:rsidP="009E6586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40"/>
      </w:tblGrid>
      <w:tr w:rsidR="00242DC5" w:rsidRPr="009E6586" w14:paraId="6B2C4E27" w14:textId="77777777" w:rsidTr="00EC6318">
        <w:tc>
          <w:tcPr>
            <w:tcW w:w="4606" w:type="dxa"/>
          </w:tcPr>
          <w:p w14:paraId="3E87BE2D" w14:textId="77777777" w:rsidR="00242DC5" w:rsidRPr="009E6586" w:rsidRDefault="00242DC5" w:rsidP="009E6586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</w:pPr>
            <w:r w:rsidRPr="009E6586"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  <w:t>NAME</w:t>
            </w:r>
          </w:p>
        </w:tc>
        <w:tc>
          <w:tcPr>
            <w:tcW w:w="4606" w:type="dxa"/>
          </w:tcPr>
          <w:p w14:paraId="78979B43" w14:textId="77777777" w:rsidR="00242DC5" w:rsidRPr="009E6586" w:rsidRDefault="00242DC5" w:rsidP="009E6586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</w:pPr>
            <w:r w:rsidRPr="009E6586"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  <w:t>STUDENT NUMBER</w:t>
            </w:r>
          </w:p>
        </w:tc>
      </w:tr>
      <w:tr w:rsidR="00242DC5" w:rsidRPr="009E6586" w14:paraId="5E8A3E41" w14:textId="77777777" w:rsidTr="00EC6318">
        <w:tc>
          <w:tcPr>
            <w:tcW w:w="4606" w:type="dxa"/>
          </w:tcPr>
          <w:p w14:paraId="1DBF0EE7" w14:textId="188CD550" w:rsidR="00242DC5" w:rsidRPr="009E6586" w:rsidRDefault="00242DC5" w:rsidP="009E6586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  <w:tc>
          <w:tcPr>
            <w:tcW w:w="4606" w:type="dxa"/>
          </w:tcPr>
          <w:p w14:paraId="45AB7A93" w14:textId="42DC4D43" w:rsidR="00242DC5" w:rsidRPr="009E6586" w:rsidRDefault="00242DC5" w:rsidP="009E6586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</w:tr>
      <w:tr w:rsidR="00242DC5" w:rsidRPr="009E6586" w14:paraId="2FD4B99E" w14:textId="77777777" w:rsidTr="00EC6318">
        <w:tc>
          <w:tcPr>
            <w:tcW w:w="4606" w:type="dxa"/>
          </w:tcPr>
          <w:p w14:paraId="7883302E" w14:textId="4C29BD79" w:rsidR="00242DC5" w:rsidRPr="009E6586" w:rsidRDefault="00242DC5" w:rsidP="009E6586">
            <w:pPr>
              <w:spacing w:line="36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</w:p>
        </w:tc>
        <w:tc>
          <w:tcPr>
            <w:tcW w:w="4606" w:type="dxa"/>
          </w:tcPr>
          <w:p w14:paraId="5BDC5C7B" w14:textId="6DE02CF6" w:rsidR="00242DC5" w:rsidRPr="009E6586" w:rsidRDefault="00242DC5" w:rsidP="009E6586">
            <w:pPr>
              <w:spacing w:line="36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</w:p>
        </w:tc>
      </w:tr>
      <w:tr w:rsidR="00242DC5" w:rsidRPr="009E6586" w14:paraId="6514C001" w14:textId="77777777" w:rsidTr="00EC6318">
        <w:tc>
          <w:tcPr>
            <w:tcW w:w="4606" w:type="dxa"/>
          </w:tcPr>
          <w:p w14:paraId="0EE1C190" w14:textId="2D1A0D82" w:rsidR="00242DC5" w:rsidRPr="009E6586" w:rsidRDefault="00242DC5" w:rsidP="009E6586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  <w:tc>
          <w:tcPr>
            <w:tcW w:w="4606" w:type="dxa"/>
          </w:tcPr>
          <w:p w14:paraId="05CB58A7" w14:textId="78569834" w:rsidR="00242DC5" w:rsidRPr="009E6586" w:rsidRDefault="00242DC5" w:rsidP="009E6586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</w:tr>
    </w:tbl>
    <w:p w14:paraId="6816CF30" w14:textId="77777777" w:rsidR="00834A4B" w:rsidRPr="009E6586" w:rsidRDefault="00834A4B" w:rsidP="009E6586">
      <w:pPr>
        <w:spacing w:line="36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14:paraId="4E1742B2" w14:textId="77777777" w:rsidR="00834A4B" w:rsidRPr="009E6586" w:rsidRDefault="00290AA4" w:rsidP="009E6586">
      <w:pPr>
        <w:spacing w:line="360" w:lineRule="auto"/>
        <w:ind w:left="720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 w:rsidRPr="009E6586">
        <w:rPr>
          <w:rFonts w:ascii="TeX Gyre Schola" w:eastAsia="TeX Gyre Schola" w:hAnsi="TeX Gyre Schola" w:cs="TeX Gyre Schola"/>
          <w:sz w:val="26"/>
          <w:szCs w:val="26"/>
          <w:lang w:val="en-US"/>
        </w:rPr>
        <w:t>Submitted to: Hüseyin YALTIRIK</w:t>
      </w:r>
    </w:p>
    <w:p w14:paraId="6D6693D5" w14:textId="77777777" w:rsidR="00834A4B" w:rsidRPr="009E6586" w:rsidRDefault="00834A4B" w:rsidP="009E6586">
      <w:pPr>
        <w:spacing w:line="360" w:lineRule="auto"/>
        <w:ind w:left="283"/>
        <w:jc w:val="center"/>
        <w:rPr>
          <w:rFonts w:ascii="Calibri" w:eastAsia="Calibri" w:hAnsi="Calibri" w:cs="Calibri"/>
          <w:sz w:val="28"/>
          <w:szCs w:val="28"/>
          <w:lang w:val="en-US"/>
        </w:rPr>
      </w:pPr>
    </w:p>
    <w:p w14:paraId="1342452C" w14:textId="77777777" w:rsidR="00834A4B" w:rsidRPr="009E6586" w:rsidRDefault="00834A4B" w:rsidP="009E6586">
      <w:pPr>
        <w:spacing w:line="360" w:lineRule="auto"/>
        <w:ind w:left="283"/>
        <w:jc w:val="center"/>
        <w:rPr>
          <w:rFonts w:ascii="Calibri" w:eastAsia="Calibri" w:hAnsi="Calibri" w:cs="Calibri"/>
          <w:sz w:val="28"/>
          <w:szCs w:val="28"/>
          <w:lang w:val="en-US"/>
        </w:rPr>
      </w:pPr>
    </w:p>
    <w:p w14:paraId="1A2AC7B0" w14:textId="77777777" w:rsidR="009E6586" w:rsidRDefault="00290AA4" w:rsidP="009E6586">
      <w:pPr>
        <w:tabs>
          <w:tab w:val="left" w:pos="6915"/>
        </w:tabs>
        <w:spacing w:line="360" w:lineRule="auto"/>
        <w:ind w:left="283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 w:rsidRPr="009E6586">
        <w:rPr>
          <w:rFonts w:ascii="Calibri" w:eastAsia="Calibri" w:hAnsi="Calibri" w:cs="Calibri"/>
          <w:sz w:val="24"/>
          <w:szCs w:val="24"/>
          <w:lang w:val="en-US"/>
        </w:rPr>
        <w:t>Experiment Date</w:t>
      </w:r>
      <w:r w:rsidR="00242DC5" w:rsidRPr="009E6586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r w:rsidR="00770EE8" w:rsidRPr="009E6586">
        <w:rPr>
          <w:rFonts w:ascii="Calibri" w:eastAsia="Calibri" w:hAnsi="Calibri" w:cs="Calibri"/>
          <w:sz w:val="24"/>
          <w:szCs w:val="24"/>
          <w:lang w:val="en-US"/>
        </w:rPr>
        <w:t>26</w:t>
      </w:r>
      <w:r w:rsidR="00242DC5" w:rsidRPr="009E6586">
        <w:rPr>
          <w:rFonts w:ascii="Calibri" w:eastAsia="Calibri" w:hAnsi="Calibri" w:cs="Calibri"/>
          <w:sz w:val="24"/>
          <w:szCs w:val="24"/>
          <w:lang w:val="en-US"/>
        </w:rPr>
        <w:t>.</w:t>
      </w:r>
      <w:r w:rsidR="0041123B" w:rsidRPr="009E6586">
        <w:rPr>
          <w:rFonts w:ascii="Calibri" w:eastAsia="Calibri" w:hAnsi="Calibri" w:cs="Calibri"/>
          <w:sz w:val="24"/>
          <w:szCs w:val="24"/>
          <w:lang w:val="en-US"/>
        </w:rPr>
        <w:t>11</w:t>
      </w:r>
      <w:r w:rsidR="00242DC5" w:rsidRPr="009E6586">
        <w:rPr>
          <w:rFonts w:ascii="Calibri" w:eastAsia="Calibri" w:hAnsi="Calibri" w:cs="Calibri"/>
          <w:sz w:val="24"/>
          <w:szCs w:val="24"/>
          <w:lang w:val="en-US"/>
        </w:rPr>
        <w:t>.2019</w:t>
      </w:r>
      <w:r w:rsidRPr="009E6586">
        <w:rPr>
          <w:rFonts w:ascii="Calibri" w:eastAsia="Calibri" w:hAnsi="Calibri" w:cs="Calibri"/>
          <w:sz w:val="24"/>
          <w:szCs w:val="24"/>
          <w:lang w:val="en-US"/>
        </w:rPr>
        <w:tab/>
        <w:t>Due Date</w:t>
      </w:r>
      <w:r w:rsidR="00242DC5" w:rsidRPr="009E6586">
        <w:rPr>
          <w:rFonts w:ascii="Calibri" w:eastAsia="Calibri" w:hAnsi="Calibri" w:cs="Calibri"/>
          <w:sz w:val="24"/>
          <w:szCs w:val="24"/>
          <w:lang w:val="en-US"/>
        </w:rPr>
        <w:t xml:space="preserve">: </w:t>
      </w:r>
      <w:r w:rsidR="00770EE8" w:rsidRPr="009E6586">
        <w:rPr>
          <w:rFonts w:ascii="Calibri" w:eastAsia="Calibri" w:hAnsi="Calibri" w:cs="Calibri"/>
          <w:sz w:val="24"/>
          <w:szCs w:val="24"/>
          <w:lang w:val="en-US"/>
        </w:rPr>
        <w:t>02</w:t>
      </w:r>
      <w:r w:rsidR="00242DC5" w:rsidRPr="009E6586">
        <w:rPr>
          <w:rFonts w:ascii="Calibri" w:eastAsia="Calibri" w:hAnsi="Calibri" w:cs="Calibri"/>
          <w:sz w:val="24"/>
          <w:szCs w:val="24"/>
          <w:lang w:val="en-US"/>
        </w:rPr>
        <w:t>.</w:t>
      </w:r>
      <w:r w:rsidR="0041123B" w:rsidRPr="009E6586">
        <w:rPr>
          <w:rFonts w:ascii="Calibri" w:eastAsia="Calibri" w:hAnsi="Calibri" w:cs="Calibri"/>
          <w:sz w:val="24"/>
          <w:szCs w:val="24"/>
          <w:lang w:val="en-US"/>
        </w:rPr>
        <w:t>1</w:t>
      </w:r>
      <w:r w:rsidR="00770EE8" w:rsidRPr="009E6586">
        <w:rPr>
          <w:rFonts w:ascii="Calibri" w:eastAsia="Calibri" w:hAnsi="Calibri" w:cs="Calibri"/>
          <w:sz w:val="24"/>
          <w:szCs w:val="24"/>
          <w:lang w:val="en-US"/>
        </w:rPr>
        <w:t>2</w:t>
      </w:r>
      <w:r w:rsidR="00242DC5" w:rsidRPr="009E6586">
        <w:rPr>
          <w:rFonts w:ascii="Calibri" w:eastAsia="Calibri" w:hAnsi="Calibri" w:cs="Calibri"/>
          <w:sz w:val="24"/>
          <w:szCs w:val="24"/>
          <w:lang w:val="en-US"/>
        </w:rPr>
        <w:t>.2019</w:t>
      </w:r>
    </w:p>
    <w:p w14:paraId="45702C5D" w14:textId="78DB8FDB" w:rsidR="00834A4B" w:rsidRPr="009E6586" w:rsidRDefault="00290AA4" w:rsidP="0025647E">
      <w:pPr>
        <w:tabs>
          <w:tab w:val="left" w:pos="6915"/>
        </w:tabs>
        <w:spacing w:line="360" w:lineRule="auto"/>
        <w:rPr>
          <w:rFonts w:ascii="Calibri" w:eastAsia="Calibri" w:hAnsi="Calibri" w:cs="Calibri"/>
          <w:sz w:val="24"/>
          <w:szCs w:val="24"/>
          <w:lang w:val="en-US"/>
        </w:rPr>
      </w:pPr>
      <w:r w:rsidRPr="009E658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1-) PURPOSE</w:t>
      </w:r>
    </w:p>
    <w:p w14:paraId="2FFBCBCC" w14:textId="68EA36C7" w:rsidR="00CF07B6" w:rsidRPr="009E6586" w:rsidRDefault="00CF07B6" w:rsidP="009E6586">
      <w:pPr>
        <w:tabs>
          <w:tab w:val="left" w:pos="6915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9E6586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Find the static friction coefficients of an object which is moving because of gravity.</w:t>
      </w:r>
    </w:p>
    <w:p w14:paraId="19B9E07A" w14:textId="35AAC54A" w:rsidR="00834A4B" w:rsidRPr="009E6586" w:rsidRDefault="00290AA4" w:rsidP="009E658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/>
        </w:rPr>
        <w:t>2-) THEORY</w:t>
      </w:r>
    </w:p>
    <w:p w14:paraId="2BB51792" w14:textId="274B2480" w:rsidR="00F84B46" w:rsidRPr="009E6586" w:rsidRDefault="000F4C73" w:rsidP="009E6586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  <w:t xml:space="preserve">The net force is the sum of the </w:t>
      </w:r>
      <w:r w:rsidR="00DC5BA5" w:rsidRPr="009E658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  <w:t>all</w:t>
      </w:r>
      <w:r w:rsidRPr="009E658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  <w:t xml:space="preserve"> the forces acting on an object. We know from Newton’s second law, if there is a net force there will be acceleration too. </w:t>
      </w:r>
    </w:p>
    <w:p w14:paraId="11A88C86" w14:textId="0308BE27" w:rsidR="000F4C73" w:rsidRPr="009E6586" w:rsidRDefault="000F4C73" w:rsidP="009E6586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bCs/>
          <w:noProof/>
          <w:sz w:val="24"/>
          <w:szCs w:val="24"/>
          <w:shd w:val="clear" w:color="auto" w:fill="FFFFFF"/>
          <w:lang w:val="en-US"/>
        </w:rPr>
        <w:drawing>
          <wp:inline distT="0" distB="0" distL="0" distR="0" wp14:anchorId="01FC6411" wp14:editId="5433B6B6">
            <wp:extent cx="3040380" cy="1813560"/>
            <wp:effectExtent l="0" t="0" r="762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88BB" w14:textId="0E9FD1EB" w:rsidR="000F4C73" w:rsidRPr="009E6586" w:rsidRDefault="00DC5BA5" w:rsidP="009E6586">
      <w:pPr>
        <w:spacing w:line="360" w:lineRule="auto"/>
        <w:jc w:val="center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/>
        </w:rPr>
        <w:t>Figure 1</w:t>
      </w:r>
      <w:r w:rsidRPr="009E6586"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val="en-US"/>
        </w:rPr>
        <w:t xml:space="preserve"> </w:t>
      </w:r>
      <w:r w:rsidR="000F4C73" w:rsidRPr="009E6586"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val="en-US"/>
        </w:rPr>
        <w:t>The movement of an object on the inclined table</w:t>
      </w:r>
    </w:p>
    <w:p w14:paraId="4D0FFC36" w14:textId="060332E0" w:rsidR="001B25A5" w:rsidRPr="009E6586" w:rsidRDefault="000F4C73" w:rsidP="009E6586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  <w:t>In this figure there is an object moving with effect of gravitational force and it is on an inclined table with a slope. Like we saw the force has two components.</w:t>
      </w:r>
    </w:p>
    <w:p w14:paraId="1FB7CBBD" w14:textId="5D40A484" w:rsidR="001B25A5" w:rsidRPr="009E6586" w:rsidRDefault="00000000" w:rsidP="009E6586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shd w:val="clear" w:color="auto" w:fill="FFFFFF"/>
              <w:lang w:val="en-US"/>
            </w:rPr>
            <m:t>=mgsinƟ           -x component</m:t>
          </m:r>
        </m:oMath>
      </m:oMathPara>
    </w:p>
    <w:p w14:paraId="132AD6E5" w14:textId="13F432CC" w:rsidR="000F4C73" w:rsidRPr="009E6586" w:rsidRDefault="00000000" w:rsidP="009E6586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shd w:val="clear" w:color="auto" w:fill="FFFFFF"/>
              <w:lang w:val="en-US"/>
            </w:rPr>
            <m:t>=mgcosƟ           -y component</m:t>
          </m:r>
        </m:oMath>
      </m:oMathPara>
    </w:p>
    <w:p w14:paraId="6072253C" w14:textId="03CA6503" w:rsidR="00816A64" w:rsidRPr="009E6586" w:rsidRDefault="00816A64" w:rsidP="009E6586">
      <w:pPr>
        <w:pStyle w:val="Default"/>
        <w:spacing w:line="360" w:lineRule="auto"/>
        <w:rPr>
          <w:lang w:val="en-US"/>
        </w:rPr>
      </w:pPr>
      <w:r w:rsidRPr="009E6586">
        <w:rPr>
          <w:rFonts w:eastAsia="Times New Roman"/>
          <w:bCs/>
          <w:shd w:val="clear" w:color="auto" w:fill="FFFFFF"/>
          <w:lang w:val="en-US"/>
        </w:rPr>
        <w:t xml:space="preserve">The y component of force </w:t>
      </w:r>
      <w:r w:rsidR="00547936" w:rsidRPr="009E6586">
        <w:rPr>
          <w:rFonts w:eastAsia="Times New Roman"/>
          <w:bCs/>
          <w:shd w:val="clear" w:color="auto" w:fill="FFFFFF"/>
          <w:lang w:val="en-US"/>
        </w:rPr>
        <w:t xml:space="preserve">defines </w:t>
      </w:r>
      <w:r w:rsidR="00547936" w:rsidRPr="009E6586">
        <w:rPr>
          <w:lang w:val="en-US"/>
        </w:rPr>
        <w:t>the magnitude of the frictional force owing to the normal force to the mass</w:t>
      </w:r>
    </w:p>
    <w:p w14:paraId="0691D34C" w14:textId="6A535AC8" w:rsidR="00547936" w:rsidRPr="009E6586" w:rsidRDefault="00000000" w:rsidP="009E6586">
      <w:pPr>
        <w:pStyle w:val="Default"/>
        <w:spacing w:line="360" w:lineRule="auto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µF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</m:oMath>
      </m:oMathPara>
    </w:p>
    <w:p w14:paraId="1ACE8F96" w14:textId="01673AAC" w:rsidR="00547936" w:rsidRPr="009E6586" w:rsidRDefault="00547936" w:rsidP="009E6586">
      <w:pPr>
        <w:pStyle w:val="Default"/>
        <w:spacing w:line="360" w:lineRule="auto"/>
        <w:rPr>
          <w:lang w:val="en-US"/>
        </w:rPr>
      </w:pPr>
    </w:p>
    <w:p w14:paraId="70428F67" w14:textId="77777777" w:rsidR="00547936" w:rsidRPr="009E6586" w:rsidRDefault="00547936" w:rsidP="009E6586">
      <w:pPr>
        <w:pStyle w:val="Default"/>
        <w:spacing w:line="360" w:lineRule="auto"/>
        <w:rPr>
          <w:lang w:val="en-US"/>
        </w:rPr>
      </w:pPr>
    </w:p>
    <w:p w14:paraId="73A3BE14" w14:textId="7FB5538E" w:rsidR="00547936" w:rsidRPr="009E6586" w:rsidRDefault="00547936" w:rsidP="009E6586">
      <w:pPr>
        <w:pStyle w:val="Default"/>
        <w:spacing w:line="360" w:lineRule="auto"/>
        <w:jc w:val="center"/>
        <w:rPr>
          <w:lang w:val="en-US"/>
        </w:rPr>
      </w:pPr>
      <w:r w:rsidRPr="009E6586">
        <w:rPr>
          <w:noProof/>
          <w:lang w:val="en-US"/>
        </w:rPr>
        <w:drawing>
          <wp:inline distT="0" distB="0" distL="0" distR="0" wp14:anchorId="03DE186F" wp14:editId="3CD7025E">
            <wp:extent cx="2644140" cy="1636508"/>
            <wp:effectExtent l="0" t="0" r="3810" b="190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597" cy="164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98AD" w14:textId="08C3FCCC" w:rsidR="00547936" w:rsidRPr="009E6586" w:rsidRDefault="00547936" w:rsidP="009E6586">
      <w:pPr>
        <w:pStyle w:val="Default"/>
        <w:spacing w:line="360" w:lineRule="auto"/>
        <w:jc w:val="center"/>
        <w:rPr>
          <w:i/>
          <w:iCs/>
          <w:lang w:val="en-US"/>
        </w:rPr>
      </w:pPr>
      <w:r w:rsidRPr="009E6586">
        <w:rPr>
          <w:b/>
          <w:bCs/>
          <w:lang w:val="en-US"/>
        </w:rPr>
        <w:t>Figure 2</w:t>
      </w:r>
      <w:r w:rsidRPr="009E6586">
        <w:rPr>
          <w:lang w:val="en-US"/>
        </w:rPr>
        <w:t xml:space="preserve"> </w:t>
      </w:r>
      <w:r w:rsidRPr="009E6586">
        <w:rPr>
          <w:i/>
          <w:iCs/>
          <w:lang w:val="en-US"/>
        </w:rPr>
        <w:t>The experimental setup</w:t>
      </w:r>
    </w:p>
    <w:p w14:paraId="19B037DC" w14:textId="77777777" w:rsidR="00547936" w:rsidRPr="009E6586" w:rsidRDefault="00547936" w:rsidP="009E6586">
      <w:pPr>
        <w:pStyle w:val="Default"/>
        <w:spacing w:line="360" w:lineRule="auto"/>
        <w:rPr>
          <w:b/>
          <w:bCs/>
          <w:i/>
          <w:iCs/>
          <w:lang w:val="en-US"/>
        </w:rPr>
      </w:pPr>
    </w:p>
    <w:p w14:paraId="3C9F8E1A" w14:textId="79155FC0" w:rsidR="00547936" w:rsidRPr="009E6586" w:rsidRDefault="00547936" w:rsidP="009E6586">
      <w:pPr>
        <w:pStyle w:val="Default"/>
        <w:spacing w:line="360" w:lineRule="auto"/>
        <w:rPr>
          <w:lang w:val="en-US"/>
        </w:rPr>
      </w:pPr>
      <w:r w:rsidRPr="009E6586">
        <w:rPr>
          <w:lang w:val="en-US"/>
        </w:rPr>
        <w:t xml:space="preserve">We will find the </w:t>
      </w:r>
      <w:r w:rsidR="00DC5BA5" w:rsidRPr="009E6586">
        <w:rPr>
          <w:lang w:val="en-US"/>
        </w:rPr>
        <w:t>statically</w:t>
      </w:r>
      <w:r w:rsidRPr="009E6586">
        <w:rPr>
          <w:lang w:val="en-US"/>
        </w:rPr>
        <w:t xml:space="preserve"> friction coefficient between the surface and object by experiment.</w:t>
      </w:r>
      <w:r w:rsidR="00A73C95" w:rsidRPr="009E6586">
        <w:rPr>
          <w:lang w:val="en-US"/>
        </w:rPr>
        <w:t xml:space="preserve"> For this we will look examine the object by the position on the inclined table.</w:t>
      </w:r>
    </w:p>
    <w:p w14:paraId="0840B1BB" w14:textId="47F3F6A5" w:rsidR="00A73C95" w:rsidRPr="009E6586" w:rsidRDefault="00A73C95" w:rsidP="009E6586">
      <w:pPr>
        <w:pStyle w:val="Default"/>
        <w:spacing w:line="360" w:lineRule="auto"/>
        <w:rPr>
          <w:lang w:val="en-US"/>
        </w:rPr>
      </w:pPr>
    </w:p>
    <w:p w14:paraId="7549FFF0" w14:textId="53BE6FDC" w:rsidR="00A73C95" w:rsidRPr="009E6586" w:rsidRDefault="00A73C95" w:rsidP="009E6586">
      <w:pPr>
        <w:pStyle w:val="Default"/>
        <w:spacing w:line="360" w:lineRule="auto"/>
        <w:rPr>
          <w:lang w:val="en-US"/>
        </w:rPr>
      </w:pPr>
      <w:r w:rsidRPr="009E6586">
        <w:rPr>
          <w:lang w:val="en-US"/>
        </w:rPr>
        <w:t xml:space="preserve">If the net force on the force is zero, there is a relation between the critical angle and </w:t>
      </w:r>
      <w:r w:rsidR="00DC5BA5" w:rsidRPr="009E6586">
        <w:rPr>
          <w:lang w:val="en-US"/>
        </w:rPr>
        <w:t>statically</w:t>
      </w:r>
      <w:r w:rsidRPr="009E6586">
        <w:rPr>
          <w:lang w:val="en-US"/>
        </w:rPr>
        <w:t xml:space="preserve"> friction coefficient when the object starts to move.</w:t>
      </w:r>
    </w:p>
    <w:p w14:paraId="50B33D5E" w14:textId="074623A2" w:rsidR="00A73C95" w:rsidRPr="009E6586" w:rsidRDefault="00A73C95" w:rsidP="009E6586">
      <w:pPr>
        <w:pStyle w:val="Default"/>
        <w:spacing w:line="360" w:lineRule="auto"/>
        <w:rPr>
          <w:lang w:val="en-US"/>
        </w:rPr>
      </w:pPr>
    </w:p>
    <w:p w14:paraId="28D1A138" w14:textId="0F6729FB" w:rsidR="00A73C95" w:rsidRPr="009E6586" w:rsidRDefault="00000000" w:rsidP="009E6586">
      <w:pPr>
        <w:pStyle w:val="Default"/>
        <w:spacing w:line="360" w:lineRule="auto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</m:oMath>
      </m:oMathPara>
    </w:p>
    <w:p w14:paraId="03C234D7" w14:textId="77777777" w:rsidR="004C4236" w:rsidRPr="009E6586" w:rsidRDefault="004C4236" w:rsidP="009E6586">
      <w:pPr>
        <w:pStyle w:val="Default"/>
        <w:spacing w:line="360" w:lineRule="auto"/>
        <w:rPr>
          <w:lang w:val="en-US"/>
        </w:rPr>
      </w:pPr>
    </w:p>
    <w:p w14:paraId="2FEAB849" w14:textId="24E7DDAC" w:rsidR="004C4236" w:rsidRPr="009E6586" w:rsidRDefault="004C4236" w:rsidP="009E6586">
      <w:pPr>
        <w:pStyle w:val="Default"/>
        <w:spacing w:line="360" w:lineRule="auto"/>
        <w:rPr>
          <w:lang w:val="en-US"/>
        </w:rPr>
      </w:pPr>
      <m:oMathPara>
        <m:oMath>
          <m:r>
            <w:rPr>
              <w:rFonts w:ascii="Cambria Math" w:eastAsia="Times New Roman" w:hAnsi="Cambria Math"/>
              <w:shd w:val="clear" w:color="auto" w:fill="FFFFFF"/>
              <w:lang w:val="en-US"/>
            </w:rPr>
            <m:t xml:space="preserve">mgsinƟ= </m:t>
          </m:r>
          <m:r>
            <w:rPr>
              <w:rFonts w:ascii="Cambria Math" w:hAnsi="Cambria Math"/>
              <w:lang w:val="en-US"/>
            </w:rPr>
            <m:t>µ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</m:oMath>
      </m:oMathPara>
    </w:p>
    <w:p w14:paraId="6E2FDB9C" w14:textId="77777777" w:rsidR="004C4236" w:rsidRPr="009E6586" w:rsidRDefault="004C4236" w:rsidP="009E6586">
      <w:pPr>
        <w:pStyle w:val="Default"/>
        <w:spacing w:line="360" w:lineRule="auto"/>
        <w:rPr>
          <w:lang w:val="en-US"/>
        </w:rPr>
      </w:pPr>
    </w:p>
    <w:p w14:paraId="06ECDD57" w14:textId="3D08DE7E" w:rsidR="00A73C95" w:rsidRPr="009E6586" w:rsidRDefault="00A73C95" w:rsidP="009E6586">
      <w:pPr>
        <w:pStyle w:val="Default"/>
        <w:spacing w:line="360" w:lineRule="auto"/>
        <w:rPr>
          <w:bCs/>
          <w:shd w:val="clear" w:color="auto" w:fill="FFFFFF"/>
          <w:lang w:val="en-US"/>
        </w:rPr>
      </w:pPr>
      <m:oMathPara>
        <m:oMath>
          <m:r>
            <w:rPr>
              <w:rFonts w:ascii="Cambria Math" w:eastAsia="Times New Roman" w:hAnsi="Cambria Math"/>
              <w:shd w:val="clear" w:color="auto" w:fill="FFFFFF"/>
              <w:lang w:val="en-US"/>
            </w:rPr>
            <m:t xml:space="preserve">mgsinƟ= </m:t>
          </m:r>
          <m:r>
            <w:rPr>
              <w:rFonts w:ascii="Cambria Math" w:hAnsi="Cambria Math"/>
              <w:lang w:val="en-US"/>
            </w:rPr>
            <m:t>µ</m:t>
          </m:r>
          <m:r>
            <w:rPr>
              <w:rFonts w:ascii="Cambria Math" w:eastAsia="Times New Roman" w:hAnsi="Cambria Math"/>
              <w:shd w:val="clear" w:color="auto" w:fill="FFFFFF"/>
              <w:lang w:val="en-US"/>
            </w:rPr>
            <m:t>mgcosƟ</m:t>
          </m:r>
        </m:oMath>
      </m:oMathPara>
    </w:p>
    <w:p w14:paraId="184C5421" w14:textId="77777777" w:rsidR="004C4236" w:rsidRPr="009E6586" w:rsidRDefault="004C4236" w:rsidP="009E6586">
      <w:pPr>
        <w:pStyle w:val="Default"/>
        <w:spacing w:line="360" w:lineRule="auto"/>
        <w:rPr>
          <w:lang w:val="en-US"/>
        </w:rPr>
      </w:pPr>
    </w:p>
    <w:p w14:paraId="448F5896" w14:textId="43442CFC" w:rsidR="00547936" w:rsidRPr="009E6586" w:rsidRDefault="004C4236" w:rsidP="009E6586">
      <w:pPr>
        <w:pStyle w:val="Default"/>
        <w:spacing w:line="360" w:lineRule="auto"/>
        <w:rPr>
          <w:bCs/>
          <w:shd w:val="clear" w:color="auto" w:fill="FFFFFF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sin</m:t>
          </m:r>
          <m:r>
            <w:rPr>
              <w:rFonts w:ascii="Cambria Math" w:eastAsia="Times New Roman" w:hAnsi="Cambria Math"/>
              <w:shd w:val="clear" w:color="auto" w:fill="FFFFFF"/>
              <w:lang w:val="en-US"/>
            </w:rPr>
            <m:t>Ɵ=</m:t>
          </m:r>
          <m:r>
            <w:rPr>
              <w:rFonts w:ascii="Cambria Math" w:hAnsi="Cambria Math"/>
              <w:lang w:val="en-US"/>
            </w:rPr>
            <m:t>µ</m:t>
          </m:r>
          <m:r>
            <w:rPr>
              <w:rFonts w:ascii="Cambria Math" w:eastAsia="Times New Roman" w:hAnsi="Cambria Math"/>
              <w:shd w:val="clear" w:color="auto" w:fill="FFFFFF"/>
              <w:lang w:val="en-US"/>
            </w:rPr>
            <m:t>cosƟ</m:t>
          </m:r>
        </m:oMath>
      </m:oMathPara>
    </w:p>
    <w:p w14:paraId="297EA5D3" w14:textId="77777777" w:rsidR="004C4236" w:rsidRPr="009E6586" w:rsidRDefault="004C4236" w:rsidP="009E6586">
      <w:pPr>
        <w:pStyle w:val="Default"/>
        <w:spacing w:line="360" w:lineRule="auto"/>
        <w:rPr>
          <w:lang w:val="en-US"/>
        </w:rPr>
      </w:pPr>
    </w:p>
    <w:p w14:paraId="4A81004A" w14:textId="7AAC672A" w:rsidR="00816A64" w:rsidRPr="009E6586" w:rsidRDefault="004C4236" w:rsidP="009E658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µ=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sin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Ɵ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cos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Ɵ</m:t>
              </m:r>
            </m:den>
          </m:f>
        </m:oMath>
      </m:oMathPara>
    </w:p>
    <w:p w14:paraId="42FEBC74" w14:textId="4E6A42A2" w:rsidR="004C4236" w:rsidRPr="009E6586" w:rsidRDefault="004C4236" w:rsidP="009E6586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µ</m:t>
          </m:r>
          <m:r>
            <w:rPr>
              <w:rFonts w:ascii="Cambria Math" w:eastAsia="Times New Roman" w:hAnsi="Cambria Math"/>
              <w:sz w:val="24"/>
              <w:szCs w:val="24"/>
              <w:shd w:val="clear" w:color="auto" w:fill="FFFFFF"/>
              <w:lang w:val="en-US"/>
            </w:rPr>
            <m:t>=tan</m:t>
          </m:r>
          <m:r>
            <w:rPr>
              <w:rFonts w:ascii="Cambria Math" w:eastAsia="Times New Roman" w:hAnsi="Cambria Math" w:cs="Times New Roman"/>
              <w:sz w:val="24"/>
              <w:szCs w:val="24"/>
              <w:shd w:val="clear" w:color="auto" w:fill="FFFFFF"/>
              <w:lang w:val="en-US"/>
            </w:rPr>
            <m:t>Ɵ</m:t>
          </m:r>
        </m:oMath>
      </m:oMathPara>
    </w:p>
    <w:p w14:paraId="2157542D" w14:textId="77777777" w:rsidR="000F4C73" w:rsidRPr="009E6586" w:rsidRDefault="000F4C73" w:rsidP="009E658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62D5F498" w14:textId="22D44CA0" w:rsidR="00834A4B" w:rsidRPr="009E6586" w:rsidRDefault="00290AA4" w:rsidP="009E658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/>
        </w:rPr>
        <w:t>3-) EXPERIMENTAL SETUP</w:t>
      </w:r>
    </w:p>
    <w:p w14:paraId="4FCC739A" w14:textId="77777777" w:rsidR="00DB1498" w:rsidRPr="009E6586" w:rsidRDefault="006422EC" w:rsidP="009E6586">
      <w:pPr>
        <w:pStyle w:val="Default"/>
        <w:spacing w:line="360" w:lineRule="auto"/>
        <w:rPr>
          <w:lang w:val="en-US"/>
        </w:rPr>
      </w:pPr>
      <w:r w:rsidRPr="009E6586">
        <w:rPr>
          <w:lang w:val="en-US"/>
        </w:rPr>
        <w:t>The materials that have been used in this experiment are:</w:t>
      </w:r>
    </w:p>
    <w:p w14:paraId="308EC63C" w14:textId="51408F2A" w:rsidR="0083363D" w:rsidRPr="009E6586" w:rsidRDefault="006422EC" w:rsidP="009E6586">
      <w:pPr>
        <w:pStyle w:val="Default"/>
        <w:spacing w:line="360" w:lineRule="auto"/>
        <w:rPr>
          <w:lang w:val="en-US"/>
        </w:rPr>
      </w:pPr>
      <w:r w:rsidRPr="009E6586">
        <w:rPr>
          <w:lang w:val="en-US"/>
        </w:rPr>
        <w:t xml:space="preserve"> </w:t>
      </w:r>
    </w:p>
    <w:p w14:paraId="63078D1A" w14:textId="6E8BA220" w:rsidR="0083363D" w:rsidRPr="009E6586" w:rsidRDefault="000D7CD8" w:rsidP="009E6586">
      <w:pPr>
        <w:pStyle w:val="Default"/>
        <w:numPr>
          <w:ilvl w:val="0"/>
          <w:numId w:val="6"/>
        </w:numPr>
        <w:spacing w:after="77" w:line="360" w:lineRule="auto"/>
        <w:rPr>
          <w:lang w:val="en-US"/>
        </w:rPr>
      </w:pPr>
      <w:r w:rsidRPr="009E6586">
        <w:rPr>
          <w:lang w:val="en-US"/>
        </w:rPr>
        <w:t>Inclined table</w:t>
      </w:r>
    </w:p>
    <w:p w14:paraId="76371B8A" w14:textId="53D37352" w:rsidR="0083363D" w:rsidRPr="009E6586" w:rsidRDefault="000B2319" w:rsidP="009E6586">
      <w:pPr>
        <w:pStyle w:val="Default"/>
        <w:numPr>
          <w:ilvl w:val="0"/>
          <w:numId w:val="6"/>
        </w:numPr>
        <w:spacing w:after="77" w:line="360" w:lineRule="auto"/>
        <w:rPr>
          <w:lang w:val="en-US"/>
        </w:rPr>
      </w:pPr>
      <w:r w:rsidRPr="009E6586">
        <w:rPr>
          <w:lang w:val="en-US"/>
        </w:rPr>
        <w:t>A</w:t>
      </w:r>
      <w:r w:rsidR="004C4236" w:rsidRPr="009E6586">
        <w:rPr>
          <w:lang w:val="en-US"/>
        </w:rPr>
        <w:t xml:space="preserve"> cube with 4 </w:t>
      </w:r>
      <w:r w:rsidR="00DC5BA5" w:rsidRPr="009E6586">
        <w:rPr>
          <w:lang w:val="en-US"/>
        </w:rPr>
        <w:t>surfaces</w:t>
      </w:r>
      <w:r w:rsidR="004C4236" w:rsidRPr="009E6586">
        <w:rPr>
          <w:lang w:val="en-US"/>
        </w:rPr>
        <w:t xml:space="preserve"> made from different matter</w:t>
      </w:r>
    </w:p>
    <w:p w14:paraId="1A349B19" w14:textId="71FC04ED" w:rsidR="00F84B46" w:rsidRPr="009E6586" w:rsidRDefault="006422EC" w:rsidP="009E6586">
      <w:pPr>
        <w:pStyle w:val="Default"/>
        <w:numPr>
          <w:ilvl w:val="0"/>
          <w:numId w:val="6"/>
        </w:numPr>
        <w:spacing w:after="77" w:line="360" w:lineRule="auto"/>
        <w:rPr>
          <w:lang w:val="en-US"/>
        </w:rPr>
      </w:pPr>
      <w:r w:rsidRPr="009E6586">
        <w:rPr>
          <w:lang w:val="en-US"/>
        </w:rPr>
        <w:t xml:space="preserve">Pen and paper </w:t>
      </w:r>
    </w:p>
    <w:p w14:paraId="5BDFBEFF" w14:textId="77777777" w:rsidR="00DC5BA5" w:rsidRPr="009E6586" w:rsidRDefault="00DC5BA5" w:rsidP="009E6586">
      <w:pPr>
        <w:pStyle w:val="Default"/>
        <w:spacing w:after="77" w:line="360" w:lineRule="auto"/>
        <w:rPr>
          <w:lang w:val="en-US"/>
        </w:rPr>
      </w:pPr>
    </w:p>
    <w:p w14:paraId="65BE1C62" w14:textId="06F22C26" w:rsidR="0083363D" w:rsidRPr="009E6586" w:rsidRDefault="000D7CD8" w:rsidP="009E658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hAnsi="Times New Roman" w:cs="Times New Roman"/>
          <w:sz w:val="24"/>
          <w:szCs w:val="24"/>
          <w:lang w:val="en-US"/>
        </w:rPr>
        <w:t xml:space="preserve">The object is released from the top of the inclined table four times, every time with different surface. We will examine </w:t>
      </w:r>
      <w:r w:rsidR="00284FDC" w:rsidRPr="009E6586">
        <w:rPr>
          <w:rFonts w:ascii="Times New Roman" w:hAnsi="Times New Roman" w:cs="Times New Roman"/>
          <w:sz w:val="24"/>
          <w:szCs w:val="24"/>
          <w:lang w:val="en-US"/>
        </w:rPr>
        <w:t xml:space="preserve">in which value of </w:t>
      </w:r>
      <w:r w:rsidRPr="009E6586">
        <w:rPr>
          <w:rFonts w:ascii="Times New Roman" w:hAnsi="Times New Roman" w:cs="Times New Roman"/>
          <w:sz w:val="24"/>
          <w:szCs w:val="24"/>
          <w:lang w:val="en-US"/>
        </w:rPr>
        <w:t xml:space="preserve">slope </w:t>
      </w:r>
      <w:r w:rsidR="000B2319" w:rsidRPr="009E6586">
        <w:rPr>
          <w:rFonts w:ascii="Times New Roman" w:hAnsi="Times New Roman" w:cs="Times New Roman"/>
          <w:sz w:val="24"/>
          <w:szCs w:val="24"/>
          <w:lang w:val="en-US"/>
        </w:rPr>
        <w:t>of inclined</w:t>
      </w:r>
      <w:r w:rsidRPr="009E6586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r w:rsidR="00284FDC" w:rsidRPr="009E6586">
        <w:rPr>
          <w:rFonts w:ascii="Times New Roman" w:hAnsi="Times New Roman" w:cs="Times New Roman"/>
          <w:sz w:val="24"/>
          <w:szCs w:val="24"/>
          <w:lang w:val="en-US"/>
        </w:rPr>
        <w:t xml:space="preserve">the object will start to move. We will make </w:t>
      </w:r>
      <w:r w:rsidR="000B2319" w:rsidRPr="009E6586">
        <w:rPr>
          <w:rFonts w:ascii="Times New Roman" w:hAnsi="Times New Roman" w:cs="Times New Roman"/>
          <w:sz w:val="24"/>
          <w:szCs w:val="24"/>
          <w:lang w:val="en-US"/>
        </w:rPr>
        <w:t>these three times</w:t>
      </w:r>
      <w:r w:rsidR="00284FDC" w:rsidRPr="009E6586">
        <w:rPr>
          <w:rFonts w:ascii="Times New Roman" w:hAnsi="Times New Roman" w:cs="Times New Roman"/>
          <w:sz w:val="24"/>
          <w:szCs w:val="24"/>
          <w:lang w:val="en-US"/>
        </w:rPr>
        <w:t xml:space="preserve"> and we will get the average of the slope for a value </w:t>
      </w:r>
      <w:r w:rsidR="000B2319" w:rsidRPr="009E6586">
        <w:rPr>
          <w:rFonts w:ascii="Times New Roman" w:hAnsi="Times New Roman" w:cs="Times New Roman"/>
          <w:sz w:val="24"/>
          <w:szCs w:val="24"/>
          <w:lang w:val="en-US"/>
        </w:rPr>
        <w:t>righter</w:t>
      </w:r>
      <w:r w:rsidR="00284FDC" w:rsidRPr="009E658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2AE34E" w14:textId="77777777" w:rsidR="009E6586" w:rsidRDefault="009E6586" w:rsidP="009E658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90668A4" w14:textId="77777777" w:rsidR="006E5A01" w:rsidRDefault="006E5A01" w:rsidP="009E658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5D938A6" w14:textId="65E93E68" w:rsidR="0083363D" w:rsidRPr="009E6586" w:rsidRDefault="00290AA4" w:rsidP="009E658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4-) CALCULATIONS &amp; RESULTS</w:t>
      </w:r>
    </w:p>
    <w:p w14:paraId="7DEBDC59" w14:textId="62423CE9" w:rsidR="00101CDA" w:rsidRPr="009E6586" w:rsidRDefault="00101CDA" w:rsidP="009E6586">
      <w:pPr>
        <w:spacing w:line="360" w:lineRule="auto"/>
        <w:jc w:val="both"/>
        <w:rPr>
          <w:sz w:val="24"/>
          <w:szCs w:val="24"/>
          <w:lang w:val="en-US"/>
        </w:rPr>
      </w:pPr>
      <w:r w:rsidRPr="009E6586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Table 1</w:t>
      </w:r>
      <w:r w:rsidRPr="009E658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9E6586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val="en-US"/>
        </w:rPr>
        <w:t xml:space="preserve">Static friction </w:t>
      </w:r>
      <w:r w:rsidR="0079701F" w:rsidRPr="009E6586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val="en-US"/>
        </w:rPr>
        <w:t>coefficient</w:t>
      </w:r>
      <w:r w:rsidRPr="009E658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  <w:fldChar w:fldCharType="begin"/>
      </w:r>
      <w:r w:rsidRPr="009E658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  <w:instrText xml:space="preserve"> LINK Excel.Sheet.12 "https://d.docs.live.net/d7a3c7503fc81c4b/Belgeler/Exp 6 graphs.xlsx" "Sayfa1!R1C1:R9C8" \a \f 5 \h  \* MERGEFORMAT </w:instrText>
      </w:r>
      <w:r w:rsidRPr="009E658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  <w:fldChar w:fldCharType="separate"/>
      </w:r>
    </w:p>
    <w:tbl>
      <w:tblPr>
        <w:tblStyle w:val="TableGrid"/>
        <w:tblW w:w="8548" w:type="dxa"/>
        <w:jc w:val="center"/>
        <w:tblLook w:val="04A0" w:firstRow="1" w:lastRow="0" w:firstColumn="1" w:lastColumn="0" w:noHBand="0" w:noVBand="1"/>
      </w:tblPr>
      <w:tblGrid>
        <w:gridCol w:w="1640"/>
        <w:gridCol w:w="374"/>
        <w:gridCol w:w="966"/>
        <w:gridCol w:w="1269"/>
        <w:gridCol w:w="1269"/>
        <w:gridCol w:w="1269"/>
        <w:gridCol w:w="1297"/>
        <w:gridCol w:w="960"/>
      </w:tblGrid>
      <w:tr w:rsidR="00101CDA" w:rsidRPr="009E6586" w14:paraId="409F9DEB" w14:textId="77777777" w:rsidTr="00DC5BA5">
        <w:trPr>
          <w:trHeight w:val="648"/>
          <w:jc w:val="center"/>
        </w:trPr>
        <w:tc>
          <w:tcPr>
            <w:tcW w:w="1640" w:type="dxa"/>
            <w:noWrap/>
            <w:vAlign w:val="center"/>
            <w:hideMark/>
          </w:tcPr>
          <w:p w14:paraId="7E2D7DE9" w14:textId="745BB99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Surface</w:t>
            </w:r>
          </w:p>
        </w:tc>
        <w:tc>
          <w:tcPr>
            <w:tcW w:w="1340" w:type="dxa"/>
            <w:gridSpan w:val="2"/>
            <w:noWrap/>
            <w:vAlign w:val="center"/>
            <w:hideMark/>
          </w:tcPr>
          <w:p w14:paraId="32444696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Mass (g)</w:t>
            </w:r>
          </w:p>
        </w:tc>
        <w:tc>
          <w:tcPr>
            <w:tcW w:w="1100" w:type="dxa"/>
            <w:noWrap/>
            <w:vAlign w:val="center"/>
            <w:hideMark/>
          </w:tcPr>
          <w:p w14:paraId="0054B48C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Ɵ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(degree)</w:t>
            </w:r>
          </w:p>
        </w:tc>
        <w:tc>
          <w:tcPr>
            <w:tcW w:w="1091" w:type="dxa"/>
            <w:noWrap/>
            <w:vAlign w:val="center"/>
            <w:hideMark/>
          </w:tcPr>
          <w:p w14:paraId="4C9F2059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Ɵ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(degree)</w:t>
            </w:r>
          </w:p>
        </w:tc>
        <w:tc>
          <w:tcPr>
            <w:tcW w:w="1120" w:type="dxa"/>
            <w:noWrap/>
            <w:vAlign w:val="center"/>
            <w:hideMark/>
          </w:tcPr>
          <w:p w14:paraId="0FA8C6BC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Ɵ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vertAlign w:val="subscript"/>
                <w:lang w:val="en-US"/>
              </w:rPr>
              <w:t>3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(degree)</w:t>
            </w:r>
          </w:p>
        </w:tc>
        <w:tc>
          <w:tcPr>
            <w:tcW w:w="1297" w:type="dxa"/>
            <w:noWrap/>
            <w:vAlign w:val="center"/>
            <w:hideMark/>
          </w:tcPr>
          <w:p w14:paraId="58DCD856" w14:textId="2449A39E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Ɵ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vertAlign w:val="subscript"/>
                <w:lang w:val="en-US"/>
              </w:rPr>
              <w:t>avg</w:t>
            </w:r>
            <w:r w:rsidR="00DC5BA5"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(degree)</w:t>
            </w:r>
          </w:p>
        </w:tc>
        <w:tc>
          <w:tcPr>
            <w:tcW w:w="960" w:type="dxa"/>
            <w:noWrap/>
            <w:vAlign w:val="center"/>
            <w:hideMark/>
          </w:tcPr>
          <w:p w14:paraId="2B64445E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µ</w:t>
            </w:r>
          </w:p>
        </w:tc>
      </w:tr>
      <w:tr w:rsidR="00101CDA" w:rsidRPr="009E6586" w14:paraId="0B82ECB5" w14:textId="77777777" w:rsidTr="00DC5BA5">
        <w:trPr>
          <w:trHeight w:val="300"/>
          <w:jc w:val="center"/>
        </w:trPr>
        <w:tc>
          <w:tcPr>
            <w:tcW w:w="1640" w:type="dxa"/>
            <w:vMerge w:val="restart"/>
            <w:noWrap/>
            <w:vAlign w:val="center"/>
            <w:hideMark/>
          </w:tcPr>
          <w:p w14:paraId="467A1D0F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en-US"/>
              </w:rPr>
              <w:t>S1: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Kraft Paper</w:t>
            </w:r>
          </w:p>
        </w:tc>
        <w:tc>
          <w:tcPr>
            <w:tcW w:w="374" w:type="dxa"/>
            <w:noWrap/>
            <w:vAlign w:val="center"/>
            <w:hideMark/>
          </w:tcPr>
          <w:p w14:paraId="55B99660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</w:t>
            </w:r>
          </w:p>
        </w:tc>
        <w:tc>
          <w:tcPr>
            <w:tcW w:w="966" w:type="dxa"/>
            <w:noWrap/>
            <w:vAlign w:val="center"/>
            <w:hideMark/>
          </w:tcPr>
          <w:p w14:paraId="4BCAB71E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300</w:t>
            </w:r>
          </w:p>
        </w:tc>
        <w:tc>
          <w:tcPr>
            <w:tcW w:w="1100" w:type="dxa"/>
            <w:noWrap/>
            <w:vAlign w:val="center"/>
            <w:hideMark/>
          </w:tcPr>
          <w:p w14:paraId="3ADFD65C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</w:t>
            </w:r>
          </w:p>
        </w:tc>
        <w:tc>
          <w:tcPr>
            <w:tcW w:w="1091" w:type="dxa"/>
            <w:noWrap/>
            <w:vAlign w:val="center"/>
            <w:hideMark/>
          </w:tcPr>
          <w:p w14:paraId="382F66CE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29</w:t>
            </w:r>
          </w:p>
        </w:tc>
        <w:tc>
          <w:tcPr>
            <w:tcW w:w="1120" w:type="dxa"/>
            <w:noWrap/>
            <w:vAlign w:val="center"/>
            <w:hideMark/>
          </w:tcPr>
          <w:p w14:paraId="0D87CF72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28</w:t>
            </w:r>
          </w:p>
        </w:tc>
        <w:tc>
          <w:tcPr>
            <w:tcW w:w="1297" w:type="dxa"/>
            <w:noWrap/>
            <w:vAlign w:val="center"/>
            <w:hideMark/>
          </w:tcPr>
          <w:p w14:paraId="2E2DFD64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29</w:t>
            </w:r>
          </w:p>
        </w:tc>
        <w:tc>
          <w:tcPr>
            <w:tcW w:w="960" w:type="dxa"/>
            <w:noWrap/>
            <w:vAlign w:val="center"/>
            <w:hideMark/>
          </w:tcPr>
          <w:p w14:paraId="355EA8EA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0.554</w:t>
            </w:r>
          </w:p>
        </w:tc>
      </w:tr>
      <w:tr w:rsidR="00101CDA" w:rsidRPr="009E6586" w14:paraId="73EB41A5" w14:textId="77777777" w:rsidTr="00DC5BA5">
        <w:trPr>
          <w:trHeight w:val="300"/>
          <w:jc w:val="center"/>
        </w:trPr>
        <w:tc>
          <w:tcPr>
            <w:tcW w:w="1640" w:type="dxa"/>
            <w:vMerge/>
            <w:vAlign w:val="center"/>
            <w:hideMark/>
          </w:tcPr>
          <w:p w14:paraId="38BF8B1C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374" w:type="dxa"/>
            <w:noWrap/>
            <w:vAlign w:val="center"/>
            <w:hideMark/>
          </w:tcPr>
          <w:p w14:paraId="27488338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</w:t>
            </w:r>
          </w:p>
        </w:tc>
        <w:tc>
          <w:tcPr>
            <w:tcW w:w="966" w:type="dxa"/>
            <w:noWrap/>
            <w:vAlign w:val="center"/>
            <w:hideMark/>
          </w:tcPr>
          <w:p w14:paraId="23DED137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575</w:t>
            </w:r>
          </w:p>
        </w:tc>
        <w:tc>
          <w:tcPr>
            <w:tcW w:w="1100" w:type="dxa"/>
            <w:noWrap/>
            <w:vAlign w:val="center"/>
            <w:hideMark/>
          </w:tcPr>
          <w:p w14:paraId="360CE49A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</w:t>
            </w:r>
          </w:p>
        </w:tc>
        <w:tc>
          <w:tcPr>
            <w:tcW w:w="1091" w:type="dxa"/>
            <w:noWrap/>
            <w:vAlign w:val="center"/>
            <w:hideMark/>
          </w:tcPr>
          <w:p w14:paraId="27AAB593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29</w:t>
            </w:r>
          </w:p>
        </w:tc>
        <w:tc>
          <w:tcPr>
            <w:tcW w:w="1120" w:type="dxa"/>
            <w:noWrap/>
            <w:vAlign w:val="center"/>
            <w:hideMark/>
          </w:tcPr>
          <w:p w14:paraId="5B0482C5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32</w:t>
            </w:r>
          </w:p>
        </w:tc>
        <w:tc>
          <w:tcPr>
            <w:tcW w:w="1297" w:type="dxa"/>
            <w:noWrap/>
            <w:vAlign w:val="center"/>
            <w:hideMark/>
          </w:tcPr>
          <w:p w14:paraId="5719AC83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30.33</w:t>
            </w:r>
          </w:p>
        </w:tc>
        <w:tc>
          <w:tcPr>
            <w:tcW w:w="960" w:type="dxa"/>
            <w:noWrap/>
            <w:vAlign w:val="center"/>
            <w:hideMark/>
          </w:tcPr>
          <w:p w14:paraId="0EFBFB7A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0.585</w:t>
            </w:r>
          </w:p>
        </w:tc>
      </w:tr>
      <w:tr w:rsidR="00101CDA" w:rsidRPr="009E6586" w14:paraId="490DA435" w14:textId="77777777" w:rsidTr="00DC5BA5">
        <w:trPr>
          <w:trHeight w:val="300"/>
          <w:jc w:val="center"/>
        </w:trPr>
        <w:tc>
          <w:tcPr>
            <w:tcW w:w="1640" w:type="dxa"/>
            <w:vMerge w:val="restart"/>
            <w:noWrap/>
            <w:vAlign w:val="center"/>
            <w:hideMark/>
          </w:tcPr>
          <w:p w14:paraId="23425E57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en-US"/>
              </w:rPr>
              <w:t>S2: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Rubber</w:t>
            </w:r>
          </w:p>
        </w:tc>
        <w:tc>
          <w:tcPr>
            <w:tcW w:w="374" w:type="dxa"/>
            <w:noWrap/>
            <w:vAlign w:val="center"/>
            <w:hideMark/>
          </w:tcPr>
          <w:p w14:paraId="4429EBC6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</w:t>
            </w:r>
          </w:p>
        </w:tc>
        <w:tc>
          <w:tcPr>
            <w:tcW w:w="966" w:type="dxa"/>
            <w:noWrap/>
            <w:vAlign w:val="center"/>
            <w:hideMark/>
          </w:tcPr>
          <w:p w14:paraId="1746DF4D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300</w:t>
            </w:r>
          </w:p>
        </w:tc>
        <w:tc>
          <w:tcPr>
            <w:tcW w:w="1100" w:type="dxa"/>
            <w:noWrap/>
            <w:vAlign w:val="center"/>
            <w:hideMark/>
          </w:tcPr>
          <w:p w14:paraId="14F154AF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33</w:t>
            </w:r>
          </w:p>
        </w:tc>
        <w:tc>
          <w:tcPr>
            <w:tcW w:w="1091" w:type="dxa"/>
            <w:noWrap/>
            <w:vAlign w:val="center"/>
            <w:hideMark/>
          </w:tcPr>
          <w:p w14:paraId="094A6A89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</w:t>
            </w:r>
          </w:p>
        </w:tc>
        <w:tc>
          <w:tcPr>
            <w:tcW w:w="1120" w:type="dxa"/>
            <w:noWrap/>
            <w:vAlign w:val="center"/>
            <w:hideMark/>
          </w:tcPr>
          <w:p w14:paraId="06E5BCA6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29</w:t>
            </w:r>
          </w:p>
        </w:tc>
        <w:tc>
          <w:tcPr>
            <w:tcW w:w="1297" w:type="dxa"/>
            <w:noWrap/>
            <w:vAlign w:val="center"/>
            <w:hideMark/>
          </w:tcPr>
          <w:p w14:paraId="3682EC98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30.66</w:t>
            </w:r>
          </w:p>
        </w:tc>
        <w:tc>
          <w:tcPr>
            <w:tcW w:w="960" w:type="dxa"/>
            <w:noWrap/>
            <w:vAlign w:val="center"/>
            <w:hideMark/>
          </w:tcPr>
          <w:p w14:paraId="57BB5736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0.593</w:t>
            </w:r>
          </w:p>
        </w:tc>
      </w:tr>
      <w:tr w:rsidR="00101CDA" w:rsidRPr="009E6586" w14:paraId="3A177475" w14:textId="77777777" w:rsidTr="00DC5BA5">
        <w:trPr>
          <w:trHeight w:val="300"/>
          <w:jc w:val="center"/>
        </w:trPr>
        <w:tc>
          <w:tcPr>
            <w:tcW w:w="1640" w:type="dxa"/>
            <w:vMerge/>
            <w:vAlign w:val="center"/>
            <w:hideMark/>
          </w:tcPr>
          <w:p w14:paraId="2B616D2E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374" w:type="dxa"/>
            <w:noWrap/>
            <w:vAlign w:val="center"/>
            <w:hideMark/>
          </w:tcPr>
          <w:p w14:paraId="53A65514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4</w:t>
            </w:r>
          </w:p>
        </w:tc>
        <w:tc>
          <w:tcPr>
            <w:tcW w:w="966" w:type="dxa"/>
            <w:noWrap/>
            <w:vAlign w:val="center"/>
            <w:hideMark/>
          </w:tcPr>
          <w:p w14:paraId="2F1AB22A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575</w:t>
            </w:r>
          </w:p>
        </w:tc>
        <w:tc>
          <w:tcPr>
            <w:tcW w:w="1100" w:type="dxa"/>
            <w:noWrap/>
            <w:vAlign w:val="center"/>
            <w:hideMark/>
          </w:tcPr>
          <w:p w14:paraId="2E31BD31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33</w:t>
            </w:r>
          </w:p>
        </w:tc>
        <w:tc>
          <w:tcPr>
            <w:tcW w:w="1091" w:type="dxa"/>
            <w:noWrap/>
            <w:vAlign w:val="center"/>
            <w:hideMark/>
          </w:tcPr>
          <w:p w14:paraId="4533C2AA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31</w:t>
            </w:r>
          </w:p>
        </w:tc>
        <w:tc>
          <w:tcPr>
            <w:tcW w:w="1120" w:type="dxa"/>
            <w:noWrap/>
            <w:vAlign w:val="center"/>
            <w:hideMark/>
          </w:tcPr>
          <w:p w14:paraId="6DBFC0A2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29</w:t>
            </w:r>
          </w:p>
        </w:tc>
        <w:tc>
          <w:tcPr>
            <w:tcW w:w="1297" w:type="dxa"/>
            <w:noWrap/>
            <w:vAlign w:val="center"/>
            <w:hideMark/>
          </w:tcPr>
          <w:p w14:paraId="704DEEA0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31</w:t>
            </w:r>
          </w:p>
        </w:tc>
        <w:tc>
          <w:tcPr>
            <w:tcW w:w="960" w:type="dxa"/>
            <w:noWrap/>
            <w:vAlign w:val="center"/>
            <w:hideMark/>
          </w:tcPr>
          <w:p w14:paraId="78C85FFD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0.600</w:t>
            </w:r>
          </w:p>
        </w:tc>
      </w:tr>
      <w:tr w:rsidR="00101CDA" w:rsidRPr="009E6586" w14:paraId="10D6EF01" w14:textId="77777777" w:rsidTr="00DC5BA5">
        <w:trPr>
          <w:trHeight w:val="300"/>
          <w:jc w:val="center"/>
        </w:trPr>
        <w:tc>
          <w:tcPr>
            <w:tcW w:w="1640" w:type="dxa"/>
            <w:vMerge w:val="restart"/>
            <w:noWrap/>
            <w:vAlign w:val="center"/>
            <w:hideMark/>
          </w:tcPr>
          <w:p w14:paraId="30DB769C" w14:textId="3D09087A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en-US"/>
              </w:rPr>
              <w:t>S3: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0B2319"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Sandpaper</w:t>
            </w:r>
          </w:p>
        </w:tc>
        <w:tc>
          <w:tcPr>
            <w:tcW w:w="374" w:type="dxa"/>
            <w:noWrap/>
            <w:vAlign w:val="center"/>
            <w:hideMark/>
          </w:tcPr>
          <w:p w14:paraId="6E620ACC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5</w:t>
            </w:r>
          </w:p>
        </w:tc>
        <w:tc>
          <w:tcPr>
            <w:tcW w:w="966" w:type="dxa"/>
            <w:noWrap/>
            <w:vAlign w:val="center"/>
            <w:hideMark/>
          </w:tcPr>
          <w:p w14:paraId="424522EE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300</w:t>
            </w:r>
          </w:p>
        </w:tc>
        <w:tc>
          <w:tcPr>
            <w:tcW w:w="1100" w:type="dxa"/>
            <w:noWrap/>
            <w:vAlign w:val="center"/>
            <w:hideMark/>
          </w:tcPr>
          <w:p w14:paraId="7159D0CF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27</w:t>
            </w:r>
          </w:p>
        </w:tc>
        <w:tc>
          <w:tcPr>
            <w:tcW w:w="1091" w:type="dxa"/>
            <w:noWrap/>
            <w:vAlign w:val="center"/>
            <w:hideMark/>
          </w:tcPr>
          <w:p w14:paraId="1DAC98ED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28</w:t>
            </w:r>
          </w:p>
        </w:tc>
        <w:tc>
          <w:tcPr>
            <w:tcW w:w="1120" w:type="dxa"/>
            <w:noWrap/>
            <w:vAlign w:val="center"/>
            <w:hideMark/>
          </w:tcPr>
          <w:p w14:paraId="01737C2A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31</w:t>
            </w:r>
          </w:p>
        </w:tc>
        <w:tc>
          <w:tcPr>
            <w:tcW w:w="1297" w:type="dxa"/>
            <w:noWrap/>
            <w:vAlign w:val="center"/>
            <w:hideMark/>
          </w:tcPr>
          <w:p w14:paraId="466F1659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28.66</w:t>
            </w:r>
          </w:p>
        </w:tc>
        <w:tc>
          <w:tcPr>
            <w:tcW w:w="960" w:type="dxa"/>
            <w:noWrap/>
            <w:vAlign w:val="center"/>
            <w:hideMark/>
          </w:tcPr>
          <w:p w14:paraId="2EB92BED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0.547</w:t>
            </w:r>
          </w:p>
        </w:tc>
      </w:tr>
      <w:tr w:rsidR="00101CDA" w:rsidRPr="009E6586" w14:paraId="08849CCF" w14:textId="77777777" w:rsidTr="00DC5BA5">
        <w:trPr>
          <w:trHeight w:val="300"/>
          <w:jc w:val="center"/>
        </w:trPr>
        <w:tc>
          <w:tcPr>
            <w:tcW w:w="1640" w:type="dxa"/>
            <w:vMerge/>
            <w:vAlign w:val="center"/>
            <w:hideMark/>
          </w:tcPr>
          <w:p w14:paraId="209BACEB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374" w:type="dxa"/>
            <w:noWrap/>
            <w:vAlign w:val="center"/>
            <w:hideMark/>
          </w:tcPr>
          <w:p w14:paraId="0F4565A7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6</w:t>
            </w:r>
          </w:p>
        </w:tc>
        <w:tc>
          <w:tcPr>
            <w:tcW w:w="966" w:type="dxa"/>
            <w:noWrap/>
            <w:vAlign w:val="center"/>
            <w:hideMark/>
          </w:tcPr>
          <w:p w14:paraId="74596692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575</w:t>
            </w:r>
          </w:p>
        </w:tc>
        <w:tc>
          <w:tcPr>
            <w:tcW w:w="1100" w:type="dxa"/>
            <w:noWrap/>
            <w:vAlign w:val="center"/>
            <w:hideMark/>
          </w:tcPr>
          <w:p w14:paraId="24C0E401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29</w:t>
            </w:r>
          </w:p>
        </w:tc>
        <w:tc>
          <w:tcPr>
            <w:tcW w:w="1091" w:type="dxa"/>
            <w:noWrap/>
            <w:vAlign w:val="center"/>
            <w:hideMark/>
          </w:tcPr>
          <w:p w14:paraId="16F7C2AC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</w:t>
            </w:r>
          </w:p>
        </w:tc>
        <w:tc>
          <w:tcPr>
            <w:tcW w:w="1120" w:type="dxa"/>
            <w:noWrap/>
            <w:vAlign w:val="center"/>
            <w:hideMark/>
          </w:tcPr>
          <w:p w14:paraId="39F3FED3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28</w:t>
            </w:r>
          </w:p>
        </w:tc>
        <w:tc>
          <w:tcPr>
            <w:tcW w:w="1297" w:type="dxa"/>
            <w:noWrap/>
            <w:vAlign w:val="center"/>
            <w:hideMark/>
          </w:tcPr>
          <w:p w14:paraId="6083C349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29</w:t>
            </w:r>
          </w:p>
        </w:tc>
        <w:tc>
          <w:tcPr>
            <w:tcW w:w="960" w:type="dxa"/>
            <w:noWrap/>
            <w:vAlign w:val="center"/>
            <w:hideMark/>
          </w:tcPr>
          <w:p w14:paraId="39E7B12B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0.554</w:t>
            </w:r>
          </w:p>
        </w:tc>
      </w:tr>
      <w:tr w:rsidR="00101CDA" w:rsidRPr="009E6586" w14:paraId="6D8DAFAD" w14:textId="77777777" w:rsidTr="00DC5BA5">
        <w:trPr>
          <w:trHeight w:val="300"/>
          <w:jc w:val="center"/>
        </w:trPr>
        <w:tc>
          <w:tcPr>
            <w:tcW w:w="1640" w:type="dxa"/>
            <w:vMerge w:val="restart"/>
            <w:noWrap/>
            <w:vAlign w:val="center"/>
            <w:hideMark/>
          </w:tcPr>
          <w:p w14:paraId="62807109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en-US"/>
              </w:rPr>
              <w:t>S4:</w:t>
            </w: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Fiberboard</w:t>
            </w:r>
          </w:p>
        </w:tc>
        <w:tc>
          <w:tcPr>
            <w:tcW w:w="374" w:type="dxa"/>
            <w:noWrap/>
            <w:vAlign w:val="center"/>
            <w:hideMark/>
          </w:tcPr>
          <w:p w14:paraId="747D5D2E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7</w:t>
            </w:r>
          </w:p>
        </w:tc>
        <w:tc>
          <w:tcPr>
            <w:tcW w:w="966" w:type="dxa"/>
            <w:noWrap/>
            <w:vAlign w:val="center"/>
            <w:hideMark/>
          </w:tcPr>
          <w:p w14:paraId="086C91AB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300</w:t>
            </w:r>
          </w:p>
        </w:tc>
        <w:tc>
          <w:tcPr>
            <w:tcW w:w="1100" w:type="dxa"/>
            <w:noWrap/>
            <w:vAlign w:val="center"/>
            <w:hideMark/>
          </w:tcPr>
          <w:p w14:paraId="481D0C96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15</w:t>
            </w:r>
          </w:p>
        </w:tc>
        <w:tc>
          <w:tcPr>
            <w:tcW w:w="1091" w:type="dxa"/>
            <w:noWrap/>
            <w:vAlign w:val="center"/>
            <w:hideMark/>
          </w:tcPr>
          <w:p w14:paraId="1D78AA90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15</w:t>
            </w:r>
          </w:p>
        </w:tc>
        <w:tc>
          <w:tcPr>
            <w:tcW w:w="1120" w:type="dxa"/>
            <w:noWrap/>
            <w:vAlign w:val="center"/>
            <w:hideMark/>
          </w:tcPr>
          <w:p w14:paraId="39342882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16</w:t>
            </w:r>
          </w:p>
        </w:tc>
        <w:tc>
          <w:tcPr>
            <w:tcW w:w="1297" w:type="dxa"/>
            <w:noWrap/>
            <w:vAlign w:val="center"/>
            <w:hideMark/>
          </w:tcPr>
          <w:p w14:paraId="2102E709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15.33</w:t>
            </w:r>
          </w:p>
        </w:tc>
        <w:tc>
          <w:tcPr>
            <w:tcW w:w="960" w:type="dxa"/>
            <w:noWrap/>
            <w:vAlign w:val="center"/>
            <w:hideMark/>
          </w:tcPr>
          <w:p w14:paraId="0765F5A7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0.274</w:t>
            </w:r>
          </w:p>
        </w:tc>
      </w:tr>
      <w:tr w:rsidR="00101CDA" w:rsidRPr="009E6586" w14:paraId="16F528FE" w14:textId="77777777" w:rsidTr="00DC5BA5">
        <w:trPr>
          <w:trHeight w:val="300"/>
          <w:jc w:val="center"/>
        </w:trPr>
        <w:tc>
          <w:tcPr>
            <w:tcW w:w="1640" w:type="dxa"/>
            <w:vMerge/>
            <w:vAlign w:val="center"/>
            <w:hideMark/>
          </w:tcPr>
          <w:p w14:paraId="6F997FE6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374" w:type="dxa"/>
            <w:noWrap/>
            <w:vAlign w:val="center"/>
            <w:hideMark/>
          </w:tcPr>
          <w:p w14:paraId="6ECC84BA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8</w:t>
            </w:r>
          </w:p>
        </w:tc>
        <w:tc>
          <w:tcPr>
            <w:tcW w:w="966" w:type="dxa"/>
            <w:noWrap/>
            <w:vAlign w:val="center"/>
            <w:hideMark/>
          </w:tcPr>
          <w:p w14:paraId="370CBC3F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575</w:t>
            </w:r>
          </w:p>
        </w:tc>
        <w:tc>
          <w:tcPr>
            <w:tcW w:w="1100" w:type="dxa"/>
            <w:noWrap/>
            <w:vAlign w:val="center"/>
            <w:hideMark/>
          </w:tcPr>
          <w:p w14:paraId="7E9E8D48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15</w:t>
            </w:r>
          </w:p>
        </w:tc>
        <w:tc>
          <w:tcPr>
            <w:tcW w:w="1091" w:type="dxa"/>
            <w:noWrap/>
            <w:vAlign w:val="center"/>
            <w:hideMark/>
          </w:tcPr>
          <w:p w14:paraId="239EFF8A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12</w:t>
            </w:r>
          </w:p>
        </w:tc>
        <w:tc>
          <w:tcPr>
            <w:tcW w:w="1120" w:type="dxa"/>
            <w:noWrap/>
            <w:vAlign w:val="center"/>
            <w:hideMark/>
          </w:tcPr>
          <w:p w14:paraId="25BE18B1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17</w:t>
            </w:r>
          </w:p>
        </w:tc>
        <w:tc>
          <w:tcPr>
            <w:tcW w:w="1297" w:type="dxa"/>
            <w:noWrap/>
            <w:vAlign w:val="center"/>
            <w:hideMark/>
          </w:tcPr>
          <w:p w14:paraId="08C603B0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14.66</w:t>
            </w:r>
          </w:p>
        </w:tc>
        <w:tc>
          <w:tcPr>
            <w:tcW w:w="960" w:type="dxa"/>
            <w:noWrap/>
            <w:vAlign w:val="center"/>
            <w:hideMark/>
          </w:tcPr>
          <w:p w14:paraId="2F88320F" w14:textId="77777777" w:rsidR="00101CDA" w:rsidRPr="009E6586" w:rsidRDefault="00101CDA" w:rsidP="009E65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9E658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0.262</w:t>
            </w:r>
          </w:p>
        </w:tc>
      </w:tr>
    </w:tbl>
    <w:p w14:paraId="7D5B9DD2" w14:textId="29E22B7A" w:rsidR="00290AA4" w:rsidRPr="009E6586" w:rsidRDefault="00101CDA" w:rsidP="009E658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  <w:fldChar w:fldCharType="end"/>
      </w:r>
    </w:p>
    <w:p w14:paraId="64AAA56F" w14:textId="423BE4C4" w:rsidR="0079701F" w:rsidRPr="009E6586" w:rsidRDefault="00DC5BA5" w:rsidP="009E658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Graph 1</w:t>
      </w:r>
      <w:r w:rsidR="0079701F" w:rsidRPr="009E658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9E6586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val="en-US"/>
        </w:rPr>
        <w:t>The bar graph of statically friction coefficients vs masses and surfaces.</w:t>
      </w:r>
    </w:p>
    <w:p w14:paraId="607590AD" w14:textId="23AD30DA" w:rsidR="0079701F" w:rsidRPr="009E6586" w:rsidRDefault="000B2319" w:rsidP="009E658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9E6586">
        <w:rPr>
          <w:noProof/>
          <w:sz w:val="24"/>
          <w:szCs w:val="24"/>
          <w:lang w:val="en-US"/>
        </w:rPr>
        <w:drawing>
          <wp:inline distT="0" distB="0" distL="0" distR="0" wp14:anchorId="31B831D3" wp14:editId="025C3A2E">
            <wp:extent cx="4572000" cy="2647950"/>
            <wp:effectExtent l="0" t="0" r="0" b="0"/>
            <wp:docPr id="1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637ED04" w14:textId="6A8C99C7" w:rsidR="009E6586" w:rsidRPr="009E6586" w:rsidRDefault="009E6586" w:rsidP="009E658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14:paraId="2EF453A4" w14:textId="313738B2" w:rsidR="009E6586" w:rsidRPr="009E6586" w:rsidRDefault="009E6586" w:rsidP="009E658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5-) REFERENCES</w:t>
      </w:r>
    </w:p>
    <w:p w14:paraId="2E86CEEB" w14:textId="3643EE7D" w:rsidR="009E6586" w:rsidRPr="009E6586" w:rsidRDefault="009E6586" w:rsidP="009E6586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hAnsi="Times New Roman" w:cs="Times New Roman"/>
          <w:sz w:val="24"/>
          <w:szCs w:val="24"/>
          <w:lang w:val="en-US"/>
        </w:rPr>
        <w:t>Rentech Laboratory Manual and Workbook, Ankara, 2015</w:t>
      </w:r>
    </w:p>
    <w:p w14:paraId="24763740" w14:textId="77777777" w:rsidR="0025647E" w:rsidRDefault="0025647E" w:rsidP="009E658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</w:pPr>
    </w:p>
    <w:p w14:paraId="7B380545" w14:textId="77777777" w:rsidR="006A1933" w:rsidRDefault="006A1933" w:rsidP="009E658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</w:pPr>
    </w:p>
    <w:p w14:paraId="67211104" w14:textId="6DB2B0DD" w:rsidR="009E6586" w:rsidRDefault="009E6586" w:rsidP="009E658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</w:pPr>
      <w:r w:rsidRPr="009E6586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6-) APPENDIX</w:t>
      </w:r>
    </w:p>
    <w:p w14:paraId="4D5DA77E" w14:textId="07F3F93F" w:rsidR="0025647E" w:rsidRPr="009E6586" w:rsidRDefault="0025647E" w:rsidP="009E658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35AD9E02" wp14:editId="0EBA1BE8">
            <wp:extent cx="5760720" cy="8396605"/>
            <wp:effectExtent l="0" t="0" r="0" b="444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9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47E" w:rsidRPr="009E65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852C9" w14:textId="77777777" w:rsidR="008439CE" w:rsidRDefault="008439CE" w:rsidP="00DB5C15">
      <w:pPr>
        <w:spacing w:after="0" w:line="240" w:lineRule="auto"/>
      </w:pPr>
      <w:r>
        <w:separator/>
      </w:r>
    </w:p>
  </w:endnote>
  <w:endnote w:type="continuationSeparator" w:id="0">
    <w:p w14:paraId="1460DF12" w14:textId="77777777" w:rsidR="008439CE" w:rsidRDefault="008439CE" w:rsidP="00DB5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eX Gyre Schola">
    <w:altName w:val="Cambria"/>
    <w:charset w:val="01"/>
    <w:family w:val="auto"/>
    <w:pitch w:val="variable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4E954" w14:textId="77777777" w:rsidR="008439CE" w:rsidRDefault="008439CE" w:rsidP="00DB5C15">
      <w:pPr>
        <w:spacing w:after="0" w:line="240" w:lineRule="auto"/>
      </w:pPr>
      <w:r>
        <w:separator/>
      </w:r>
    </w:p>
  </w:footnote>
  <w:footnote w:type="continuationSeparator" w:id="0">
    <w:p w14:paraId="78747303" w14:textId="77777777" w:rsidR="008439CE" w:rsidRDefault="008439CE" w:rsidP="00DB5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64C"/>
    <w:multiLevelType w:val="multilevel"/>
    <w:tmpl w:val="C89816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BC5E06"/>
    <w:multiLevelType w:val="hybridMultilevel"/>
    <w:tmpl w:val="BDEA4BCC"/>
    <w:lvl w:ilvl="0" w:tplc="3E24731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E25C7"/>
    <w:multiLevelType w:val="hybridMultilevel"/>
    <w:tmpl w:val="D4567B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D3AFF"/>
    <w:multiLevelType w:val="hybridMultilevel"/>
    <w:tmpl w:val="3200A37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B1A13"/>
    <w:multiLevelType w:val="hybridMultilevel"/>
    <w:tmpl w:val="FBE07C0E"/>
    <w:lvl w:ilvl="0" w:tplc="3E24731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11307"/>
    <w:multiLevelType w:val="hybridMultilevel"/>
    <w:tmpl w:val="52AACDD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6553D"/>
    <w:multiLevelType w:val="hybridMultilevel"/>
    <w:tmpl w:val="C62C0EF8"/>
    <w:lvl w:ilvl="0" w:tplc="3E24731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812886">
    <w:abstractNumId w:val="0"/>
  </w:num>
  <w:num w:numId="2" w16cid:durableId="186068513">
    <w:abstractNumId w:val="5"/>
  </w:num>
  <w:num w:numId="3" w16cid:durableId="1345402778">
    <w:abstractNumId w:val="3"/>
  </w:num>
  <w:num w:numId="4" w16cid:durableId="352920219">
    <w:abstractNumId w:val="2"/>
  </w:num>
  <w:num w:numId="5" w16cid:durableId="1943561157">
    <w:abstractNumId w:val="6"/>
  </w:num>
  <w:num w:numId="6" w16cid:durableId="1456483294">
    <w:abstractNumId w:val="4"/>
  </w:num>
  <w:num w:numId="7" w16cid:durableId="1619070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4B"/>
    <w:rsid w:val="000446AA"/>
    <w:rsid w:val="00056DCD"/>
    <w:rsid w:val="000B2319"/>
    <w:rsid w:val="000D290F"/>
    <w:rsid w:val="000D7CD8"/>
    <w:rsid w:val="000F4C73"/>
    <w:rsid w:val="00101CDA"/>
    <w:rsid w:val="00115F70"/>
    <w:rsid w:val="00125214"/>
    <w:rsid w:val="001307AB"/>
    <w:rsid w:val="001374AD"/>
    <w:rsid w:val="00153A72"/>
    <w:rsid w:val="00160EE8"/>
    <w:rsid w:val="001870A6"/>
    <w:rsid w:val="001A11EF"/>
    <w:rsid w:val="001B25A5"/>
    <w:rsid w:val="001C466D"/>
    <w:rsid w:val="001E36C7"/>
    <w:rsid w:val="00237749"/>
    <w:rsid w:val="00242DC5"/>
    <w:rsid w:val="0025647E"/>
    <w:rsid w:val="00284FDC"/>
    <w:rsid w:val="00290AA4"/>
    <w:rsid w:val="00293C35"/>
    <w:rsid w:val="002E461C"/>
    <w:rsid w:val="002F0154"/>
    <w:rsid w:val="002F2E7D"/>
    <w:rsid w:val="00307A5E"/>
    <w:rsid w:val="00327809"/>
    <w:rsid w:val="00353FEA"/>
    <w:rsid w:val="003926FC"/>
    <w:rsid w:val="00410298"/>
    <w:rsid w:val="0041123B"/>
    <w:rsid w:val="00416109"/>
    <w:rsid w:val="004165CE"/>
    <w:rsid w:val="004506AE"/>
    <w:rsid w:val="00456034"/>
    <w:rsid w:val="004728DF"/>
    <w:rsid w:val="00473619"/>
    <w:rsid w:val="004A2878"/>
    <w:rsid w:val="004A7CFA"/>
    <w:rsid w:val="004C4236"/>
    <w:rsid w:val="005144FF"/>
    <w:rsid w:val="00547936"/>
    <w:rsid w:val="0055511B"/>
    <w:rsid w:val="005E24DF"/>
    <w:rsid w:val="006422EC"/>
    <w:rsid w:val="006642EA"/>
    <w:rsid w:val="00696A70"/>
    <w:rsid w:val="006A1933"/>
    <w:rsid w:val="006A22CC"/>
    <w:rsid w:val="006B02A3"/>
    <w:rsid w:val="006B2AFA"/>
    <w:rsid w:val="006E5A01"/>
    <w:rsid w:val="00770EE8"/>
    <w:rsid w:val="00771DDA"/>
    <w:rsid w:val="0079701F"/>
    <w:rsid w:val="007A4984"/>
    <w:rsid w:val="007D0FDF"/>
    <w:rsid w:val="007D6F76"/>
    <w:rsid w:val="007D7159"/>
    <w:rsid w:val="00816A64"/>
    <w:rsid w:val="0083363D"/>
    <w:rsid w:val="00834A4B"/>
    <w:rsid w:val="008439CE"/>
    <w:rsid w:val="00896C56"/>
    <w:rsid w:val="008C48FC"/>
    <w:rsid w:val="008D5D4F"/>
    <w:rsid w:val="008E1069"/>
    <w:rsid w:val="0090226C"/>
    <w:rsid w:val="009204A5"/>
    <w:rsid w:val="009309B4"/>
    <w:rsid w:val="00941298"/>
    <w:rsid w:val="00961A01"/>
    <w:rsid w:val="00972545"/>
    <w:rsid w:val="00982C26"/>
    <w:rsid w:val="009A357F"/>
    <w:rsid w:val="009C1207"/>
    <w:rsid w:val="009E6586"/>
    <w:rsid w:val="00A54BDF"/>
    <w:rsid w:val="00A569F4"/>
    <w:rsid w:val="00A56CF1"/>
    <w:rsid w:val="00A73C95"/>
    <w:rsid w:val="00AC65C3"/>
    <w:rsid w:val="00AE7920"/>
    <w:rsid w:val="00B8624C"/>
    <w:rsid w:val="00B97FE7"/>
    <w:rsid w:val="00BD12BA"/>
    <w:rsid w:val="00C17A3D"/>
    <w:rsid w:val="00C73914"/>
    <w:rsid w:val="00C87E01"/>
    <w:rsid w:val="00CC7A7F"/>
    <w:rsid w:val="00CD4E38"/>
    <w:rsid w:val="00CF07B6"/>
    <w:rsid w:val="00CF551C"/>
    <w:rsid w:val="00DB1498"/>
    <w:rsid w:val="00DB5C15"/>
    <w:rsid w:val="00DC5BA5"/>
    <w:rsid w:val="00DF6EE8"/>
    <w:rsid w:val="00E52675"/>
    <w:rsid w:val="00E73405"/>
    <w:rsid w:val="00EA4B82"/>
    <w:rsid w:val="00EC0F1E"/>
    <w:rsid w:val="00EC4E7B"/>
    <w:rsid w:val="00EC6318"/>
    <w:rsid w:val="00F27D94"/>
    <w:rsid w:val="00F426D2"/>
    <w:rsid w:val="00F61318"/>
    <w:rsid w:val="00F73AFB"/>
    <w:rsid w:val="00F73C86"/>
    <w:rsid w:val="00F84B46"/>
    <w:rsid w:val="00FA67D5"/>
    <w:rsid w:val="00FB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54C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70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70A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87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70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B6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A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AA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3A72"/>
    <w:pPr>
      <w:ind w:left="720"/>
      <w:contextualSpacing/>
    </w:pPr>
  </w:style>
  <w:style w:type="paragraph" w:customStyle="1" w:styleId="Default">
    <w:name w:val="Default"/>
    <w:rsid w:val="006422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5C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C15"/>
  </w:style>
  <w:style w:type="paragraph" w:styleId="Footer">
    <w:name w:val="footer"/>
    <w:basedOn w:val="Normal"/>
    <w:link w:val="FooterChar"/>
    <w:uiPriority w:val="99"/>
    <w:unhideWhenUsed/>
    <w:rsid w:val="00DB5C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0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file:///D:\Okul\PHYS1103\Exp6Char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22"/>
    </mc:Choice>
    <mc:Fallback>
      <c:style val="22"/>
    </mc:Fallback>
  </mc:AlternateContent>
  <c:chart>
    <c:autoTitleDeleted val="0"/>
    <c:plotArea>
      <c:layout/>
      <c:barChart>
        <c:barDir val="bar"/>
        <c:grouping val="cluster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Sheet1!$A$2:$A$9</c:f>
              <c:strCache>
                <c:ptCount val="8"/>
                <c:pt idx="0">
                  <c:v>Kraft paper</c:v>
                </c:pt>
                <c:pt idx="1">
                  <c:v>Kraft paper with mass</c:v>
                </c:pt>
                <c:pt idx="2">
                  <c:v>Rubber</c:v>
                </c:pt>
                <c:pt idx="3">
                  <c:v>Rubber with mass</c:v>
                </c:pt>
                <c:pt idx="4">
                  <c:v>Sand paper</c:v>
                </c:pt>
                <c:pt idx="5">
                  <c:v>Sand paper with mass</c:v>
                </c:pt>
                <c:pt idx="6">
                  <c:v>Fiberboard</c:v>
                </c:pt>
                <c:pt idx="7">
                  <c:v>Fiberboard with mass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0.55400000000000005</c:v>
                </c:pt>
                <c:pt idx="1">
                  <c:v>0.58499999999999996</c:v>
                </c:pt>
                <c:pt idx="2">
                  <c:v>0.59299999999999997</c:v>
                </c:pt>
                <c:pt idx="3">
                  <c:v>0.6</c:v>
                </c:pt>
                <c:pt idx="4">
                  <c:v>0.54700000000000004</c:v>
                </c:pt>
                <c:pt idx="5">
                  <c:v>0.55400000000000005</c:v>
                </c:pt>
                <c:pt idx="6">
                  <c:v>0.27400000000000002</c:v>
                </c:pt>
                <c:pt idx="7">
                  <c:v>0.26200000000000001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C5D-479A-8DCB-6C6E5DD5810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46208896"/>
        <c:axId val="46210432"/>
      </c:barChart>
      <c:catAx>
        <c:axId val="46208896"/>
        <c:scaling>
          <c:orientation val="minMax"/>
        </c:scaling>
        <c:delete val="0"/>
        <c:axPos val="l"/>
        <c:numFmt formatCode="General" sourceLinked="0"/>
        <c:majorTickMark val="out"/>
        <c:minorTickMark val="none"/>
        <c:tickLblPos val="nextTo"/>
        <c:crossAx val="46210432"/>
        <c:crosses val="autoZero"/>
        <c:auto val="1"/>
        <c:lblAlgn val="ctr"/>
        <c:lblOffset val="100"/>
        <c:noMultiLvlLbl val="0"/>
      </c:catAx>
      <c:valAx>
        <c:axId val="46210432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46208896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8D29D-C5C8-4DFD-ADB2-D24E3FCCF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2023-06-24T11:17:00Z</dcterms:created>
  <dcterms:modified xsi:type="dcterms:W3CDTF">2023-06-24T11:26:00Z</dcterms:modified>
  <dc:description/>
</cp:coreProperties>
</file>