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34" w:rsidRDefault="00BB1DF4" w:rsidP="00342934">
      <w:pPr>
        <w:jc w:val="center"/>
        <w:rPr>
          <w:rFonts w:ascii="Segoe UI Light" w:hAnsi="Segoe UI Light" w:cs="Segoe UI"/>
          <w:b/>
          <w:bCs/>
          <w:sz w:val="36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4AE78F3" wp14:editId="4462E9E7">
            <wp:simplePos x="0" y="0"/>
            <wp:positionH relativeFrom="column">
              <wp:posOffset>3886835</wp:posOffset>
            </wp:positionH>
            <wp:positionV relativeFrom="paragraph">
              <wp:posOffset>-270510</wp:posOffset>
            </wp:positionV>
            <wp:extent cx="2074545" cy="1019810"/>
            <wp:effectExtent l="0" t="0" r="1905" b="8890"/>
            <wp:wrapTight wrapText="bothSides">
              <wp:wrapPolygon edited="0">
                <wp:start x="0" y="0"/>
                <wp:lineTo x="0" y="21385"/>
                <wp:lineTo x="21421" y="21385"/>
                <wp:lineTo x="2142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5646C8C" wp14:editId="58A53350">
            <wp:simplePos x="0" y="0"/>
            <wp:positionH relativeFrom="column">
              <wp:posOffset>-71120</wp:posOffset>
            </wp:positionH>
            <wp:positionV relativeFrom="paragraph">
              <wp:posOffset>-347345</wp:posOffset>
            </wp:positionV>
            <wp:extent cx="196215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390" y="21412"/>
                <wp:lineTo x="21390" y="0"/>
                <wp:lineTo x="0" y="0"/>
              </wp:wrapPolygon>
            </wp:wrapTight>
            <wp:docPr id="1" name="Picture 2" descr="http://www.ffc-asso.fr/EcoChem2009/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fc-asso.fr/EcoChem2009/UM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9" t="13895" r="10455" b="6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934" w:rsidRDefault="00342934" w:rsidP="00342934">
      <w:pPr>
        <w:jc w:val="center"/>
        <w:rPr>
          <w:rFonts w:ascii="Segoe UI Light" w:hAnsi="Segoe UI Light" w:cs="Segoe UI"/>
          <w:b/>
          <w:bCs/>
          <w:sz w:val="36"/>
        </w:rPr>
      </w:pPr>
    </w:p>
    <w:p w:rsidR="00342934" w:rsidRDefault="005C09B4" w:rsidP="00BB1DF4">
      <w:pPr>
        <w:rPr>
          <w:rFonts w:ascii="Segoe UI Light" w:hAnsi="Segoe UI Light" w:cs="Segoe UI"/>
          <w:b/>
          <w:bCs/>
          <w:sz w:val="36"/>
        </w:rPr>
      </w:pPr>
      <w:r w:rsidRPr="00F44E5E">
        <w:rPr>
          <w:rFonts w:cstheme="minorHAnsi"/>
          <w:color w:val="7F7F7F" w:themeColor="text1" w:themeTint="80"/>
          <w:sz w:val="24"/>
          <w:szCs w:val="24"/>
        </w:rPr>
        <w:t>Année universitaire 201</w:t>
      </w:r>
      <w:r>
        <w:rPr>
          <w:rFonts w:cstheme="minorHAnsi"/>
          <w:color w:val="7F7F7F" w:themeColor="text1" w:themeTint="80"/>
          <w:sz w:val="24"/>
          <w:szCs w:val="24"/>
        </w:rPr>
        <w:t>2/2013</w:t>
      </w:r>
      <w:r w:rsidRPr="00F44E5E">
        <w:rPr>
          <w:rFonts w:cstheme="minorHAnsi"/>
          <w:color w:val="7F7F7F" w:themeColor="text1" w:themeTint="80"/>
          <w:sz w:val="24"/>
          <w:szCs w:val="24"/>
        </w:rPr>
        <w:tab/>
      </w:r>
      <w:r w:rsidRPr="00F44E5E">
        <w:rPr>
          <w:rFonts w:cstheme="minorHAnsi"/>
          <w:color w:val="7F7F7F" w:themeColor="text1" w:themeTint="80"/>
          <w:sz w:val="24"/>
          <w:szCs w:val="24"/>
        </w:rPr>
        <w:tab/>
      </w:r>
      <w:r w:rsidRPr="00F44E5E">
        <w:rPr>
          <w:rFonts w:cstheme="minorHAnsi"/>
          <w:color w:val="7F7F7F" w:themeColor="text1" w:themeTint="80"/>
          <w:sz w:val="24"/>
          <w:szCs w:val="24"/>
        </w:rPr>
        <w:tab/>
      </w:r>
      <w:r w:rsidRPr="00F44E5E">
        <w:rPr>
          <w:rFonts w:cstheme="minorHAnsi"/>
          <w:color w:val="7F7F7F" w:themeColor="text1" w:themeTint="80"/>
          <w:sz w:val="24"/>
          <w:szCs w:val="24"/>
        </w:rPr>
        <w:tab/>
      </w:r>
      <w:r w:rsidRPr="00F44E5E">
        <w:rPr>
          <w:rFonts w:cstheme="minorHAnsi"/>
          <w:color w:val="7F7F7F" w:themeColor="text1" w:themeTint="80"/>
          <w:sz w:val="24"/>
          <w:szCs w:val="24"/>
        </w:rPr>
        <w:tab/>
      </w:r>
      <w:r w:rsidRPr="00F44E5E">
        <w:rPr>
          <w:rFonts w:cstheme="minorHAnsi"/>
          <w:color w:val="7F7F7F" w:themeColor="text1" w:themeTint="80"/>
          <w:sz w:val="24"/>
          <w:szCs w:val="24"/>
        </w:rPr>
        <w:tab/>
        <w:t xml:space="preserve">         Master </w:t>
      </w:r>
      <w:r>
        <w:rPr>
          <w:rFonts w:cstheme="minorHAnsi"/>
          <w:color w:val="7F7F7F" w:themeColor="text1" w:themeTint="80"/>
          <w:sz w:val="24"/>
          <w:szCs w:val="24"/>
        </w:rPr>
        <w:t>2</w:t>
      </w:r>
      <w:r w:rsidRPr="00F44E5E">
        <w:rPr>
          <w:rFonts w:cstheme="minorHAnsi"/>
          <w:color w:val="7F7F7F" w:themeColor="text1" w:themeTint="80"/>
          <w:sz w:val="24"/>
          <w:szCs w:val="24"/>
        </w:rPr>
        <w:t xml:space="preserve"> AIGLE</w:t>
      </w:r>
    </w:p>
    <w:p w:rsidR="00342934" w:rsidRDefault="00342934" w:rsidP="00342934">
      <w:pPr>
        <w:jc w:val="center"/>
        <w:rPr>
          <w:rFonts w:ascii="Segoe UI Light" w:hAnsi="Segoe UI Light" w:cs="Segoe UI"/>
          <w:b/>
          <w:bCs/>
          <w:sz w:val="36"/>
        </w:rPr>
      </w:pPr>
    </w:p>
    <w:p w:rsidR="005C09B4" w:rsidRPr="005C09B4" w:rsidRDefault="005C09B4" w:rsidP="005C09B4">
      <w:pPr>
        <w:jc w:val="center"/>
        <w:rPr>
          <w:rFonts w:ascii="Segoe UI Light" w:hAnsi="Segoe UI Light" w:cs="Segoe UI"/>
          <w:sz w:val="52"/>
          <w:szCs w:val="52"/>
        </w:rPr>
      </w:pPr>
      <w:r w:rsidRPr="005C09B4">
        <w:rPr>
          <w:rFonts w:ascii="Segoe UI Light" w:hAnsi="Segoe UI Light" w:cs="Segoe UI"/>
          <w:b/>
          <w:bCs/>
          <w:sz w:val="52"/>
          <w:szCs w:val="52"/>
        </w:rPr>
        <w:t>Rapport de projet</w:t>
      </w:r>
    </w:p>
    <w:p w:rsidR="00342934" w:rsidRDefault="005C09B4" w:rsidP="00342934">
      <w:pPr>
        <w:jc w:val="center"/>
        <w:rPr>
          <w:rFonts w:ascii="Segoe UI Light" w:hAnsi="Segoe UI Light" w:cs="Segoe UI"/>
          <w:b/>
          <w:bCs/>
          <w:sz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5EF00" wp14:editId="2EBEC0C5">
                <wp:simplePos x="0" y="0"/>
                <wp:positionH relativeFrom="column">
                  <wp:posOffset>1635760</wp:posOffset>
                </wp:positionH>
                <wp:positionV relativeFrom="paragraph">
                  <wp:posOffset>372110</wp:posOffset>
                </wp:positionV>
                <wp:extent cx="2736215" cy="767715"/>
                <wp:effectExtent l="0" t="0" r="0" b="0"/>
                <wp:wrapNone/>
                <wp:docPr id="10" name="Zone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215" cy="767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2934" w:rsidRDefault="00342934" w:rsidP="0034293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La unica" w:eastAsia="La unica" w:hAnsi="La unica" w:cstheme="minorBidi"/>
                                <w:color w:val="548DD4" w:themeColor="text2" w:themeTint="99"/>
                                <w:kern w:val="24"/>
                                <w:sz w:val="88"/>
                                <w:szCs w:val="88"/>
                              </w:rPr>
                              <w:t>Géonigme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9" o:spid="_x0000_s1026" type="#_x0000_t202" style="position:absolute;left:0;text-align:left;margin-left:128.8pt;margin-top:29.3pt;width:215.4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" filled="f" stroked="f">
                <v:path arrowok="t"/>
                <v:textbox style="mso-fit-shape-to-text:t">
                  <w:txbxContent>
                    <w:p w:rsidR="00342934" w:rsidRDefault="00342934" w:rsidP="0034293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La unica" w:eastAsia="La unica" w:hAnsi="La unica" w:cstheme="minorBidi"/>
                          <w:color w:val="548DD4" w:themeColor="text2" w:themeTint="99"/>
                          <w:kern w:val="24"/>
                          <w:sz w:val="88"/>
                          <w:szCs w:val="88"/>
                        </w:rPr>
                        <w:t>Géonigme</w:t>
                      </w:r>
                    </w:p>
                  </w:txbxContent>
                </v:textbox>
              </v:shape>
            </w:pict>
          </mc:Fallback>
        </mc:AlternateContent>
      </w:r>
    </w:p>
    <w:p w:rsidR="00342934" w:rsidRDefault="00342934" w:rsidP="00342934">
      <w:pPr>
        <w:jc w:val="center"/>
        <w:rPr>
          <w:rFonts w:ascii="Segoe UI Light" w:hAnsi="Segoe UI Light" w:cs="Segoe UI"/>
          <w:b/>
          <w:bCs/>
          <w:sz w:val="36"/>
        </w:rPr>
      </w:pPr>
    </w:p>
    <w:p w:rsidR="00342934" w:rsidRDefault="00342934" w:rsidP="00342934">
      <w:pPr>
        <w:jc w:val="center"/>
        <w:rPr>
          <w:rFonts w:ascii="Segoe UI Light" w:hAnsi="Segoe UI Light" w:cs="Segoe UI"/>
          <w:b/>
          <w:bCs/>
          <w:sz w:val="36"/>
        </w:rPr>
      </w:pPr>
    </w:p>
    <w:p w:rsidR="00342934" w:rsidRDefault="00342934" w:rsidP="00342934">
      <w:pPr>
        <w:jc w:val="center"/>
        <w:rPr>
          <w:rFonts w:ascii="Segoe UI Light" w:hAnsi="Segoe UI Light" w:cs="Segoe UI"/>
          <w:b/>
          <w:bCs/>
          <w:sz w:val="36"/>
        </w:rPr>
      </w:pPr>
    </w:p>
    <w:p w:rsidR="00342934" w:rsidRDefault="00342934" w:rsidP="00342934">
      <w:pPr>
        <w:jc w:val="center"/>
        <w:rPr>
          <w:rFonts w:ascii="Segoe UI Light" w:hAnsi="Segoe UI Light" w:cs="Segoe UI"/>
          <w:sz w:val="36"/>
        </w:rPr>
      </w:pPr>
      <w:r>
        <w:rPr>
          <w:rFonts w:ascii="Segoe UI Light" w:hAnsi="Segoe UI Light" w:cs="Segoe UI"/>
          <w:b/>
          <w:bCs/>
          <w:sz w:val="36"/>
        </w:rPr>
        <w:t>Réalisé par :</w:t>
      </w:r>
    </w:p>
    <w:p w:rsidR="00342934" w:rsidRDefault="00342934" w:rsidP="00342934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HAZARD Florent</w:t>
      </w:r>
    </w:p>
    <w:p w:rsidR="00342934" w:rsidRDefault="00342934" w:rsidP="00342934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LAMOUREUX Gaétan</w:t>
      </w:r>
    </w:p>
    <w:p w:rsidR="00342934" w:rsidRDefault="00342934" w:rsidP="00342934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MAURY Marc</w:t>
      </w:r>
    </w:p>
    <w:p w:rsidR="00342934" w:rsidRDefault="00342934" w:rsidP="00342934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ROBERT Sébastien</w:t>
      </w:r>
    </w:p>
    <w:p w:rsidR="00342934" w:rsidRDefault="00342934" w:rsidP="00342934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SCHNEIDER Audrey</w:t>
      </w:r>
    </w:p>
    <w:p w:rsidR="00342934" w:rsidRDefault="00342934" w:rsidP="00342934">
      <w:pPr>
        <w:jc w:val="center"/>
        <w:rPr>
          <w:rFonts w:ascii="Segoe UI Light" w:hAnsi="Segoe UI Light" w:cs="Segoe UI"/>
          <w:sz w:val="28"/>
        </w:rPr>
      </w:pPr>
    </w:p>
    <w:p w:rsidR="00342934" w:rsidRDefault="00342934" w:rsidP="00342934">
      <w:pPr>
        <w:jc w:val="center"/>
        <w:rPr>
          <w:rFonts w:ascii="Segoe UI Light" w:hAnsi="Segoe UI Light" w:cs="Segoe UI"/>
          <w:sz w:val="36"/>
        </w:rPr>
      </w:pPr>
      <w:r>
        <w:rPr>
          <w:rFonts w:ascii="Segoe UI Light" w:hAnsi="Segoe UI Light" w:cs="Segoe UI"/>
          <w:b/>
          <w:bCs/>
          <w:sz w:val="36"/>
        </w:rPr>
        <w:t>Encadré par :</w:t>
      </w:r>
    </w:p>
    <w:p w:rsidR="00342934" w:rsidRDefault="00342934" w:rsidP="00342934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SCHARFFE François</w:t>
      </w:r>
    </w:p>
    <w:p w:rsidR="00342934" w:rsidRDefault="00342934">
      <w:pPr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br w:type="page"/>
      </w:r>
    </w:p>
    <w:p w:rsidR="00815536" w:rsidRDefault="00815536" w:rsidP="00815536">
      <w:pPr>
        <w:pStyle w:val="Titre1"/>
      </w:pPr>
      <w:bookmarkStart w:id="0" w:name="_Toc348703341"/>
      <w:r>
        <w:lastRenderedPageBreak/>
        <w:t>Remerciements</w:t>
      </w:r>
      <w:bookmarkEnd w:id="0"/>
    </w:p>
    <w:p w:rsidR="00815536" w:rsidRDefault="008155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42934" w:rsidRDefault="00815536" w:rsidP="00815536">
      <w:pPr>
        <w:pStyle w:val="Titre1"/>
      </w:pPr>
      <w:bookmarkStart w:id="1" w:name="_Toc348703342"/>
      <w:r>
        <w:lastRenderedPageBreak/>
        <w:t>Table des matières</w:t>
      </w:r>
      <w:bookmarkEnd w:id="1"/>
    </w:p>
    <w:sdt>
      <w:sdtPr>
        <w:id w:val="-2112121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15536" w:rsidRDefault="00815536">
          <w:pPr>
            <w:pStyle w:val="En-ttedetabledesmatires"/>
          </w:pPr>
        </w:p>
        <w:p w:rsidR="00893CE3" w:rsidRDefault="008155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703341" w:history="1">
            <w:r w:rsidR="00893CE3" w:rsidRPr="00E4694F">
              <w:rPr>
                <w:rStyle w:val="Lienhypertexte"/>
                <w:noProof/>
              </w:rPr>
              <w:t>Remerciements</w:t>
            </w:r>
            <w:r w:rsidR="00893CE3">
              <w:rPr>
                <w:noProof/>
                <w:webHidden/>
              </w:rPr>
              <w:tab/>
            </w:r>
            <w:r w:rsidR="00893CE3">
              <w:rPr>
                <w:noProof/>
                <w:webHidden/>
              </w:rPr>
              <w:fldChar w:fldCharType="begin"/>
            </w:r>
            <w:r w:rsidR="00893CE3">
              <w:rPr>
                <w:noProof/>
                <w:webHidden/>
              </w:rPr>
              <w:instrText xml:space="preserve"> PAGEREF _Toc348703341 \h </w:instrText>
            </w:r>
            <w:r w:rsidR="00893CE3">
              <w:rPr>
                <w:noProof/>
                <w:webHidden/>
              </w:rPr>
            </w:r>
            <w:r w:rsidR="00893CE3">
              <w:rPr>
                <w:noProof/>
                <w:webHidden/>
              </w:rPr>
              <w:fldChar w:fldCharType="separate"/>
            </w:r>
            <w:r w:rsidR="00893CE3">
              <w:rPr>
                <w:noProof/>
                <w:webHidden/>
              </w:rPr>
              <w:t>2</w:t>
            </w:r>
            <w:r w:rsidR="00893CE3"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42" w:history="1">
            <w:r w:rsidRPr="00E4694F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43" w:history="1">
            <w:r w:rsidRPr="00E4694F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694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44" w:history="1">
            <w:r w:rsidRPr="00E4694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694F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45" w:history="1">
            <w:r w:rsidRPr="00E4694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694F">
              <w:rPr>
                <w:rStyle w:val="Lienhypertexte"/>
                <w:noProof/>
              </w:rPr>
              <w:t>Présentation du TER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8703346" w:history="1">
            <w:r w:rsidRPr="00E4694F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E4694F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8703347" w:history="1">
            <w:r w:rsidRPr="00E4694F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E4694F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8703348" w:history="1">
            <w:r w:rsidRPr="00E4694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4694F">
              <w:rPr>
                <w:rStyle w:val="Lienhypertexte"/>
                <w:noProof/>
              </w:rPr>
              <w:t>Génération d’itinéraire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8703349" w:history="1">
            <w:r w:rsidRPr="00E4694F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4694F">
              <w:rPr>
                <w:rStyle w:val="Lienhypertexte"/>
                <w:noProof/>
              </w:rPr>
              <w:t>Panneau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8703350" w:history="1">
            <w:r w:rsidRPr="00E4694F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E4694F">
              <w:rPr>
                <w:rStyle w:val="Lienhypertexte"/>
                <w:noProof/>
              </w:rPr>
              <w:t>Internationalisation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8703351" w:history="1">
            <w:r w:rsidRPr="00E4694F">
              <w:rPr>
                <w:rStyle w:val="Lienhypertexte"/>
                <w:noProof/>
              </w:rPr>
              <w:t>c.</w:t>
            </w:r>
            <w:r>
              <w:rPr>
                <w:noProof/>
              </w:rPr>
              <w:tab/>
            </w:r>
            <w:r w:rsidRPr="00E4694F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8703352" w:history="1">
            <w:r w:rsidRPr="00E4694F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4694F">
              <w:rPr>
                <w:rStyle w:val="Lienhypertexte"/>
                <w:noProof/>
              </w:rPr>
              <w:t>Langages et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53" w:history="1">
            <w:r w:rsidRPr="00E4694F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694F">
              <w:rPr>
                <w:rStyle w:val="Lienhypertexte"/>
                <w:noProof/>
              </w:rPr>
              <w:t>Résultats et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54" w:history="1">
            <w:r w:rsidRPr="00E4694F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694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55" w:history="1">
            <w:r w:rsidRPr="00E4694F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694F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CE3" w:rsidRDefault="00893CE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703356" w:history="1">
            <w:r w:rsidRPr="00E4694F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4694F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_Toc348703356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536" w:rsidRDefault="00815536">
          <w:r>
            <w:rPr>
              <w:b/>
              <w:bCs/>
            </w:rPr>
            <w:fldChar w:fldCharType="end"/>
          </w:r>
        </w:p>
      </w:sdtContent>
    </w:sdt>
    <w:p w:rsidR="00815536" w:rsidRPr="00815536" w:rsidRDefault="00815536" w:rsidP="00815536"/>
    <w:p w:rsidR="00F12465" w:rsidRDefault="00F12465">
      <w:r>
        <w:br w:type="page"/>
      </w:r>
    </w:p>
    <w:p w:rsidR="00A43AE9" w:rsidRDefault="00F12465" w:rsidP="00F12465">
      <w:pPr>
        <w:pStyle w:val="Titre1"/>
        <w:numPr>
          <w:ilvl w:val="0"/>
          <w:numId w:val="1"/>
        </w:numPr>
      </w:pPr>
      <w:bookmarkStart w:id="2" w:name="_Toc348703343"/>
      <w:r>
        <w:lastRenderedPageBreak/>
        <w:t>Introduction</w:t>
      </w:r>
      <w:bookmarkEnd w:id="2"/>
    </w:p>
    <w:p w:rsidR="00E956CE" w:rsidRDefault="00E956CE" w:rsidP="00E956CE">
      <w:pPr>
        <w:pStyle w:val="Titre1"/>
        <w:numPr>
          <w:ilvl w:val="0"/>
          <w:numId w:val="1"/>
        </w:numPr>
      </w:pPr>
      <w:bookmarkStart w:id="3" w:name="_Toc348703344"/>
      <w:r>
        <w:t>Présentation du projet</w:t>
      </w:r>
      <w:bookmarkEnd w:id="3"/>
    </w:p>
    <w:p w:rsidR="00893CE3" w:rsidRPr="00893CE3" w:rsidRDefault="00893CE3" w:rsidP="00893CE3">
      <w:pPr>
        <w:pStyle w:val="Titre2"/>
        <w:numPr>
          <w:ilvl w:val="0"/>
          <w:numId w:val="6"/>
        </w:numPr>
      </w:pPr>
      <w:r>
        <w:t>Chronologie du projet</w:t>
      </w:r>
      <w:bookmarkStart w:id="4" w:name="_GoBack"/>
      <w:bookmarkEnd w:id="4"/>
    </w:p>
    <w:p w:rsidR="00E956CE" w:rsidRDefault="00E956CE" w:rsidP="00E956CE">
      <w:pPr>
        <w:pStyle w:val="Titre1"/>
        <w:numPr>
          <w:ilvl w:val="0"/>
          <w:numId w:val="1"/>
        </w:numPr>
      </w:pPr>
      <w:bookmarkStart w:id="5" w:name="_Toc348703345"/>
      <w:r>
        <w:t>Présentation du TER 2013</w:t>
      </w:r>
      <w:bookmarkEnd w:id="5"/>
    </w:p>
    <w:p w:rsidR="00B40F99" w:rsidRDefault="00B40F99" w:rsidP="00B40F99">
      <w:pPr>
        <w:pStyle w:val="Titre2"/>
        <w:numPr>
          <w:ilvl w:val="0"/>
          <w:numId w:val="2"/>
        </w:numPr>
      </w:pPr>
      <w:bookmarkStart w:id="6" w:name="_Toc348703346"/>
      <w:r>
        <w:t>Planning</w:t>
      </w:r>
      <w:bookmarkEnd w:id="6"/>
    </w:p>
    <w:p w:rsidR="00B40F99" w:rsidRPr="00B40F99" w:rsidRDefault="002448D9" w:rsidP="00B40F99">
      <w:pPr>
        <w:pStyle w:val="Titre2"/>
        <w:numPr>
          <w:ilvl w:val="0"/>
          <w:numId w:val="2"/>
        </w:numPr>
      </w:pPr>
      <w:bookmarkStart w:id="7" w:name="_Toc348703347"/>
      <w:r>
        <w:t>Cahier des charges</w:t>
      </w:r>
      <w:bookmarkEnd w:id="7"/>
    </w:p>
    <w:p w:rsidR="00B40F99" w:rsidRDefault="00B40F99" w:rsidP="00B40F99">
      <w:pPr>
        <w:pStyle w:val="Titre3"/>
        <w:numPr>
          <w:ilvl w:val="0"/>
          <w:numId w:val="3"/>
        </w:numPr>
      </w:pPr>
      <w:bookmarkStart w:id="8" w:name="_Toc348703348"/>
      <w:r>
        <w:t>Génération d’itinéraire</w:t>
      </w:r>
      <w:bookmarkEnd w:id="8"/>
    </w:p>
    <w:p w:rsidR="00B40F99" w:rsidRDefault="00B40F99" w:rsidP="00B40F99">
      <w:pPr>
        <w:pStyle w:val="Titre3"/>
        <w:numPr>
          <w:ilvl w:val="0"/>
          <w:numId w:val="3"/>
        </w:numPr>
      </w:pPr>
      <w:bookmarkStart w:id="9" w:name="_Toc348703349"/>
      <w:r>
        <w:t>Panneau d’administration</w:t>
      </w:r>
      <w:bookmarkEnd w:id="9"/>
    </w:p>
    <w:p w:rsidR="00B40F99" w:rsidRDefault="00B40F99" w:rsidP="00B40F99">
      <w:pPr>
        <w:pStyle w:val="Titre3"/>
        <w:numPr>
          <w:ilvl w:val="0"/>
          <w:numId w:val="3"/>
        </w:numPr>
      </w:pPr>
      <w:bookmarkStart w:id="10" w:name="_Toc348703350"/>
      <w:r>
        <w:t>Inter</w:t>
      </w:r>
      <w:r w:rsidR="006508AB">
        <w:t>na</w:t>
      </w:r>
      <w:r>
        <w:t>tionalisation</w:t>
      </w:r>
      <w:bookmarkEnd w:id="10"/>
    </w:p>
    <w:p w:rsidR="005E7A73" w:rsidRDefault="005E7A73" w:rsidP="005E7A73">
      <w:pPr>
        <w:pStyle w:val="Titre2"/>
        <w:numPr>
          <w:ilvl w:val="0"/>
          <w:numId w:val="2"/>
        </w:numPr>
      </w:pPr>
      <w:bookmarkStart w:id="11" w:name="_Toc348703351"/>
      <w:r>
        <w:t>Conception</w:t>
      </w:r>
      <w:bookmarkEnd w:id="11"/>
    </w:p>
    <w:p w:rsidR="005E7A73" w:rsidRDefault="005E7A73" w:rsidP="005E7A73">
      <w:pPr>
        <w:pStyle w:val="Titre3"/>
        <w:numPr>
          <w:ilvl w:val="0"/>
          <w:numId w:val="4"/>
        </w:numPr>
      </w:pPr>
      <w:bookmarkStart w:id="12" w:name="_Toc348703352"/>
      <w:r>
        <w:t>Langages et ressources</w:t>
      </w:r>
      <w:bookmarkEnd w:id="12"/>
    </w:p>
    <w:p w:rsidR="00E74293" w:rsidRDefault="00E74293" w:rsidP="00E74293">
      <w:pPr>
        <w:pStyle w:val="Titre1"/>
        <w:numPr>
          <w:ilvl w:val="0"/>
          <w:numId w:val="1"/>
        </w:numPr>
      </w:pPr>
      <w:bookmarkStart w:id="13" w:name="_Toc348703353"/>
      <w:r>
        <w:t>Résultats et discussion</w:t>
      </w:r>
      <w:bookmarkEnd w:id="13"/>
    </w:p>
    <w:p w:rsidR="00E74293" w:rsidRDefault="00E74293" w:rsidP="00E74293">
      <w:pPr>
        <w:pStyle w:val="Titre1"/>
        <w:numPr>
          <w:ilvl w:val="0"/>
          <w:numId w:val="1"/>
        </w:numPr>
      </w:pPr>
      <w:bookmarkStart w:id="14" w:name="_Toc348703354"/>
      <w:r>
        <w:t>Conclusion</w:t>
      </w:r>
      <w:bookmarkEnd w:id="14"/>
    </w:p>
    <w:p w:rsidR="00E74293" w:rsidRDefault="00E74293" w:rsidP="00E74293">
      <w:pPr>
        <w:pStyle w:val="Titre1"/>
        <w:numPr>
          <w:ilvl w:val="0"/>
          <w:numId w:val="1"/>
        </w:numPr>
      </w:pPr>
      <w:bookmarkStart w:id="15" w:name="_Toc348703355"/>
      <w:r>
        <w:t>Webographie</w:t>
      </w:r>
      <w:bookmarkEnd w:id="15"/>
    </w:p>
    <w:p w:rsidR="00E74293" w:rsidRPr="00E74293" w:rsidRDefault="00E74293" w:rsidP="00E74293">
      <w:pPr>
        <w:pStyle w:val="Titre1"/>
        <w:numPr>
          <w:ilvl w:val="0"/>
          <w:numId w:val="1"/>
        </w:numPr>
      </w:pPr>
      <w:bookmarkStart w:id="16" w:name="_Toc348703356"/>
      <w:r>
        <w:t>Glossaire</w:t>
      </w:r>
      <w:bookmarkEnd w:id="16"/>
    </w:p>
    <w:sectPr w:rsidR="00E74293" w:rsidRPr="00E7429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7EE" w:rsidRDefault="004C37EE" w:rsidP="00815536">
      <w:pPr>
        <w:spacing w:after="0" w:line="240" w:lineRule="auto"/>
      </w:pPr>
      <w:r>
        <w:separator/>
      </w:r>
    </w:p>
  </w:endnote>
  <w:endnote w:type="continuationSeparator" w:id="0">
    <w:p w:rsidR="004C37EE" w:rsidRDefault="004C37EE" w:rsidP="0081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 unica">
    <w:panose1 w:val="02000000000000000000"/>
    <w:charset w:val="00"/>
    <w:family w:val="auto"/>
    <w:pitch w:val="variable"/>
    <w:sig w:usb0="80000027" w:usb1="4800004A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536" w:rsidRDefault="0081553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5536" w:rsidRDefault="0081553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93CE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815536" w:rsidRDefault="0081553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93CE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15536" w:rsidRDefault="0081553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7EE" w:rsidRDefault="004C37EE" w:rsidP="00815536">
      <w:pPr>
        <w:spacing w:after="0" w:line="240" w:lineRule="auto"/>
      </w:pPr>
      <w:r>
        <w:separator/>
      </w:r>
    </w:p>
  </w:footnote>
  <w:footnote w:type="continuationSeparator" w:id="0">
    <w:p w:rsidR="004C37EE" w:rsidRDefault="004C37EE" w:rsidP="00815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727D"/>
    <w:multiLevelType w:val="hybridMultilevel"/>
    <w:tmpl w:val="FD5C73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C07CA"/>
    <w:multiLevelType w:val="hybridMultilevel"/>
    <w:tmpl w:val="1DF8103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D23B2"/>
    <w:multiLevelType w:val="hybridMultilevel"/>
    <w:tmpl w:val="59DA9B8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D124D"/>
    <w:multiLevelType w:val="hybridMultilevel"/>
    <w:tmpl w:val="F24E24F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DD84208"/>
    <w:multiLevelType w:val="hybridMultilevel"/>
    <w:tmpl w:val="4322DBE0"/>
    <w:lvl w:ilvl="0" w:tplc="AD285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54AEE"/>
    <w:multiLevelType w:val="hybridMultilevel"/>
    <w:tmpl w:val="9FD8B7E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34"/>
    <w:rsid w:val="002448D9"/>
    <w:rsid w:val="00342934"/>
    <w:rsid w:val="004C37EE"/>
    <w:rsid w:val="005C09B4"/>
    <w:rsid w:val="005E7A73"/>
    <w:rsid w:val="006508AB"/>
    <w:rsid w:val="00670C00"/>
    <w:rsid w:val="00674FE4"/>
    <w:rsid w:val="00815536"/>
    <w:rsid w:val="00893CE3"/>
    <w:rsid w:val="00A719B3"/>
    <w:rsid w:val="00B40F99"/>
    <w:rsid w:val="00BB1DF4"/>
    <w:rsid w:val="00E74293"/>
    <w:rsid w:val="00E956CE"/>
    <w:rsid w:val="00F12465"/>
    <w:rsid w:val="00F46D0D"/>
    <w:rsid w:val="00F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34"/>
  </w:style>
  <w:style w:type="paragraph" w:styleId="Titre1">
    <w:name w:val="heading 1"/>
    <w:basedOn w:val="Normal"/>
    <w:next w:val="Normal"/>
    <w:link w:val="Titre1Car"/>
    <w:uiPriority w:val="9"/>
    <w:qFormat/>
    <w:rsid w:val="00815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0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0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9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9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5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536"/>
  </w:style>
  <w:style w:type="paragraph" w:styleId="Pieddepage">
    <w:name w:val="footer"/>
    <w:basedOn w:val="Normal"/>
    <w:link w:val="PieddepageCar"/>
    <w:uiPriority w:val="99"/>
    <w:unhideWhenUsed/>
    <w:rsid w:val="00815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536"/>
  </w:style>
  <w:style w:type="character" w:customStyle="1" w:styleId="Titre1Car">
    <w:name w:val="Titre 1 Car"/>
    <w:basedOn w:val="Policepardfaut"/>
    <w:link w:val="Titre1"/>
    <w:uiPriority w:val="9"/>
    <w:rsid w:val="00815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1553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55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1553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24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0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0F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893CE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3CE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34"/>
  </w:style>
  <w:style w:type="paragraph" w:styleId="Titre1">
    <w:name w:val="heading 1"/>
    <w:basedOn w:val="Normal"/>
    <w:next w:val="Normal"/>
    <w:link w:val="Titre1Car"/>
    <w:uiPriority w:val="9"/>
    <w:qFormat/>
    <w:rsid w:val="00815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0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0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9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9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5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536"/>
  </w:style>
  <w:style w:type="paragraph" w:styleId="Pieddepage">
    <w:name w:val="footer"/>
    <w:basedOn w:val="Normal"/>
    <w:link w:val="PieddepageCar"/>
    <w:uiPriority w:val="99"/>
    <w:unhideWhenUsed/>
    <w:rsid w:val="00815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536"/>
  </w:style>
  <w:style w:type="character" w:customStyle="1" w:styleId="Titre1Car">
    <w:name w:val="Titre 1 Car"/>
    <w:basedOn w:val="Policepardfaut"/>
    <w:link w:val="Titre1"/>
    <w:uiPriority w:val="9"/>
    <w:rsid w:val="00815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1553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55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1553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24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0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0F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893CE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3C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C86EE-0635-4B8C-BA5F-D5DE0C4E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Schneider</dc:creator>
  <cp:lastModifiedBy>Audrey Schneider</cp:lastModifiedBy>
  <cp:revision>15</cp:revision>
  <dcterms:created xsi:type="dcterms:W3CDTF">2013-02-15T13:28:00Z</dcterms:created>
  <dcterms:modified xsi:type="dcterms:W3CDTF">2013-02-15T13:57:00Z</dcterms:modified>
</cp:coreProperties>
</file>