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745D" w14:textId="77777777" w:rsidR="00843767" w:rsidRDefault="00206336">
      <w:pPr>
        <w:spacing w:before="1800" w:after="200"/>
      </w:pPr>
      <w:r>
        <w:rPr>
          <w:b/>
          <w:bCs/>
          <w:sz w:val="56"/>
          <w:szCs w:val="56"/>
        </w:rPr>
        <w:t>Datenschutzkonzept</w:t>
      </w:r>
    </w:p>
    <w:p w14:paraId="5B29B580" w14:textId="77777777" w:rsidR="00843767" w:rsidRDefault="00206336">
      <w:pPr>
        <w:spacing w:after="400"/>
      </w:pPr>
      <w:r>
        <w:rPr>
          <w:color w:val="334155"/>
          <w:sz w:val="28"/>
          <w:szCs w:val="28"/>
        </w:rPr>
        <w:t>SmartGastro.ai – KI-gestützte Nachfrageprognose und Disposition</w:t>
      </w:r>
    </w:p>
    <w:p w14:paraId="6A24E5A9" w14:textId="1B615911" w:rsidR="00843767" w:rsidRDefault="00206336">
      <w:pPr>
        <w:spacing w:after="60" w:line="276" w:lineRule="auto"/>
      </w:pPr>
      <w:r>
        <w:rPr>
          <w:b/>
          <w:bCs/>
        </w:rPr>
        <w:t>Verantwortlicher: Restaurant Löwenburg, Fotios Kleidaras, Oberbüchel 3a, CH-9464 Lienz</w:t>
      </w:r>
      <w:proofErr w:type="spellStart"/>
      <w:proofErr w:type="spellEnd"/>
    </w:p>
    <w:p w14:paraId="248B6F65" w14:textId="77777777" w:rsidR="00843767" w:rsidRDefault="00206336">
      <w:pPr>
        <w:spacing w:after="60" w:line="276" w:lineRule="auto"/>
      </w:pPr>
      <w:r>
        <w:t>Auftragsbearbeiter und Anlaufstelle: SmartGastro.ai, Thomas Ballinari, Volksbadstrasse 17a, CH-9000 St. Gallen</w:t>
      </w:r>
    </w:p>
    <w:p w14:paraId="143D37DB" w14:textId="77777777" w:rsidR="00843767" w:rsidRDefault="00206336">
      <w:pPr>
        <w:spacing w:after="60" w:line="276" w:lineRule="auto"/>
      </w:pPr>
      <w:r>
        <w:t>System: SmartGastro.ai (Prognose, Mise-en-Place, Reservationsbuch, Kassendaten-Import, Rollen- und Rechtematrix, Protokoll)</w:t>
      </w:r>
    </w:p>
    <w:p w14:paraId="0B948EF3" w14:textId="77777777" w:rsidR="00843767" w:rsidRDefault="00206336">
      <w:pPr>
        <w:spacing w:after="60" w:line="276" w:lineRule="auto"/>
      </w:pPr>
      <w:r>
        <w:t>Rechtsgrundlage: Bundesgesetz über den Datenschutz (DSG, SR 235.1) und Datenschutzverordnung (DSV, SR 235.11), in Kraft seit 1. September 2023</w:t>
      </w:r>
    </w:p>
    <w:p w14:paraId="5D3CB134" w14:textId="77777777" w:rsidR="00843767" w:rsidRDefault="00206336">
      <w:pPr>
        <w:spacing w:after="60" w:line="276" w:lineRule="auto"/>
      </w:pPr>
      <w:r>
        <w:t>Version 1.3 vom 22. September 2026 · Änderung gegenüber Version 1.2: Erfassung von Speiseabfall, vorbereiteter Menge und Ausverkauft-Kennzeichen im Dashboard (Ziff. 2.4) — Betriebsdaten ohne Personenbezug</w:t>
      </w:r>
    </w:p>
    <w:p w14:paraId="7C67092E" w14:textId="77777777" w:rsidR="00843767" w:rsidRDefault="00206336">
      <w:pPr>
        <w:spacing w:after="400" w:line="276" w:lineRule="auto"/>
      </w:pPr>
      <w:r>
        <w:t>Nächste Überprüfung: September 2027</w:t>
      </w:r>
    </w:p>
    <w:p w14:paraId="17D81C21" w14:textId="77777777" w:rsidR="00843767" w:rsidRDefault="00206336">
      <w:pPr>
        <w:spacing w:after="120" w:line="276" w:lineRule="auto"/>
      </w:pPr>
      <w:r>
        <w:rPr>
          <w:i/>
          <w:iCs/>
        </w:rPr>
        <w:t>Dieses Konzept beschreibt, welche Personendaten SmartGastro.ai bearbeitet, wie sie geschützt werden und wie die Pflichten des DSG im System technisch umgesetzt sind. Es dient zugleich als Verzeichnis der Bearbeitungstätigkeiten nach Art. 12 DSG.</w:t>
      </w:r>
    </w:p>
    <w:p w14:paraId="58BBDF8D" w14:textId="77777777" w:rsidR="00843767" w:rsidRDefault="00206336">
      <w:r>
        <w:br w:type="page"/>
      </w:r>
    </w:p>
    <w:p w14:paraId="3A7BFB97" w14:textId="77777777" w:rsidR="00843767" w:rsidRDefault="00206336">
      <w:pPr>
        <w:pStyle w:val="berschrift1"/>
        <w:spacing w:before="280"/>
      </w:pPr>
      <w:r>
        <w:lastRenderedPageBreak/>
        <w:t>Inhalt</w:t>
      </w:r>
    </w:p>
    <w:p w14:paraId="416FA1C1" w14:textId="77777777" w:rsidR="00843767" w:rsidRDefault="00206336">
      <w:pPr>
        <w:spacing w:after="80" w:line="276" w:lineRule="auto"/>
      </w:pPr>
      <w:proofErr w:type="gramStart"/>
      <w:r>
        <w:t>1  Zweck</w:t>
      </w:r>
      <w:proofErr w:type="gramEnd"/>
      <w:r>
        <w:t>, Geltungsbereich und Rollen</w:t>
      </w:r>
    </w:p>
    <w:p w14:paraId="729D310B" w14:textId="77777777" w:rsidR="00843767" w:rsidRDefault="00206336">
      <w:pPr>
        <w:spacing w:after="80" w:line="276" w:lineRule="auto"/>
      </w:pPr>
      <w:proofErr w:type="gramStart"/>
      <w:r>
        <w:t>2  Verzeichnis</w:t>
      </w:r>
      <w:proofErr w:type="gramEnd"/>
      <w:r>
        <w:t xml:space="preserve"> der Bearbeitungstätigkeiten (Art. 12 DSG)</w:t>
      </w:r>
    </w:p>
    <w:p w14:paraId="136F5B39" w14:textId="77777777" w:rsidR="00843767" w:rsidRDefault="00206336">
      <w:pPr>
        <w:spacing w:after="80" w:line="276" w:lineRule="auto"/>
      </w:pPr>
      <w:proofErr w:type="gramStart"/>
      <w:r>
        <w:t>3  Grundsätze</w:t>
      </w:r>
      <w:proofErr w:type="gramEnd"/>
      <w:r>
        <w:t xml:space="preserve"> der Bearbeitung (Art. 6 DSG)</w:t>
      </w:r>
    </w:p>
    <w:p w14:paraId="320B66A9" w14:textId="77777777" w:rsidR="00843767" w:rsidRDefault="00206336">
      <w:pPr>
        <w:spacing w:after="80" w:line="276" w:lineRule="auto"/>
      </w:pPr>
      <w:proofErr w:type="gramStart"/>
      <w:r>
        <w:t>4  Datenschutz</w:t>
      </w:r>
      <w:proofErr w:type="gramEnd"/>
      <w:r>
        <w:t xml:space="preserve"> durch Technik und Voreinstellungen (Art. 7 DSG)</w:t>
      </w:r>
    </w:p>
    <w:p w14:paraId="7A6E29C6" w14:textId="77777777" w:rsidR="00843767" w:rsidRDefault="00206336">
      <w:pPr>
        <w:spacing w:after="80" w:line="276" w:lineRule="auto"/>
      </w:pPr>
      <w:proofErr w:type="gramStart"/>
      <w:r>
        <w:t>5  Datensicherheit</w:t>
      </w:r>
      <w:proofErr w:type="gramEnd"/>
      <w:r>
        <w:t xml:space="preserve"> (Art. 8 DSG, Art. 1–3 DSV)</w:t>
      </w:r>
    </w:p>
    <w:p w14:paraId="6F457C99" w14:textId="77777777" w:rsidR="00843767" w:rsidRDefault="00206336">
      <w:pPr>
        <w:spacing w:after="80" w:line="276" w:lineRule="auto"/>
      </w:pPr>
      <w:proofErr w:type="gramStart"/>
      <w:r>
        <w:t>6  Auftragsbearbeitung</w:t>
      </w:r>
      <w:proofErr w:type="gramEnd"/>
      <w:r>
        <w:t xml:space="preserve"> und Bekanntgabe ins Ausland (Art. 9, 16, 17 DSG)</w:t>
      </w:r>
    </w:p>
    <w:p w14:paraId="57C9FA88" w14:textId="77777777" w:rsidR="00843767" w:rsidRDefault="00206336">
      <w:pPr>
        <w:spacing w:after="80" w:line="276" w:lineRule="auto"/>
      </w:pPr>
      <w:proofErr w:type="gramStart"/>
      <w:r>
        <w:t>7  Löschkonzept</w:t>
      </w:r>
      <w:proofErr w:type="gramEnd"/>
    </w:p>
    <w:p w14:paraId="7A9D2478" w14:textId="77777777" w:rsidR="00843767" w:rsidRDefault="00206336">
      <w:pPr>
        <w:spacing w:after="80" w:line="276" w:lineRule="auto"/>
      </w:pPr>
      <w:proofErr w:type="gramStart"/>
      <w:r>
        <w:t>8  Information</w:t>
      </w:r>
      <w:proofErr w:type="gramEnd"/>
      <w:r>
        <w:t xml:space="preserve"> der Gäste und Betroffenenrechte (Art. 19, 25, 28, 32 DSG)</w:t>
      </w:r>
    </w:p>
    <w:p w14:paraId="798D1377" w14:textId="77777777" w:rsidR="00843767" w:rsidRDefault="00206336">
      <w:pPr>
        <w:spacing w:after="80" w:line="276" w:lineRule="auto"/>
      </w:pPr>
      <w:proofErr w:type="gramStart"/>
      <w:r>
        <w:t>9  Künstliche</w:t>
      </w:r>
      <w:proofErr w:type="gramEnd"/>
      <w:r>
        <w:t xml:space="preserve"> Intelligenz</w:t>
      </w:r>
    </w:p>
    <w:p w14:paraId="3430B072" w14:textId="77777777" w:rsidR="00843767" w:rsidRDefault="00206336">
      <w:pPr>
        <w:spacing w:after="80" w:line="276" w:lineRule="auto"/>
      </w:pPr>
      <w:proofErr w:type="gramStart"/>
      <w:r>
        <w:t>10  Datenschutz</w:t>
      </w:r>
      <w:proofErr w:type="gramEnd"/>
      <w:r>
        <w:t>-Folgenabschätzung (Art. 22 DSG)</w:t>
      </w:r>
    </w:p>
    <w:p w14:paraId="4AEDD4C3" w14:textId="77777777" w:rsidR="00843767" w:rsidRDefault="00206336">
      <w:pPr>
        <w:spacing w:after="80" w:line="276" w:lineRule="auto"/>
      </w:pPr>
      <w:proofErr w:type="gramStart"/>
      <w:r>
        <w:t>11  Verletzung</w:t>
      </w:r>
      <w:proofErr w:type="gramEnd"/>
      <w:r>
        <w:t xml:space="preserve"> der Datensicherheit (Art. 24 DSG)</w:t>
      </w:r>
    </w:p>
    <w:p w14:paraId="21082465" w14:textId="77777777" w:rsidR="00843767" w:rsidRDefault="00206336">
      <w:pPr>
        <w:spacing w:after="80" w:line="276" w:lineRule="auto"/>
      </w:pPr>
      <w:proofErr w:type="gramStart"/>
      <w:r>
        <w:t>12  Offene</w:t>
      </w:r>
      <w:proofErr w:type="gramEnd"/>
      <w:r>
        <w:t xml:space="preserve"> Punkte und Massnahmenplan</w:t>
      </w:r>
    </w:p>
    <w:p w14:paraId="5068EB37" w14:textId="77777777" w:rsidR="00843767" w:rsidRDefault="00206336">
      <w:r>
        <w:br w:type="page"/>
      </w:r>
    </w:p>
    <w:p w14:paraId="6414837B" w14:textId="77777777" w:rsidR="00843767" w:rsidRDefault="00206336">
      <w:pPr>
        <w:pStyle w:val="berschrift1"/>
        <w:spacing w:before="280"/>
      </w:pPr>
      <w:proofErr w:type="gramStart"/>
      <w:r>
        <w:lastRenderedPageBreak/>
        <w:t>1  Zweck</w:t>
      </w:r>
      <w:proofErr w:type="gramEnd"/>
      <w:r>
        <w:t>, Geltungsbereich und Rollen</w:t>
      </w:r>
    </w:p>
    <w:p w14:paraId="0204F21C" w14:textId="77777777" w:rsidR="00843767" w:rsidRDefault="00206336">
      <w:pPr>
        <w:spacing w:after="120" w:line="276" w:lineRule="auto"/>
      </w:pPr>
      <w:r>
        <w:t>SmartGastro.ai prognostiziert für das Restaurant Löwenburg die Gästezahl und den Artikelbedarf, führt das digitale Reservationsbuch und importiert die Kassendaten der beiden iPad-Kassen (</w:t>
      </w:r>
      <w:proofErr w:type="spellStart"/>
      <w:r>
        <w:t>WaiterOne</w:t>
      </w:r>
      <w:proofErr w:type="spellEnd"/>
      <w:r>
        <w:t>). Dieses Konzept gilt für alle Personendaten, die dabei bearbeitet werden, für alle Benutzerinnen und Benutzer des Systems sowie für alle beigezogenen Dienstleister.</w:t>
      </w:r>
    </w:p>
    <w:p w14:paraId="12C8C948" w14:textId="77777777" w:rsidR="00843767" w:rsidRDefault="00206336">
      <w:pPr>
        <w:pStyle w:val="berschrift2"/>
        <w:spacing w:before="280" w:after="140"/>
      </w:pPr>
      <w:proofErr w:type="gramStart"/>
      <w:r>
        <w:t>1.1  Rollen</w:t>
      </w:r>
      <w:proofErr w:type="gramEnd"/>
      <w:r>
        <w:t xml:space="preserve"> nach DSG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26"/>
      </w:tblGrid>
      <w:tr w:rsidR="00843767" w14:paraId="249B194B" w14:textId="77777777">
        <w:trPr>
          <w:tblHeader/>
        </w:trPr>
        <w:tc>
          <w:tcPr>
            <w:tcW w:w="2200" w:type="dxa"/>
            <w:shd w:val="clear" w:color="auto" w:fill="EDF0F5"/>
            <w:tcMar>
              <w:top w:w="60" w:type="dxa"/>
              <w:left w:w="100" w:type="dxa"/>
              <w:bottom w:w="60" w:type="dxa"/>
              <w:right w:w="100" w:type="dxa"/>
            </w:tcMar>
          </w:tcPr>
          <w:p w14:paraId="3BDE8FF9" w14:textId="77777777" w:rsidR="00843767" w:rsidRDefault="00206336">
            <w:pPr>
              <w:spacing w:line="260" w:lineRule="auto"/>
            </w:pPr>
            <w:r>
              <w:rPr>
                <w:b/>
                <w:bCs/>
                <w:sz w:val="19"/>
                <w:szCs w:val="19"/>
              </w:rPr>
              <w:t>Rolle</w:t>
            </w:r>
          </w:p>
        </w:tc>
        <w:tc>
          <w:tcPr>
            <w:tcW w:w="2600" w:type="dxa"/>
            <w:shd w:val="clear" w:color="auto" w:fill="EDF0F5"/>
            <w:tcMar>
              <w:top w:w="60" w:type="dxa"/>
              <w:left w:w="100" w:type="dxa"/>
              <w:bottom w:w="60" w:type="dxa"/>
              <w:right w:w="100" w:type="dxa"/>
            </w:tcMar>
          </w:tcPr>
          <w:p w14:paraId="64461281" w14:textId="77777777" w:rsidR="00843767" w:rsidRDefault="00206336">
            <w:pPr>
              <w:spacing w:line="260" w:lineRule="auto"/>
            </w:pPr>
            <w:r>
              <w:rPr>
                <w:b/>
                <w:bCs/>
                <w:sz w:val="19"/>
                <w:szCs w:val="19"/>
              </w:rPr>
              <w:t>Wer</w:t>
            </w:r>
          </w:p>
        </w:tc>
        <w:tc>
          <w:tcPr>
            <w:tcW w:w="4226" w:type="dxa"/>
            <w:shd w:val="clear" w:color="auto" w:fill="EDF0F5"/>
            <w:tcMar>
              <w:top w:w="60" w:type="dxa"/>
              <w:left w:w="100" w:type="dxa"/>
              <w:bottom w:w="60" w:type="dxa"/>
              <w:right w:w="100" w:type="dxa"/>
            </w:tcMar>
          </w:tcPr>
          <w:p w14:paraId="6F40D0E7" w14:textId="77777777" w:rsidR="00843767" w:rsidRDefault="00206336">
            <w:pPr>
              <w:spacing w:line="260" w:lineRule="auto"/>
            </w:pPr>
            <w:r>
              <w:rPr>
                <w:b/>
                <w:bCs/>
                <w:sz w:val="19"/>
                <w:szCs w:val="19"/>
              </w:rPr>
              <w:t>Aufgabe</w:t>
            </w:r>
          </w:p>
        </w:tc>
      </w:tr>
      <w:tr w:rsidR="00843767" w14:paraId="3C785E5A" w14:textId="77777777">
        <w:tc>
          <w:tcPr>
            <w:tcW w:w="2200" w:type="dxa"/>
            <w:tcMar>
              <w:top w:w="60" w:type="dxa"/>
              <w:left w:w="100" w:type="dxa"/>
              <w:bottom w:w="60" w:type="dxa"/>
              <w:right w:w="100" w:type="dxa"/>
            </w:tcMar>
          </w:tcPr>
          <w:p w14:paraId="6D2610F5" w14:textId="77777777" w:rsidR="00843767" w:rsidRDefault="00206336">
            <w:pPr>
              <w:spacing w:line="260" w:lineRule="auto"/>
            </w:pPr>
            <w:r>
              <w:rPr>
                <w:sz w:val="19"/>
                <w:szCs w:val="19"/>
              </w:rPr>
              <w:t>Verantwortlicher (Art. 5 DSG)</w:t>
            </w:r>
          </w:p>
        </w:tc>
        <w:tc>
          <w:tcPr>
            <w:tcW w:w="2600" w:type="dxa"/>
            <w:tcMar>
              <w:top w:w="60" w:type="dxa"/>
              <w:left w:w="100" w:type="dxa"/>
              <w:bottom w:w="60" w:type="dxa"/>
              <w:right w:w="100" w:type="dxa"/>
            </w:tcMar>
          </w:tcPr>
          <w:p w14:paraId="6865887A" w14:textId="77777777" w:rsidR="00843767" w:rsidRDefault="00206336">
            <w:pPr>
              <w:spacing w:line="260" w:lineRule="auto"/>
            </w:pPr>
            <w:r>
              <w:rPr>
                <w:sz w:val="19"/>
                <w:szCs w:val="19"/>
              </w:rPr>
              <w:t>Restaurant Löwenburg</w:t>
            </w:r>
          </w:p>
          <w:p w14:paraId="1A31ABBB" w14:textId="77777777" w:rsidR="00843767" w:rsidRDefault="00206336">
            <w:pPr>
              <w:spacing w:line="260" w:lineRule="auto"/>
            </w:pPr>
            <w:proofErr w:type="spellStart"/>
            <w:r>
              <w:rPr>
                <w:sz w:val="19"/>
                <w:szCs w:val="19"/>
              </w:rPr>
              <w:t>Oberbüchel</w:t>
            </w:r>
            <w:proofErr w:type="spellEnd"/>
            <w:r>
              <w:rPr>
                <w:sz w:val="19"/>
                <w:szCs w:val="19"/>
              </w:rPr>
              <w:t xml:space="preserve"> 3a</w:t>
            </w:r>
          </w:p>
          <w:p w14:paraId="7E95DEA0" w14:textId="77777777" w:rsidR="00843767" w:rsidRDefault="00206336">
            <w:pPr>
              <w:spacing w:line="260" w:lineRule="auto"/>
            </w:pPr>
            <w:r>
              <w:rPr>
                <w:sz w:val="19"/>
                <w:szCs w:val="19"/>
              </w:rPr>
              <w:t>CH-9464 Lienz</w:t>
            </w:r>
          </w:p>
          <w:p w14:paraId="568A9B15" w14:textId="77777777" w:rsidR="00843767" w:rsidRDefault="00206336">
            <w:pPr>
              <w:spacing w:line="260" w:lineRule="auto"/>
            </w:pPr>
            <w:r>
              <w:rPr>
                <w:sz w:val="19"/>
                <w:szCs w:val="19"/>
              </w:rPr>
              <w:t>Inhaber/Geschäftsführung</w:t>
            </w:r>
          </w:p>
        </w:tc>
        <w:tc>
          <w:tcPr>
            <w:tcW w:w="4226" w:type="dxa"/>
            <w:tcMar>
              <w:top w:w="60" w:type="dxa"/>
              <w:left w:w="100" w:type="dxa"/>
              <w:bottom w:w="60" w:type="dxa"/>
              <w:right w:w="100" w:type="dxa"/>
            </w:tcMar>
          </w:tcPr>
          <w:p w14:paraId="1E6C5151" w14:textId="77777777" w:rsidR="00843767" w:rsidRDefault="00206336">
            <w:pPr>
              <w:spacing w:line="260" w:lineRule="auto"/>
            </w:pPr>
            <w:r>
              <w:rPr>
                <w:sz w:val="19"/>
                <w:szCs w:val="19"/>
              </w:rPr>
              <w:t>Entscheidet über Zweck und Mittel der Bearbeitung, informiert die Gäste, beantwortet Auskunftsgesuche</w:t>
            </w:r>
          </w:p>
        </w:tc>
      </w:tr>
      <w:tr w:rsidR="00843767" w14:paraId="63F5F0BB" w14:textId="77777777">
        <w:tc>
          <w:tcPr>
            <w:tcW w:w="2200" w:type="dxa"/>
            <w:tcMar>
              <w:top w:w="60" w:type="dxa"/>
              <w:left w:w="100" w:type="dxa"/>
              <w:bottom w:w="60" w:type="dxa"/>
              <w:right w:w="100" w:type="dxa"/>
            </w:tcMar>
          </w:tcPr>
          <w:p w14:paraId="70C878EF" w14:textId="77777777" w:rsidR="00843767" w:rsidRDefault="00206336">
            <w:pPr>
              <w:spacing w:line="260" w:lineRule="auto"/>
            </w:pPr>
            <w:r>
              <w:rPr>
                <w:sz w:val="19"/>
                <w:szCs w:val="19"/>
              </w:rPr>
              <w:t>Auftragsbearbeiter (Art. 9 DSG)</w:t>
            </w:r>
          </w:p>
        </w:tc>
        <w:tc>
          <w:tcPr>
            <w:tcW w:w="2600" w:type="dxa"/>
            <w:tcMar>
              <w:top w:w="60" w:type="dxa"/>
              <w:left w:w="100" w:type="dxa"/>
              <w:bottom w:w="60" w:type="dxa"/>
              <w:right w:w="100" w:type="dxa"/>
            </w:tcMar>
          </w:tcPr>
          <w:p w14:paraId="55D46BA6" w14:textId="77777777" w:rsidR="00843767" w:rsidRPr="00617928" w:rsidRDefault="00206336">
            <w:pPr>
              <w:spacing w:line="260" w:lineRule="auto"/>
              <w:rPr>
                <w:lang w:val="it-IT"/>
              </w:rPr>
            </w:pPr>
            <w:r w:rsidRPr="00617928">
              <w:rPr>
                <w:sz w:val="19"/>
                <w:szCs w:val="19"/>
                <w:lang w:val="it-IT"/>
              </w:rPr>
              <w:t>SmartGastro.ai, Thomas Ballinari</w:t>
            </w:r>
          </w:p>
          <w:p w14:paraId="51329ED6" w14:textId="77777777" w:rsidR="00843767" w:rsidRPr="00617928" w:rsidRDefault="00206336">
            <w:pPr>
              <w:spacing w:line="260" w:lineRule="auto"/>
              <w:rPr>
                <w:lang w:val="it-IT"/>
              </w:rPr>
            </w:pPr>
            <w:r w:rsidRPr="00617928">
              <w:rPr>
                <w:sz w:val="19"/>
                <w:szCs w:val="19"/>
                <w:lang w:val="it-IT"/>
              </w:rPr>
              <w:t>Volksbadstrasse 17a</w:t>
            </w:r>
          </w:p>
          <w:p w14:paraId="1E046849" w14:textId="77777777" w:rsidR="00843767" w:rsidRDefault="00206336">
            <w:pPr>
              <w:spacing w:line="260" w:lineRule="auto"/>
            </w:pPr>
            <w:r>
              <w:rPr>
                <w:sz w:val="19"/>
                <w:szCs w:val="19"/>
              </w:rPr>
              <w:t>CH-9000 St. Gallen</w:t>
            </w:r>
          </w:p>
        </w:tc>
        <w:tc>
          <w:tcPr>
            <w:tcW w:w="4226" w:type="dxa"/>
            <w:tcMar>
              <w:top w:w="60" w:type="dxa"/>
              <w:left w:w="100" w:type="dxa"/>
              <w:bottom w:w="60" w:type="dxa"/>
              <w:right w:w="100" w:type="dxa"/>
            </w:tcMar>
          </w:tcPr>
          <w:p w14:paraId="2A218B9E" w14:textId="77777777" w:rsidR="00843767" w:rsidRDefault="00206336">
            <w:pPr>
              <w:spacing w:line="260" w:lineRule="auto"/>
            </w:pPr>
            <w:r>
              <w:rPr>
                <w:sz w:val="19"/>
                <w:szCs w:val="19"/>
              </w:rPr>
              <w:t>Betreibt und wartet das System, bearbeitet Daten nur im Auftrag und nach Weisung</w:t>
            </w:r>
          </w:p>
        </w:tc>
      </w:tr>
      <w:tr w:rsidR="00843767" w14:paraId="68863E56" w14:textId="77777777">
        <w:tc>
          <w:tcPr>
            <w:tcW w:w="2200" w:type="dxa"/>
            <w:tcMar>
              <w:top w:w="60" w:type="dxa"/>
              <w:left w:w="100" w:type="dxa"/>
              <w:bottom w:w="60" w:type="dxa"/>
              <w:right w:w="100" w:type="dxa"/>
            </w:tcMar>
          </w:tcPr>
          <w:p w14:paraId="6D2128F2" w14:textId="77777777" w:rsidR="00843767" w:rsidRDefault="00206336">
            <w:pPr>
              <w:spacing w:line="260" w:lineRule="auto"/>
            </w:pPr>
            <w:r>
              <w:rPr>
                <w:sz w:val="19"/>
                <w:szCs w:val="19"/>
              </w:rPr>
              <w:t>Unter-Auftragsbearbeiter</w:t>
            </w:r>
          </w:p>
        </w:tc>
        <w:tc>
          <w:tcPr>
            <w:tcW w:w="2600" w:type="dxa"/>
            <w:tcMar>
              <w:top w:w="60" w:type="dxa"/>
              <w:left w:w="100" w:type="dxa"/>
              <w:bottom w:w="60" w:type="dxa"/>
              <w:right w:w="100" w:type="dxa"/>
            </w:tcMar>
          </w:tcPr>
          <w:p w14:paraId="2C2CC526" w14:textId="77777777" w:rsidR="00843767" w:rsidRDefault="00206336">
            <w:pPr>
              <w:spacing w:line="260" w:lineRule="auto"/>
            </w:pPr>
            <w:proofErr w:type="spellStart"/>
            <w:r>
              <w:rPr>
                <w:sz w:val="19"/>
                <w:szCs w:val="19"/>
              </w:rPr>
              <w:t>Supabase (Datenbank, Zürich; betrieben auf AWS, Region eu-central-2), AWS als Rechenzentrum von Supabase, Render und Netlify (Betrieb von Backend und Oberfläche, Frankfurt; Netlify zusätzlich für die Demo-Instanz nach Ziff. 2.5), Google (Gemini, nur Betriebsdaten), Open-Meteo (Wetter), WaiterOne (Kassensystem und Back Office)</w:t>
            </w:r>
            <w:proofErr w:type="spellEnd"/>
            <w:proofErr w:type="spellStart"/>
            <w:proofErr w:type="spellEnd"/>
            <w:proofErr w:type="spellStart"/>
            <w:proofErr w:type="spellEnd"/>
          </w:p>
        </w:tc>
        <w:tc>
          <w:tcPr>
            <w:tcW w:w="4226" w:type="dxa"/>
            <w:tcMar>
              <w:top w:w="60" w:type="dxa"/>
              <w:left w:w="100" w:type="dxa"/>
              <w:bottom w:w="60" w:type="dxa"/>
              <w:right w:w="100" w:type="dxa"/>
            </w:tcMar>
          </w:tcPr>
          <w:p w14:paraId="4C9418BF" w14:textId="77777777" w:rsidR="00843767" w:rsidRDefault="00206336">
            <w:pPr>
              <w:spacing w:line="260" w:lineRule="auto"/>
            </w:pPr>
            <w:r>
              <w:rPr>
                <w:sz w:val="19"/>
                <w:szCs w:val="19"/>
              </w:rPr>
              <w:t>Technische Teilleistungen; Beizug nur mit Genehmigung des Verantwortlichen</w:t>
            </w:r>
          </w:p>
        </w:tc>
      </w:tr>
      <w:tr w:rsidR="00843767" w14:paraId="057641BC" w14:textId="77777777">
        <w:tc>
          <w:tcPr>
            <w:tcW w:w="2200" w:type="dxa"/>
            <w:tcMar>
              <w:top w:w="60" w:type="dxa"/>
              <w:left w:w="100" w:type="dxa"/>
              <w:bottom w:w="60" w:type="dxa"/>
              <w:right w:w="100" w:type="dxa"/>
            </w:tcMar>
          </w:tcPr>
          <w:p w14:paraId="0112591D" w14:textId="77777777" w:rsidR="00843767" w:rsidRDefault="00206336">
            <w:pPr>
              <w:spacing w:line="260" w:lineRule="auto"/>
            </w:pPr>
            <w:r>
              <w:rPr>
                <w:sz w:val="19"/>
                <w:szCs w:val="19"/>
              </w:rPr>
              <w:t>Anlaufstelle für Auskunftsgesuche</w:t>
            </w:r>
          </w:p>
        </w:tc>
        <w:tc>
          <w:tcPr>
            <w:tcW w:w="2600" w:type="dxa"/>
            <w:tcMar>
              <w:top w:w="60" w:type="dxa"/>
              <w:left w:w="100" w:type="dxa"/>
              <w:bottom w:w="60" w:type="dxa"/>
              <w:right w:w="100" w:type="dxa"/>
            </w:tcMar>
          </w:tcPr>
          <w:p w14:paraId="37F16848" w14:textId="77777777" w:rsidR="00843767" w:rsidRPr="00617928" w:rsidRDefault="00206336">
            <w:pPr>
              <w:spacing w:line="260" w:lineRule="auto"/>
              <w:rPr>
                <w:lang w:val="it-IT"/>
              </w:rPr>
            </w:pPr>
            <w:r w:rsidRPr="00617928">
              <w:rPr>
                <w:sz w:val="19"/>
                <w:szCs w:val="19"/>
                <w:lang w:val="it-IT"/>
              </w:rPr>
              <w:t>SmartGastro.ai, Thomas Ballinari, Volksbadstrasse 17a, CH-9000 St. Gallen. Gesuche können auch direkt an den Verantwortlichen gerichtet werden: Restaurant Löwenburg, Oberbüchel 3a, CH-9464 Lienz. Die Kontaktadresse für Gesuche wird in der Datenschutzerklärung des Betriebs veröffentlicht (Ziff. 12, Massnahme 1)</w:t>
            </w:r>
          </w:p>
        </w:tc>
        <w:tc>
          <w:tcPr>
            <w:tcW w:w="4226" w:type="dxa"/>
            <w:tcMar>
              <w:top w:w="60" w:type="dxa"/>
              <w:left w:w="100" w:type="dxa"/>
              <w:bottom w:w="60" w:type="dxa"/>
              <w:right w:w="100" w:type="dxa"/>
            </w:tcMar>
          </w:tcPr>
          <w:p w14:paraId="3F539B36" w14:textId="77777777" w:rsidR="00843767" w:rsidRDefault="00206336">
            <w:pPr>
              <w:spacing w:line="260" w:lineRule="auto"/>
            </w:pPr>
            <w:r>
              <w:rPr>
                <w:sz w:val="19"/>
                <w:szCs w:val="19"/>
              </w:rPr>
              <w:t>Nimmt Gesuche entgegen und bereitet sie auf. Die Verantwortung für die Antwort bleibt beim Restaurant Löwenburg</w:t>
            </w:r>
          </w:p>
        </w:tc>
      </w:tr>
    </w:tbl>
    <w:p w14:paraId="24C477FB" w14:textId="77777777" w:rsidR="00843767" w:rsidRDefault="00843767">
      <w:pPr>
        <w:spacing w:after="160"/>
      </w:pPr>
    </w:p>
    <w:p w14:paraId="203B91E1" w14:textId="77777777" w:rsidR="00843767" w:rsidRDefault="00206336">
      <w:pPr>
        <w:spacing w:after="120" w:line="276" w:lineRule="auto"/>
      </w:pPr>
      <w:r>
        <w:t>Eine Datenschutzberaterin oder ein Datenschutzberater nach Art. 10 DSG ist für private Verantwortliche freiwillig und wurde nicht bezeichnet.</w:t>
      </w:r>
    </w:p>
    <w:p w14:paraId="28583956" w14:textId="77777777" w:rsidR="00843767" w:rsidRDefault="00206336">
      <w:pPr>
        <w:pStyle w:val="berschrift1"/>
        <w:spacing w:before="280"/>
      </w:pPr>
      <w:proofErr w:type="gramStart"/>
      <w:r>
        <w:t>2  Verzeichnis</w:t>
      </w:r>
      <w:proofErr w:type="gramEnd"/>
      <w:r>
        <w:t xml:space="preserve"> der Bearbeitungstätigkeiten (Art. 12 DSG)</w:t>
      </w:r>
    </w:p>
    <w:p w14:paraId="5B9C4E7D" w14:textId="77777777" w:rsidR="00843767" w:rsidRDefault="00206336">
      <w:pPr>
        <w:spacing w:after="120" w:line="276" w:lineRule="auto"/>
      </w:pPr>
      <w:r>
        <w:t>Der Betrieb beschäftigt weniger als 250 Mitarbeitende, bearbeitet keine besonders schützenswerten Personendaten in grossem Umfang und betreibt kein Profiling mit hohem Risiko. Nach Art. 24 DSV besteht damit keine Pflicht zur Führung eines Verzeichnisses. Es wird trotzdem geführt, weil es die Grundlage für Löschfristen, Auskünfte und die Prüfung durch Dritte bildet.</w:t>
      </w:r>
    </w:p>
    <w:p w14:paraId="167BFEBC" w14:textId="77777777" w:rsidR="00843767" w:rsidRDefault="00206336">
      <w:pPr>
        <w:pStyle w:val="berschrift2"/>
        <w:spacing w:before="280" w:after="140"/>
      </w:pPr>
      <w:proofErr w:type="gramStart"/>
      <w:r>
        <w:t>2.1  Reservationen</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43767" w14:paraId="55A44892" w14:textId="77777777">
        <w:trPr>
          <w:tblHeader/>
        </w:trPr>
        <w:tc>
          <w:tcPr>
            <w:tcW w:w="2600" w:type="dxa"/>
            <w:shd w:val="clear" w:color="auto" w:fill="EDF0F5"/>
            <w:tcMar>
              <w:top w:w="60" w:type="dxa"/>
              <w:left w:w="100" w:type="dxa"/>
              <w:bottom w:w="60" w:type="dxa"/>
              <w:right w:w="100" w:type="dxa"/>
            </w:tcMar>
          </w:tcPr>
          <w:p w14:paraId="2DE8264C" w14:textId="77777777" w:rsidR="00843767" w:rsidRDefault="00206336">
            <w:pPr>
              <w:spacing w:line="260" w:lineRule="auto"/>
            </w:pPr>
            <w:r>
              <w:rPr>
                <w:b/>
                <w:bCs/>
                <w:sz w:val="19"/>
                <w:szCs w:val="19"/>
              </w:rPr>
              <w:t>Angabe</w:t>
            </w:r>
          </w:p>
        </w:tc>
        <w:tc>
          <w:tcPr>
            <w:tcW w:w="6426" w:type="dxa"/>
            <w:shd w:val="clear" w:color="auto" w:fill="EDF0F5"/>
            <w:tcMar>
              <w:top w:w="60" w:type="dxa"/>
              <w:left w:w="100" w:type="dxa"/>
              <w:bottom w:w="60" w:type="dxa"/>
              <w:right w:w="100" w:type="dxa"/>
            </w:tcMar>
          </w:tcPr>
          <w:p w14:paraId="3E120DB2" w14:textId="77777777" w:rsidR="00843767" w:rsidRDefault="00206336">
            <w:pPr>
              <w:spacing w:line="260" w:lineRule="auto"/>
            </w:pPr>
            <w:r>
              <w:rPr>
                <w:b/>
                <w:bCs/>
                <w:sz w:val="19"/>
                <w:szCs w:val="19"/>
              </w:rPr>
              <w:t>Inhalt</w:t>
            </w:r>
          </w:p>
        </w:tc>
      </w:tr>
      <w:tr w:rsidR="00843767" w14:paraId="466429A8" w14:textId="77777777">
        <w:tc>
          <w:tcPr>
            <w:tcW w:w="2600" w:type="dxa"/>
            <w:tcMar>
              <w:top w:w="60" w:type="dxa"/>
              <w:left w:w="100" w:type="dxa"/>
              <w:bottom w:w="60" w:type="dxa"/>
              <w:right w:w="100" w:type="dxa"/>
            </w:tcMar>
          </w:tcPr>
          <w:p w14:paraId="1A80D9E4" w14:textId="77777777" w:rsidR="00843767" w:rsidRDefault="00206336">
            <w:pPr>
              <w:spacing w:line="260" w:lineRule="auto"/>
            </w:pPr>
            <w:r>
              <w:rPr>
                <w:sz w:val="19"/>
                <w:szCs w:val="19"/>
              </w:rPr>
              <w:t>Zweck</w:t>
            </w:r>
          </w:p>
        </w:tc>
        <w:tc>
          <w:tcPr>
            <w:tcW w:w="6426" w:type="dxa"/>
            <w:tcMar>
              <w:top w:w="60" w:type="dxa"/>
              <w:left w:w="100" w:type="dxa"/>
              <w:bottom w:w="60" w:type="dxa"/>
              <w:right w:w="100" w:type="dxa"/>
            </w:tcMar>
          </w:tcPr>
          <w:p w14:paraId="5C33B2EE" w14:textId="77777777" w:rsidR="00843767" w:rsidRDefault="00206336">
            <w:pPr>
              <w:spacing w:line="260" w:lineRule="auto"/>
            </w:pPr>
            <w:r>
              <w:rPr>
                <w:sz w:val="19"/>
                <w:szCs w:val="19"/>
              </w:rPr>
              <w:t>Tischreservation entgegennehmen, Gäste erwarten, Küche und Service planen (Vorbestellungen und Verpflegung)</w:t>
            </w:r>
          </w:p>
        </w:tc>
      </w:tr>
      <w:tr w:rsidR="00843767" w14:paraId="7349DE88" w14:textId="77777777">
        <w:tc>
          <w:tcPr>
            <w:tcW w:w="2600" w:type="dxa"/>
            <w:tcMar>
              <w:top w:w="60" w:type="dxa"/>
              <w:left w:w="100" w:type="dxa"/>
              <w:bottom w:w="60" w:type="dxa"/>
              <w:right w:w="100" w:type="dxa"/>
            </w:tcMar>
          </w:tcPr>
          <w:p w14:paraId="0B9ED9AB" w14:textId="77777777" w:rsidR="00843767" w:rsidRDefault="00206336">
            <w:pPr>
              <w:spacing w:line="260" w:lineRule="auto"/>
            </w:pPr>
            <w:r>
              <w:rPr>
                <w:sz w:val="19"/>
                <w:szCs w:val="19"/>
              </w:rPr>
              <w:t>Kategorien betroffener Personen</w:t>
            </w:r>
          </w:p>
        </w:tc>
        <w:tc>
          <w:tcPr>
            <w:tcW w:w="6426" w:type="dxa"/>
            <w:tcMar>
              <w:top w:w="60" w:type="dxa"/>
              <w:left w:w="100" w:type="dxa"/>
              <w:bottom w:w="60" w:type="dxa"/>
              <w:right w:w="100" w:type="dxa"/>
            </w:tcMar>
          </w:tcPr>
          <w:p w14:paraId="68111B1C" w14:textId="77777777" w:rsidR="00843767" w:rsidRDefault="00206336">
            <w:pPr>
              <w:spacing w:line="260" w:lineRule="auto"/>
            </w:pPr>
            <w:r>
              <w:rPr>
                <w:sz w:val="19"/>
                <w:szCs w:val="19"/>
              </w:rPr>
              <w:t>Gäste, die telefonisch oder persönlich reservieren</w:t>
            </w:r>
          </w:p>
        </w:tc>
      </w:tr>
      <w:tr w:rsidR="00843767" w14:paraId="0C377423" w14:textId="77777777">
        <w:tc>
          <w:tcPr>
            <w:tcW w:w="2600" w:type="dxa"/>
            <w:tcMar>
              <w:top w:w="60" w:type="dxa"/>
              <w:left w:w="100" w:type="dxa"/>
              <w:bottom w:w="60" w:type="dxa"/>
              <w:right w:w="100" w:type="dxa"/>
            </w:tcMar>
          </w:tcPr>
          <w:p w14:paraId="73EAEDAE" w14:textId="77777777" w:rsidR="00843767" w:rsidRDefault="00206336">
            <w:pPr>
              <w:spacing w:line="260" w:lineRule="auto"/>
            </w:pPr>
            <w:r>
              <w:rPr>
                <w:sz w:val="19"/>
                <w:szCs w:val="19"/>
              </w:rPr>
              <w:lastRenderedPageBreak/>
              <w:t>Kategorien von Personendaten</w:t>
            </w:r>
          </w:p>
        </w:tc>
        <w:tc>
          <w:tcPr>
            <w:tcW w:w="6426" w:type="dxa"/>
            <w:tcMar>
              <w:top w:w="60" w:type="dxa"/>
              <w:left w:w="100" w:type="dxa"/>
              <w:bottom w:w="60" w:type="dxa"/>
              <w:right w:w="100" w:type="dxa"/>
            </w:tcMar>
          </w:tcPr>
          <w:p w14:paraId="16AD2A2B" w14:textId="77777777" w:rsidR="00843767" w:rsidRDefault="00206336">
            <w:pPr>
              <w:spacing w:line="260" w:lineRule="auto"/>
            </w:pPr>
            <w:r>
              <w:rPr>
                <w:sz w:val="19"/>
                <w:szCs w:val="19"/>
              </w:rPr>
              <w:t>Name, Telefonnummer, E-Mail-Adresse (freiwillig), Notiz, Anlass, Bereich, Personenzahl, Datum und Zeit, vorbestellte Artikel, Verpflegungsart (à la carte oder vorbestellt) sowie die Anzahl Personen je Ernährungsform (zum Beispiel vegetarisch oder vegan). Keine Angaben zu Allergien, Unverträglichkeiten oder Diabetes: Diese sind besonders schützenswerte Personendaten nach Art. 5 lit. c DSG und werden nicht erfasst (Ziff. 4)</w:t>
            </w:r>
          </w:p>
        </w:tc>
      </w:tr>
      <w:tr w:rsidR="00843767" w14:paraId="3F474A5F" w14:textId="77777777">
        <w:tc>
          <w:tcPr>
            <w:tcW w:w="2600" w:type="dxa"/>
            <w:tcMar>
              <w:top w:w="60" w:type="dxa"/>
              <w:left w:w="100" w:type="dxa"/>
              <w:bottom w:w="60" w:type="dxa"/>
              <w:right w:w="100" w:type="dxa"/>
            </w:tcMar>
          </w:tcPr>
          <w:p w14:paraId="466F2540" w14:textId="77777777" w:rsidR="00843767" w:rsidRDefault="00206336">
            <w:pPr>
              <w:spacing w:line="260" w:lineRule="auto"/>
            </w:pPr>
            <w:r>
              <w:rPr>
                <w:sz w:val="19"/>
                <w:szCs w:val="19"/>
              </w:rPr>
              <w:t>Rechtfertigung (Art. 30 und 31 DSG)</w:t>
            </w:r>
          </w:p>
        </w:tc>
        <w:tc>
          <w:tcPr>
            <w:tcW w:w="6426" w:type="dxa"/>
            <w:tcMar>
              <w:top w:w="60" w:type="dxa"/>
              <w:left w:w="100" w:type="dxa"/>
              <w:bottom w:w="60" w:type="dxa"/>
              <w:right w:w="100" w:type="dxa"/>
            </w:tcMar>
          </w:tcPr>
          <w:p w14:paraId="30F4ED7B" w14:textId="77777777" w:rsidR="00843767" w:rsidRDefault="00206336">
            <w:pPr>
              <w:spacing w:line="260" w:lineRule="auto"/>
            </w:pPr>
            <w:r>
              <w:rPr>
                <w:sz w:val="19"/>
                <w:szCs w:val="19"/>
              </w:rPr>
              <w:t>Das DSG verlangt für private Verantwortliche keinen Rechtfertigungsgrund wie die DSGVO. Die Bearbeitung ist zulässig, solange sie die Persönlichkeit nicht widerrechtlich verletzt (Art. 30 DSG). Sie erfolgt zweckgebunden, erkennbar und im Rahmen der Reservation, die der Gast selbst veranlasst; ein Rechtfertigungsgrund nach Art. 31 DSG wäre im Übrigen mit der Vertragserfüllung gegeben</w:t>
            </w:r>
          </w:p>
        </w:tc>
      </w:tr>
      <w:tr w:rsidR="00843767" w14:paraId="05180491" w14:textId="77777777">
        <w:tc>
          <w:tcPr>
            <w:tcW w:w="2600" w:type="dxa"/>
            <w:tcMar>
              <w:top w:w="60" w:type="dxa"/>
              <w:left w:w="100" w:type="dxa"/>
              <w:bottom w:w="60" w:type="dxa"/>
              <w:right w:w="100" w:type="dxa"/>
            </w:tcMar>
          </w:tcPr>
          <w:p w14:paraId="2CFCEB51" w14:textId="77777777" w:rsidR="00843767" w:rsidRDefault="00206336">
            <w:pPr>
              <w:spacing w:line="260" w:lineRule="auto"/>
            </w:pPr>
            <w:r>
              <w:rPr>
                <w:sz w:val="19"/>
                <w:szCs w:val="19"/>
              </w:rPr>
              <w:t>Empfänger</w:t>
            </w:r>
          </w:p>
        </w:tc>
        <w:tc>
          <w:tcPr>
            <w:tcW w:w="6426" w:type="dxa"/>
            <w:tcMar>
              <w:top w:w="60" w:type="dxa"/>
              <w:left w:w="100" w:type="dxa"/>
              <w:bottom w:w="60" w:type="dxa"/>
              <w:right w:w="100" w:type="dxa"/>
            </w:tcMar>
          </w:tcPr>
          <w:p w14:paraId="7DDC3CDE" w14:textId="77777777" w:rsidR="00843767" w:rsidRDefault="00206336">
            <w:pPr>
              <w:spacing w:line="260" w:lineRule="auto"/>
            </w:pPr>
            <w:r>
              <w:rPr>
                <w:sz w:val="19"/>
                <w:szCs w:val="19"/>
              </w:rPr>
              <w:t>Mitarbeitende mit dem Recht «reservations.view» (Service, Küche, Leitung); Supabase als Hosting der Datenbank (Zürich, AWS Region eu-central-2)</w:t>
            </w:r>
            <w:proofErr w:type="spellStart"/>
            <w:proofErr w:type="gramStart"/>
            <w:proofErr w:type="spellEnd"/>
            <w:proofErr w:type="gramEnd"/>
            <w:proofErr w:type="spellStart"/>
            <w:proofErr w:type="spellEnd"/>
          </w:p>
        </w:tc>
      </w:tr>
      <w:tr w:rsidR="00843767" w14:paraId="29E0E87F" w14:textId="77777777">
        <w:tc>
          <w:tcPr>
            <w:tcW w:w="2600" w:type="dxa"/>
            <w:tcMar>
              <w:top w:w="60" w:type="dxa"/>
              <w:left w:w="100" w:type="dxa"/>
              <w:bottom w:w="60" w:type="dxa"/>
              <w:right w:w="100" w:type="dxa"/>
            </w:tcMar>
          </w:tcPr>
          <w:p w14:paraId="0573E228" w14:textId="77777777" w:rsidR="00843767" w:rsidRDefault="00206336">
            <w:pPr>
              <w:spacing w:line="260" w:lineRule="auto"/>
            </w:pPr>
            <w:r>
              <w:rPr>
                <w:sz w:val="19"/>
                <w:szCs w:val="19"/>
              </w:rPr>
              <w:t>Aufbewahrung</w:t>
            </w:r>
          </w:p>
        </w:tc>
        <w:tc>
          <w:tcPr>
            <w:tcW w:w="6426" w:type="dxa"/>
            <w:tcMar>
              <w:top w:w="60" w:type="dxa"/>
              <w:left w:w="100" w:type="dxa"/>
              <w:bottom w:w="60" w:type="dxa"/>
              <w:right w:w="100" w:type="dxa"/>
            </w:tcMar>
          </w:tcPr>
          <w:p w14:paraId="49B7C3D7" w14:textId="77777777" w:rsidR="00843767" w:rsidRDefault="00206336">
            <w:pPr>
              <w:spacing w:line="260" w:lineRule="auto"/>
            </w:pPr>
            <w:r>
              <w:rPr>
                <w:sz w:val="19"/>
                <w:szCs w:val="19"/>
              </w:rPr>
              <w:t>Name, Telefon, E-Mail und Notiz werden 30 Tage nach dem Reservationsdatum automatisch gelöscht; Datum, Zeit, Personenzahl, Vorbestellung und Verpflegungsangaben bleiben ohne Personenbezug als Planungsstatistik</w:t>
            </w:r>
          </w:p>
        </w:tc>
      </w:tr>
      <w:tr w:rsidR="00843767" w14:paraId="213AF71D" w14:textId="77777777">
        <w:tc>
          <w:tcPr>
            <w:tcW w:w="2600" w:type="dxa"/>
            <w:tcMar>
              <w:top w:w="60" w:type="dxa"/>
              <w:left w:w="100" w:type="dxa"/>
              <w:bottom w:w="60" w:type="dxa"/>
              <w:right w:w="100" w:type="dxa"/>
            </w:tcMar>
          </w:tcPr>
          <w:p w14:paraId="34441E5D" w14:textId="77777777" w:rsidR="00843767" w:rsidRDefault="00206336">
            <w:pPr>
              <w:spacing w:line="260" w:lineRule="auto"/>
            </w:pPr>
            <w:r>
              <w:rPr>
                <w:sz w:val="19"/>
                <w:szCs w:val="19"/>
              </w:rPr>
              <w:t>Datensicherheit</w:t>
            </w:r>
          </w:p>
        </w:tc>
        <w:tc>
          <w:tcPr>
            <w:tcW w:w="6426" w:type="dxa"/>
            <w:tcMar>
              <w:top w:w="60" w:type="dxa"/>
              <w:left w:w="100" w:type="dxa"/>
              <w:bottom w:w="60" w:type="dxa"/>
              <w:right w:w="100" w:type="dxa"/>
            </w:tcMar>
          </w:tcPr>
          <w:p w14:paraId="344DA18A" w14:textId="77777777" w:rsidR="00843767" w:rsidRDefault="00206336">
            <w:pPr>
              <w:spacing w:line="260" w:lineRule="auto"/>
            </w:pPr>
            <w:r>
              <w:rPr>
                <w:sz w:val="19"/>
                <w:szCs w:val="19"/>
              </w:rPr>
              <w:t>Rollenrechte, verschlüsselte Übertragung, Row Level Security, Änderungsprotokoll ohne Gästenamen (Ziff. 5)</w:t>
            </w:r>
          </w:p>
        </w:tc>
      </w:tr>
      <w:tr w:rsidR="00843767" w14:paraId="7B4BE6F3" w14:textId="77777777">
        <w:tc>
          <w:tcPr>
            <w:tcW w:w="2600" w:type="dxa"/>
            <w:tcMar>
              <w:top w:w="60" w:type="dxa"/>
              <w:left w:w="100" w:type="dxa"/>
              <w:bottom w:w="60" w:type="dxa"/>
              <w:right w:w="100" w:type="dxa"/>
            </w:tcMar>
          </w:tcPr>
          <w:p w14:paraId="6E26CE0D" w14:textId="77777777" w:rsidR="00843767" w:rsidRDefault="00206336">
            <w:pPr>
              <w:spacing w:line="260" w:lineRule="auto"/>
            </w:pPr>
            <w:r>
              <w:rPr>
                <w:sz w:val="19"/>
                <w:szCs w:val="19"/>
              </w:rPr>
              <w:t>Bekanntgabe ins Ausland</w:t>
            </w:r>
          </w:p>
        </w:tc>
        <w:tc>
          <w:tcPr>
            <w:tcW w:w="6426" w:type="dxa"/>
            <w:tcMar>
              <w:top w:w="60" w:type="dxa"/>
              <w:left w:w="100" w:type="dxa"/>
              <w:bottom w:w="60" w:type="dxa"/>
              <w:right w:w="100" w:type="dxa"/>
            </w:tcMar>
          </w:tcPr>
          <w:p w14:paraId="61BBC39A" w14:textId="77777777" w:rsidR="00843767" w:rsidRDefault="00206336">
            <w:pPr>
              <w:spacing w:line="260" w:lineRule="auto"/>
            </w:pPr>
            <w:r>
              <w:rPr>
                <w:sz w:val="19"/>
                <w:szCs w:val="19"/>
              </w:rPr>
              <w:t>Die Datenhaltung bleibt in Zürich. Mit dem Betrieb von Backend und Oberfläche auf Render und Netlify (Frankfurt) findet eine Bearbeitung im EWR statt; Deutschland bietet nach Anhang 1 DSV angemessenen Schutz (Ziff. 6.2)</w:t>
            </w:r>
          </w:p>
        </w:tc>
      </w:tr>
    </w:tbl>
    <w:p w14:paraId="29E7E9B8" w14:textId="77777777" w:rsidR="00843767" w:rsidRDefault="00206336">
      <w:pPr>
        <w:pStyle w:val="berschrift2"/>
        <w:spacing w:before="280" w:after="140"/>
      </w:pPr>
      <w:proofErr w:type="gramStart"/>
      <w:r>
        <w:t>2.2  Benutzerverwaltung</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43767" w14:paraId="460949D7" w14:textId="77777777">
        <w:trPr>
          <w:tblHeader/>
        </w:trPr>
        <w:tc>
          <w:tcPr>
            <w:tcW w:w="2600" w:type="dxa"/>
            <w:shd w:val="clear" w:color="auto" w:fill="EDF0F5"/>
            <w:tcMar>
              <w:top w:w="60" w:type="dxa"/>
              <w:left w:w="100" w:type="dxa"/>
              <w:bottom w:w="60" w:type="dxa"/>
              <w:right w:w="100" w:type="dxa"/>
            </w:tcMar>
          </w:tcPr>
          <w:p w14:paraId="40FE11FC" w14:textId="77777777" w:rsidR="00843767" w:rsidRDefault="00206336">
            <w:pPr>
              <w:spacing w:line="260" w:lineRule="auto"/>
            </w:pPr>
            <w:r>
              <w:rPr>
                <w:b/>
                <w:bCs/>
                <w:sz w:val="19"/>
                <w:szCs w:val="19"/>
              </w:rPr>
              <w:t>Angabe</w:t>
            </w:r>
          </w:p>
        </w:tc>
        <w:tc>
          <w:tcPr>
            <w:tcW w:w="6426" w:type="dxa"/>
            <w:shd w:val="clear" w:color="auto" w:fill="EDF0F5"/>
            <w:tcMar>
              <w:top w:w="60" w:type="dxa"/>
              <w:left w:w="100" w:type="dxa"/>
              <w:bottom w:w="60" w:type="dxa"/>
              <w:right w:w="100" w:type="dxa"/>
            </w:tcMar>
          </w:tcPr>
          <w:p w14:paraId="6E04B7BA" w14:textId="77777777" w:rsidR="00843767" w:rsidRDefault="00206336">
            <w:pPr>
              <w:spacing w:line="260" w:lineRule="auto"/>
            </w:pPr>
            <w:r>
              <w:rPr>
                <w:b/>
                <w:bCs/>
                <w:sz w:val="19"/>
                <w:szCs w:val="19"/>
              </w:rPr>
              <w:t>Inhalt</w:t>
            </w:r>
          </w:p>
        </w:tc>
      </w:tr>
      <w:tr w:rsidR="00843767" w14:paraId="21604D89" w14:textId="77777777">
        <w:tc>
          <w:tcPr>
            <w:tcW w:w="2600" w:type="dxa"/>
            <w:tcMar>
              <w:top w:w="60" w:type="dxa"/>
              <w:left w:w="100" w:type="dxa"/>
              <w:bottom w:w="60" w:type="dxa"/>
              <w:right w:w="100" w:type="dxa"/>
            </w:tcMar>
          </w:tcPr>
          <w:p w14:paraId="6D628CE7" w14:textId="77777777" w:rsidR="00843767" w:rsidRDefault="00206336">
            <w:pPr>
              <w:spacing w:line="260" w:lineRule="auto"/>
            </w:pPr>
            <w:r>
              <w:rPr>
                <w:sz w:val="19"/>
                <w:szCs w:val="19"/>
              </w:rPr>
              <w:t>Zweck</w:t>
            </w:r>
          </w:p>
        </w:tc>
        <w:tc>
          <w:tcPr>
            <w:tcW w:w="6426" w:type="dxa"/>
            <w:tcMar>
              <w:top w:w="60" w:type="dxa"/>
              <w:left w:w="100" w:type="dxa"/>
              <w:bottom w:w="60" w:type="dxa"/>
              <w:right w:w="100" w:type="dxa"/>
            </w:tcMar>
          </w:tcPr>
          <w:p w14:paraId="78C464EA" w14:textId="77777777" w:rsidR="00843767" w:rsidRDefault="00206336">
            <w:pPr>
              <w:spacing w:line="260" w:lineRule="auto"/>
            </w:pPr>
            <w:r>
              <w:rPr>
                <w:sz w:val="19"/>
                <w:szCs w:val="19"/>
              </w:rPr>
              <w:t>Zugang zum System, Rollen und sechs Einzelrechte, Nachvollziehbarkeit</w:t>
            </w:r>
          </w:p>
        </w:tc>
      </w:tr>
      <w:tr w:rsidR="00843767" w14:paraId="1BB6CF79" w14:textId="77777777">
        <w:tc>
          <w:tcPr>
            <w:tcW w:w="2600" w:type="dxa"/>
            <w:tcMar>
              <w:top w:w="60" w:type="dxa"/>
              <w:left w:w="100" w:type="dxa"/>
              <w:bottom w:w="60" w:type="dxa"/>
              <w:right w:w="100" w:type="dxa"/>
            </w:tcMar>
          </w:tcPr>
          <w:p w14:paraId="068B433C" w14:textId="77777777" w:rsidR="00843767" w:rsidRDefault="00206336">
            <w:pPr>
              <w:spacing w:line="260" w:lineRule="auto"/>
            </w:pPr>
            <w:r>
              <w:rPr>
                <w:sz w:val="19"/>
                <w:szCs w:val="19"/>
              </w:rPr>
              <w:t>Betroffene Personen</w:t>
            </w:r>
          </w:p>
        </w:tc>
        <w:tc>
          <w:tcPr>
            <w:tcW w:w="6426" w:type="dxa"/>
            <w:tcMar>
              <w:top w:w="60" w:type="dxa"/>
              <w:left w:w="100" w:type="dxa"/>
              <w:bottom w:w="60" w:type="dxa"/>
              <w:right w:w="100" w:type="dxa"/>
            </w:tcMar>
          </w:tcPr>
          <w:p w14:paraId="279F0CB2" w14:textId="77777777" w:rsidR="00843767" w:rsidRDefault="00206336">
            <w:pPr>
              <w:spacing w:line="260" w:lineRule="auto"/>
            </w:pPr>
            <w:r>
              <w:rPr>
                <w:sz w:val="19"/>
                <w:szCs w:val="19"/>
              </w:rPr>
              <w:t>Mitarbeitende des Betriebs</w:t>
            </w:r>
          </w:p>
        </w:tc>
      </w:tr>
      <w:tr w:rsidR="00843767" w14:paraId="384FDC9E" w14:textId="77777777">
        <w:tc>
          <w:tcPr>
            <w:tcW w:w="2600" w:type="dxa"/>
            <w:tcMar>
              <w:top w:w="60" w:type="dxa"/>
              <w:left w:w="100" w:type="dxa"/>
              <w:bottom w:w="60" w:type="dxa"/>
              <w:right w:w="100" w:type="dxa"/>
            </w:tcMar>
          </w:tcPr>
          <w:p w14:paraId="4F422162" w14:textId="77777777" w:rsidR="00843767" w:rsidRDefault="00206336">
            <w:pPr>
              <w:spacing w:line="260" w:lineRule="auto"/>
            </w:pPr>
            <w:r>
              <w:rPr>
                <w:sz w:val="19"/>
                <w:szCs w:val="19"/>
              </w:rPr>
              <w:t>Personendaten</w:t>
            </w:r>
          </w:p>
        </w:tc>
        <w:tc>
          <w:tcPr>
            <w:tcW w:w="6426" w:type="dxa"/>
            <w:tcMar>
              <w:top w:w="60" w:type="dxa"/>
              <w:left w:w="100" w:type="dxa"/>
              <w:bottom w:w="60" w:type="dxa"/>
              <w:right w:w="100" w:type="dxa"/>
            </w:tcMar>
          </w:tcPr>
          <w:p w14:paraId="370790EE" w14:textId="77777777" w:rsidR="00843767" w:rsidRDefault="00206336">
            <w:pPr>
              <w:spacing w:line="260" w:lineRule="auto"/>
            </w:pPr>
            <w:r>
              <w:rPr>
                <w:sz w:val="19"/>
                <w:szCs w:val="19"/>
              </w:rPr>
              <w:t>Name, Benutzername, Rolle, zugeteilte Einzelrechte, Passwort als bcrypt-Hash, Darstellungseinstellung (Tagmodus, Abendmodus oder automatisch nach Tageszeit)</w:t>
            </w:r>
            <w:proofErr w:type="spellStart"/>
            <w:proofErr w:type="spellEnd"/>
            <w:proofErr w:type="spellStart"/>
            <w:proofErr w:type="spellEnd"/>
          </w:p>
        </w:tc>
      </w:tr>
      <w:tr w:rsidR="00843767" w14:paraId="384FDC9E" w14:textId="77777777">
        <w:tc>
          <w:tcPr>
            <w:tcW w:w="2600" w:type="dxa"/>
            <w:tcMar>
              <w:top w:w="60" w:type="dxa"/>
              <w:left w:w="100" w:type="dxa"/>
              <w:bottom w:w="60" w:type="dxa"/>
              <w:right w:w="100" w:type="dxa"/>
            </w:tcMar>
          </w:tcPr>
          <w:p w14:paraId="4F422162" w14:textId="77777777" w:rsidR="00843767" w:rsidRDefault="00206336">
            <w:pPr>
              <w:spacing w:line="260" w:lineRule="auto"/>
            </w:pPr>
            <w:r>
              <w:rPr>
                <w:sz w:val="19"/>
                <w:szCs w:val="19"/>
              </w:rPr>
              <w:t>Rollen und Rechte</w:t>
            </w:r>
          </w:p>
        </w:tc>
        <w:tc>
          <w:tcPr>
            <w:tcW w:w="6426" w:type="dxa"/>
            <w:tcMar>
              <w:top w:w="60" w:type="dxa"/>
              <w:left w:w="100" w:type="dxa"/>
              <w:bottom w:w="60" w:type="dxa"/>
              <w:right w:w="100" w:type="dxa"/>
            </w:tcMar>
          </w:tcPr>
          <w:p w14:paraId="370790EE" w14:textId="77777777" w:rsidR="00843767" w:rsidRDefault="00206336">
            <w:pPr>
              <w:spacing w:line="260" w:lineRule="auto"/>
            </w:pPr>
            <w:r>
              <w:rPr>
                <w:sz w:val="19"/>
                <w:szCs w:val="19"/>
              </w:rPr>
              <w:t>Sechs Einzelrechte je Rolle: Prognose ansehen, Ist-Mengen erfassen, Umsatzzahlen sehen, Prognose neu rechnen, Einstellungen ändern, Benutzer verwalten. Dazu die freigegebenen Warengruppen. Küche und Service haben das Recht «Umsatzzahlen sehen» nicht und sehen weder im Dashboard noch in den Analysen eine Umsatzkachel. Jede Änderung an der Matrix wirkt sofort und wird protokolliert</w:t>
            </w:r>
            <w:proofErr w:type="spellStart"/>
            <w:proofErr w:type="spellEnd"/>
            <w:proofErr w:type="spellStart"/>
            <w:proofErr w:type="spellEnd"/>
          </w:p>
        </w:tc>
      </w:tr>
      <w:tr w:rsidR="00843767" w14:paraId="53264F9C" w14:textId="77777777">
        <w:tc>
          <w:tcPr>
            <w:tcW w:w="2600" w:type="dxa"/>
            <w:tcMar>
              <w:top w:w="60" w:type="dxa"/>
              <w:left w:w="100" w:type="dxa"/>
              <w:bottom w:w="60" w:type="dxa"/>
              <w:right w:w="100" w:type="dxa"/>
            </w:tcMar>
          </w:tcPr>
          <w:p w14:paraId="6ACF7149" w14:textId="77777777" w:rsidR="00843767" w:rsidRDefault="00206336">
            <w:pPr>
              <w:spacing w:line="260" w:lineRule="auto"/>
            </w:pPr>
            <w:r>
              <w:rPr>
                <w:sz w:val="19"/>
                <w:szCs w:val="19"/>
              </w:rPr>
              <w:t>Rechtfertigung (Art. 30 und 31 DSG)</w:t>
            </w:r>
          </w:p>
        </w:tc>
        <w:tc>
          <w:tcPr>
            <w:tcW w:w="6426" w:type="dxa"/>
            <w:tcMar>
              <w:top w:w="60" w:type="dxa"/>
              <w:left w:w="100" w:type="dxa"/>
              <w:bottom w:w="60" w:type="dxa"/>
              <w:right w:w="100" w:type="dxa"/>
            </w:tcMar>
          </w:tcPr>
          <w:p w14:paraId="333A0032" w14:textId="77777777" w:rsidR="00843767" w:rsidRDefault="00206336">
            <w:pPr>
              <w:spacing w:line="260" w:lineRule="auto"/>
            </w:pPr>
            <w:r>
              <w:rPr>
                <w:sz w:val="19"/>
                <w:szCs w:val="19"/>
              </w:rPr>
              <w:t>Die Bearbeitung ist für die Durchführung der Arbeit erforderlich und für die Mitarbeitenden erkennbar; sie verletzt die Persönlichkeit nicht (Art. 30 DSG)</w:t>
            </w:r>
          </w:p>
        </w:tc>
      </w:tr>
      <w:tr w:rsidR="00843767" w14:paraId="0E1DA4FD" w14:textId="77777777">
        <w:tc>
          <w:tcPr>
            <w:tcW w:w="2600" w:type="dxa"/>
            <w:tcMar>
              <w:top w:w="60" w:type="dxa"/>
              <w:left w:w="100" w:type="dxa"/>
              <w:bottom w:w="60" w:type="dxa"/>
              <w:right w:w="100" w:type="dxa"/>
            </w:tcMar>
          </w:tcPr>
          <w:p w14:paraId="7FC8FE84" w14:textId="77777777" w:rsidR="00843767" w:rsidRDefault="00206336">
            <w:pPr>
              <w:spacing w:line="260" w:lineRule="auto"/>
            </w:pPr>
            <w:r>
              <w:rPr>
                <w:sz w:val="19"/>
                <w:szCs w:val="19"/>
              </w:rPr>
              <w:t>Empfänger</w:t>
            </w:r>
          </w:p>
        </w:tc>
        <w:tc>
          <w:tcPr>
            <w:tcW w:w="6426" w:type="dxa"/>
            <w:tcMar>
              <w:top w:w="60" w:type="dxa"/>
              <w:left w:w="100" w:type="dxa"/>
              <w:bottom w:w="60" w:type="dxa"/>
              <w:right w:w="100" w:type="dxa"/>
            </w:tcMar>
          </w:tcPr>
          <w:p w14:paraId="5CD90EE7" w14:textId="77777777" w:rsidR="00843767" w:rsidRDefault="00206336">
            <w:pPr>
              <w:spacing w:line="260" w:lineRule="auto"/>
            </w:pPr>
            <w:r>
              <w:rPr>
                <w:sz w:val="19"/>
                <w:szCs w:val="19"/>
              </w:rPr>
              <w:t xml:space="preserve">Administrator, Geschäftsführung; </w:t>
            </w:r>
            <w:proofErr w:type="spellStart"/>
            <w:r>
              <w:rPr>
                <w:sz w:val="19"/>
                <w:szCs w:val="19"/>
              </w:rPr>
              <w:t>Supabase</w:t>
            </w:r>
            <w:proofErr w:type="spellEnd"/>
            <w:r>
              <w:rPr>
                <w:sz w:val="19"/>
                <w:szCs w:val="19"/>
              </w:rPr>
              <w:t xml:space="preserve"> als Hosting</w:t>
            </w:r>
          </w:p>
        </w:tc>
      </w:tr>
      <w:tr w:rsidR="00843767" w14:paraId="20CFAF40" w14:textId="77777777">
        <w:tc>
          <w:tcPr>
            <w:tcW w:w="2600" w:type="dxa"/>
            <w:tcMar>
              <w:top w:w="60" w:type="dxa"/>
              <w:left w:w="100" w:type="dxa"/>
              <w:bottom w:w="60" w:type="dxa"/>
              <w:right w:w="100" w:type="dxa"/>
            </w:tcMar>
          </w:tcPr>
          <w:p w14:paraId="224F350F" w14:textId="77777777" w:rsidR="00843767" w:rsidRDefault="00206336">
            <w:pPr>
              <w:spacing w:line="260" w:lineRule="auto"/>
            </w:pPr>
            <w:r>
              <w:rPr>
                <w:sz w:val="19"/>
                <w:szCs w:val="19"/>
              </w:rPr>
              <w:t>Aufbewahrung</w:t>
            </w:r>
          </w:p>
        </w:tc>
        <w:tc>
          <w:tcPr>
            <w:tcW w:w="6426" w:type="dxa"/>
            <w:tcMar>
              <w:top w:w="60" w:type="dxa"/>
              <w:left w:w="100" w:type="dxa"/>
              <w:bottom w:w="60" w:type="dxa"/>
              <w:right w:w="100" w:type="dxa"/>
            </w:tcMar>
          </w:tcPr>
          <w:p w14:paraId="53B34E4D" w14:textId="77777777" w:rsidR="00843767" w:rsidRDefault="00206336">
            <w:pPr>
              <w:spacing w:line="260" w:lineRule="auto"/>
            </w:pPr>
            <w:r>
              <w:rPr>
                <w:sz w:val="19"/>
                <w:szCs w:val="19"/>
              </w:rPr>
              <w:t>Für die Dauer des Zugangs; Konto wird bei Austritt deaktiviert oder gelöscht</w:t>
            </w:r>
          </w:p>
        </w:tc>
      </w:tr>
      <w:tr w:rsidR="00843767" w14:paraId="58CE3012" w14:textId="77777777">
        <w:tc>
          <w:tcPr>
            <w:tcW w:w="2600" w:type="dxa"/>
            <w:tcMar>
              <w:top w:w="60" w:type="dxa"/>
              <w:left w:w="100" w:type="dxa"/>
              <w:bottom w:w="60" w:type="dxa"/>
              <w:right w:w="100" w:type="dxa"/>
            </w:tcMar>
          </w:tcPr>
          <w:p w14:paraId="5A82E478" w14:textId="77777777" w:rsidR="00843767" w:rsidRDefault="00206336">
            <w:pPr>
              <w:spacing w:line="260" w:lineRule="auto"/>
            </w:pPr>
            <w:r>
              <w:rPr>
                <w:sz w:val="19"/>
                <w:szCs w:val="19"/>
              </w:rPr>
              <w:t>Bekanntgabe ins Ausland</w:t>
            </w:r>
          </w:p>
        </w:tc>
        <w:tc>
          <w:tcPr>
            <w:tcW w:w="6426" w:type="dxa"/>
            <w:tcMar>
              <w:top w:w="60" w:type="dxa"/>
              <w:left w:w="100" w:type="dxa"/>
              <w:bottom w:w="60" w:type="dxa"/>
              <w:right w:w="100" w:type="dxa"/>
            </w:tcMar>
          </w:tcPr>
          <w:p w14:paraId="6A83AE9A" w14:textId="77777777" w:rsidR="00843767" w:rsidRDefault="00206336">
            <w:pPr>
              <w:spacing w:line="260" w:lineRule="auto"/>
            </w:pPr>
            <w:r>
              <w:rPr>
                <w:sz w:val="19"/>
                <w:szCs w:val="19"/>
              </w:rPr>
              <w:t>Keine; Datenhaltung in Zürich</w:t>
            </w:r>
          </w:p>
        </w:tc>
      </w:tr>
    </w:tbl>
    <w:p w14:paraId="7917127B" w14:textId="77777777" w:rsidR="00843767" w:rsidRDefault="00206336">
      <w:pPr>
        <w:pStyle w:val="berschrift2"/>
        <w:spacing w:before="280" w:after="140"/>
      </w:pPr>
      <w:proofErr w:type="gramStart"/>
      <w:r>
        <w:t>2.3  Login</w:t>
      </w:r>
      <w:proofErr w:type="gramEnd"/>
      <w:r>
        <w:t>- und Änderungsprotokoll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43767" w14:paraId="05B23D2F" w14:textId="77777777">
        <w:trPr>
          <w:tblHeader/>
        </w:trPr>
        <w:tc>
          <w:tcPr>
            <w:tcW w:w="2600" w:type="dxa"/>
            <w:shd w:val="clear" w:color="auto" w:fill="EDF0F5"/>
            <w:tcMar>
              <w:top w:w="60" w:type="dxa"/>
              <w:left w:w="100" w:type="dxa"/>
              <w:bottom w:w="60" w:type="dxa"/>
              <w:right w:w="100" w:type="dxa"/>
            </w:tcMar>
          </w:tcPr>
          <w:p w14:paraId="052CE0C3" w14:textId="77777777" w:rsidR="00843767" w:rsidRDefault="00206336">
            <w:pPr>
              <w:spacing w:line="260" w:lineRule="auto"/>
            </w:pPr>
            <w:r>
              <w:rPr>
                <w:b/>
                <w:bCs/>
                <w:sz w:val="19"/>
                <w:szCs w:val="19"/>
              </w:rPr>
              <w:t>Angabe</w:t>
            </w:r>
          </w:p>
        </w:tc>
        <w:tc>
          <w:tcPr>
            <w:tcW w:w="6426" w:type="dxa"/>
            <w:shd w:val="clear" w:color="auto" w:fill="EDF0F5"/>
            <w:tcMar>
              <w:top w:w="60" w:type="dxa"/>
              <w:left w:w="100" w:type="dxa"/>
              <w:bottom w:w="60" w:type="dxa"/>
              <w:right w:w="100" w:type="dxa"/>
            </w:tcMar>
          </w:tcPr>
          <w:p w14:paraId="25B757DB" w14:textId="77777777" w:rsidR="00843767" w:rsidRDefault="00206336">
            <w:pPr>
              <w:spacing w:line="260" w:lineRule="auto"/>
            </w:pPr>
            <w:r>
              <w:rPr>
                <w:b/>
                <w:bCs/>
                <w:sz w:val="19"/>
                <w:szCs w:val="19"/>
              </w:rPr>
              <w:t>Inhalt</w:t>
            </w:r>
          </w:p>
        </w:tc>
      </w:tr>
      <w:tr w:rsidR="00843767" w14:paraId="720FC2A6" w14:textId="77777777">
        <w:tc>
          <w:tcPr>
            <w:tcW w:w="2600" w:type="dxa"/>
            <w:tcMar>
              <w:top w:w="60" w:type="dxa"/>
              <w:left w:w="100" w:type="dxa"/>
              <w:bottom w:w="60" w:type="dxa"/>
              <w:right w:w="100" w:type="dxa"/>
            </w:tcMar>
          </w:tcPr>
          <w:p w14:paraId="21E1F8A3" w14:textId="77777777" w:rsidR="00843767" w:rsidRDefault="00206336">
            <w:pPr>
              <w:spacing w:line="260" w:lineRule="auto"/>
            </w:pPr>
            <w:r>
              <w:rPr>
                <w:sz w:val="19"/>
                <w:szCs w:val="19"/>
              </w:rPr>
              <w:t>Zweck</w:t>
            </w:r>
          </w:p>
        </w:tc>
        <w:tc>
          <w:tcPr>
            <w:tcW w:w="6426" w:type="dxa"/>
            <w:tcMar>
              <w:top w:w="60" w:type="dxa"/>
              <w:left w:w="100" w:type="dxa"/>
              <w:bottom w:w="60" w:type="dxa"/>
              <w:right w:w="100" w:type="dxa"/>
            </w:tcMar>
          </w:tcPr>
          <w:p w14:paraId="750C4068" w14:textId="77777777" w:rsidR="00843767" w:rsidRDefault="00206336">
            <w:pPr>
              <w:spacing w:line="260" w:lineRule="auto"/>
            </w:pPr>
            <w:r>
              <w:rPr>
                <w:sz w:val="19"/>
                <w:szCs w:val="19"/>
              </w:rPr>
              <w:t>Sicherheit (unberechtigte Zugriffe erkennen), Nachvollziehbarkeit von Änderungen</w:t>
            </w:r>
          </w:p>
        </w:tc>
      </w:tr>
      <w:tr w:rsidR="00843767" w14:paraId="39BDBEF8" w14:textId="77777777">
        <w:tc>
          <w:tcPr>
            <w:tcW w:w="2600" w:type="dxa"/>
            <w:tcMar>
              <w:top w:w="60" w:type="dxa"/>
              <w:left w:w="100" w:type="dxa"/>
              <w:bottom w:w="60" w:type="dxa"/>
              <w:right w:w="100" w:type="dxa"/>
            </w:tcMar>
          </w:tcPr>
          <w:p w14:paraId="61AB57A8" w14:textId="77777777" w:rsidR="00843767" w:rsidRDefault="00206336">
            <w:pPr>
              <w:spacing w:line="260" w:lineRule="auto"/>
            </w:pPr>
            <w:r>
              <w:rPr>
                <w:sz w:val="19"/>
                <w:szCs w:val="19"/>
              </w:rPr>
              <w:t>Betroffene Personen</w:t>
            </w:r>
          </w:p>
        </w:tc>
        <w:tc>
          <w:tcPr>
            <w:tcW w:w="6426" w:type="dxa"/>
            <w:tcMar>
              <w:top w:w="60" w:type="dxa"/>
              <w:left w:w="100" w:type="dxa"/>
              <w:bottom w:w="60" w:type="dxa"/>
              <w:right w:w="100" w:type="dxa"/>
            </w:tcMar>
          </w:tcPr>
          <w:p w14:paraId="054EC3E4" w14:textId="77777777" w:rsidR="00843767" w:rsidRDefault="00206336">
            <w:pPr>
              <w:spacing w:line="260" w:lineRule="auto"/>
            </w:pPr>
            <w:r>
              <w:rPr>
                <w:sz w:val="19"/>
                <w:szCs w:val="19"/>
              </w:rPr>
              <w:t>Mitarbeitende; bei Fehlversuchen auch Dritte, die einen Benutzernamen eingeben</w:t>
            </w:r>
          </w:p>
        </w:tc>
      </w:tr>
      <w:tr w:rsidR="00843767" w14:paraId="6D452047" w14:textId="77777777">
        <w:tc>
          <w:tcPr>
            <w:tcW w:w="2600" w:type="dxa"/>
            <w:tcMar>
              <w:top w:w="60" w:type="dxa"/>
              <w:left w:w="100" w:type="dxa"/>
              <w:bottom w:w="60" w:type="dxa"/>
              <w:right w:w="100" w:type="dxa"/>
            </w:tcMar>
          </w:tcPr>
          <w:p w14:paraId="3F541253" w14:textId="77777777" w:rsidR="00843767" w:rsidRDefault="00206336">
            <w:pPr>
              <w:spacing w:line="260" w:lineRule="auto"/>
            </w:pPr>
            <w:r>
              <w:rPr>
                <w:sz w:val="19"/>
                <w:szCs w:val="19"/>
              </w:rPr>
              <w:t>Personendaten</w:t>
            </w:r>
          </w:p>
        </w:tc>
        <w:tc>
          <w:tcPr>
            <w:tcW w:w="6426" w:type="dxa"/>
            <w:tcMar>
              <w:top w:w="60" w:type="dxa"/>
              <w:left w:w="100" w:type="dxa"/>
              <w:bottom w:w="60" w:type="dxa"/>
              <w:right w:w="100" w:type="dxa"/>
            </w:tcMar>
          </w:tcPr>
          <w:p w14:paraId="174FD904" w14:textId="77777777" w:rsidR="00843767" w:rsidRDefault="00206336">
            <w:pPr>
              <w:spacing w:line="260" w:lineRule="auto"/>
            </w:pPr>
            <w:r>
              <w:rPr>
                <w:sz w:val="19"/>
                <w:szCs w:val="19"/>
              </w:rPr>
              <w:t>Benutzername, Benutzerkennung, Zeitpunkt, IP-Adresse, Geräte- und Browserkennung, Erfolg oder Fehlergrund; bei Änderungen zusätzlich Aktion und Kurztext</w:t>
            </w:r>
          </w:p>
        </w:tc>
      </w:tr>
      <w:tr w:rsidR="00843767" w14:paraId="51A3F0C9" w14:textId="77777777">
        <w:tc>
          <w:tcPr>
            <w:tcW w:w="2600" w:type="dxa"/>
            <w:tcMar>
              <w:top w:w="60" w:type="dxa"/>
              <w:left w:w="100" w:type="dxa"/>
              <w:bottom w:w="60" w:type="dxa"/>
              <w:right w:w="100" w:type="dxa"/>
            </w:tcMar>
          </w:tcPr>
          <w:p w14:paraId="0FF43BFB" w14:textId="77777777" w:rsidR="00843767" w:rsidRDefault="00206336">
            <w:pPr>
              <w:spacing w:line="260" w:lineRule="auto"/>
            </w:pPr>
            <w:r>
              <w:rPr>
                <w:sz w:val="19"/>
                <w:szCs w:val="19"/>
              </w:rPr>
              <w:t>Besonderheit</w:t>
            </w:r>
          </w:p>
        </w:tc>
        <w:tc>
          <w:tcPr>
            <w:tcW w:w="6426" w:type="dxa"/>
            <w:tcMar>
              <w:top w:w="60" w:type="dxa"/>
              <w:left w:w="100" w:type="dxa"/>
              <w:bottom w:w="60" w:type="dxa"/>
              <w:right w:w="100" w:type="dxa"/>
            </w:tcMar>
          </w:tcPr>
          <w:p w14:paraId="27ADCD26" w14:textId="77777777" w:rsidR="00843767" w:rsidRDefault="00206336">
            <w:pPr>
              <w:spacing w:line="260" w:lineRule="auto"/>
            </w:pPr>
            <w:r>
              <w:rPr>
                <w:sz w:val="19"/>
                <w:szCs w:val="19"/>
              </w:rPr>
              <w:t>Der Kurztext enthält bewusst keine Gästedaten: bei Reservationen nur Datum, Zeit, Personenzahl und Status</w:t>
            </w:r>
          </w:p>
        </w:tc>
      </w:tr>
      <w:tr w:rsidR="00843767" w14:paraId="51A3F0C9" w14:textId="77777777">
        <w:tc>
          <w:tcPr>
            <w:tcW w:w="2600" w:type="dxa"/>
            <w:tcMar>
              <w:top w:w="60" w:type="dxa"/>
              <w:left w:w="100" w:type="dxa"/>
              <w:bottom w:w="60" w:type="dxa"/>
              <w:right w:w="100" w:type="dxa"/>
            </w:tcMar>
          </w:tcPr>
          <w:p w14:paraId="0FF43BFB" w14:textId="77777777" w:rsidR="00843767" w:rsidRDefault="00206336">
            <w:pPr>
              <w:spacing w:line="260" w:lineRule="auto"/>
            </w:pPr>
            <w:r>
              <w:rPr>
                <w:sz w:val="19"/>
                <w:szCs w:val="19"/>
              </w:rPr>
              <w:t>Einsicht</w:t>
            </w:r>
          </w:p>
        </w:tc>
        <w:tc>
          <w:tcPr>
            <w:tcW w:w="6426" w:type="dxa"/>
            <w:tcMar>
              <w:top w:w="60" w:type="dxa"/>
              <w:left w:w="100" w:type="dxa"/>
              <w:bottom w:w="60" w:type="dxa"/>
              <w:right w:w="100" w:type="dxa"/>
            </w:tcMar>
          </w:tcPr>
          <w:p w14:paraId="27ADCD26" w14:textId="77777777" w:rsidR="00843767" w:rsidRDefault="00206336">
            <w:pPr>
              <w:spacing w:line="260" w:lineRule="auto"/>
            </w:pPr>
            <w:r>
              <w:rPr>
                <w:sz w:val="19"/>
                <w:szCs w:val="19"/>
              </w:rPr>
              <w:t>Das Protokoll ist in der Oberfläche einsehbar, getrennt nach Änderungen und Anmeldungen. Die Administration sieht alle Benutzer, Küche und Service nur die eigenen Einträge. Der Hinweis auf die Aufbewahrung von 12 Monaten steht in der Oberfläche</w:t>
            </w:r>
          </w:p>
        </w:tc>
      </w:tr>
      <w:tr w:rsidR="00843767" w14:paraId="38023517" w14:textId="77777777">
        <w:tc>
          <w:tcPr>
            <w:tcW w:w="2600" w:type="dxa"/>
            <w:tcMar>
              <w:top w:w="60" w:type="dxa"/>
              <w:left w:w="100" w:type="dxa"/>
              <w:bottom w:w="60" w:type="dxa"/>
              <w:right w:w="100" w:type="dxa"/>
            </w:tcMar>
          </w:tcPr>
          <w:p w14:paraId="195941E3" w14:textId="77777777" w:rsidR="00843767" w:rsidRDefault="00206336">
            <w:pPr>
              <w:spacing w:line="260" w:lineRule="auto"/>
            </w:pPr>
            <w:r>
              <w:rPr>
                <w:sz w:val="19"/>
                <w:szCs w:val="19"/>
              </w:rPr>
              <w:t>Rechtfertigung (Art. 30 und 31 DSG)</w:t>
            </w:r>
          </w:p>
        </w:tc>
        <w:tc>
          <w:tcPr>
            <w:tcW w:w="6426" w:type="dxa"/>
            <w:tcMar>
              <w:top w:w="60" w:type="dxa"/>
              <w:left w:w="100" w:type="dxa"/>
              <w:bottom w:w="60" w:type="dxa"/>
              <w:right w:w="100" w:type="dxa"/>
            </w:tcMar>
          </w:tcPr>
          <w:p w14:paraId="10416667" w14:textId="77777777" w:rsidR="00843767" w:rsidRDefault="00206336">
            <w:pPr>
              <w:spacing w:line="260" w:lineRule="auto"/>
            </w:pPr>
            <w:r>
              <w:rPr>
                <w:sz w:val="19"/>
                <w:szCs w:val="19"/>
              </w:rPr>
              <w:t>Überwiegendes privates Interesse an Systemsicherheit und Revisionsfähigkeit (Art. 31 Abs. 2 DSG); die Protokollierung ist für die Mitarbeitenden erkennbar und einsehbar</w:t>
            </w:r>
          </w:p>
        </w:tc>
      </w:tr>
      <w:tr w:rsidR="00843767" w14:paraId="65DBA36D" w14:textId="77777777">
        <w:tc>
          <w:tcPr>
            <w:tcW w:w="2600" w:type="dxa"/>
            <w:tcMar>
              <w:top w:w="60" w:type="dxa"/>
              <w:left w:w="100" w:type="dxa"/>
              <w:bottom w:w="60" w:type="dxa"/>
              <w:right w:w="100" w:type="dxa"/>
            </w:tcMar>
          </w:tcPr>
          <w:p w14:paraId="47BB8B9F" w14:textId="77777777" w:rsidR="00843767" w:rsidRDefault="00206336">
            <w:pPr>
              <w:spacing w:line="260" w:lineRule="auto"/>
            </w:pPr>
            <w:r>
              <w:rPr>
                <w:sz w:val="19"/>
                <w:szCs w:val="19"/>
              </w:rPr>
              <w:t>Aufbewahrung</w:t>
            </w:r>
          </w:p>
        </w:tc>
        <w:tc>
          <w:tcPr>
            <w:tcW w:w="6426" w:type="dxa"/>
            <w:tcMar>
              <w:top w:w="60" w:type="dxa"/>
              <w:left w:w="100" w:type="dxa"/>
              <w:bottom w:w="60" w:type="dxa"/>
              <w:right w:w="100" w:type="dxa"/>
            </w:tcMar>
          </w:tcPr>
          <w:p w14:paraId="00E82B8E" w14:textId="77777777" w:rsidR="00843767" w:rsidRDefault="00206336">
            <w:pPr>
              <w:spacing w:line="260" w:lineRule="auto"/>
            </w:pPr>
            <w:r>
              <w:rPr>
                <w:sz w:val="19"/>
                <w:szCs w:val="19"/>
              </w:rPr>
              <w:t>Automatische Löschung nach 12 Monaten (einstellbar über LOG_RETENTION_DAYS, täglicher Lauf im Backend)</w:t>
            </w:r>
          </w:p>
        </w:tc>
      </w:tr>
      <w:tr w:rsidR="00843767" w14:paraId="3CFEB379" w14:textId="77777777">
        <w:tc>
          <w:tcPr>
            <w:tcW w:w="2600" w:type="dxa"/>
            <w:tcMar>
              <w:top w:w="60" w:type="dxa"/>
              <w:left w:w="100" w:type="dxa"/>
              <w:bottom w:w="60" w:type="dxa"/>
              <w:right w:w="100" w:type="dxa"/>
            </w:tcMar>
          </w:tcPr>
          <w:p w14:paraId="36197952" w14:textId="77777777" w:rsidR="00843767" w:rsidRDefault="00206336">
            <w:pPr>
              <w:spacing w:line="260" w:lineRule="auto"/>
            </w:pPr>
            <w:r>
              <w:rPr>
                <w:sz w:val="19"/>
                <w:szCs w:val="19"/>
              </w:rPr>
              <w:lastRenderedPageBreak/>
              <w:t>Bekanntgabe ins Ausland</w:t>
            </w:r>
          </w:p>
        </w:tc>
        <w:tc>
          <w:tcPr>
            <w:tcW w:w="6426" w:type="dxa"/>
            <w:tcMar>
              <w:top w:w="60" w:type="dxa"/>
              <w:left w:w="100" w:type="dxa"/>
              <w:bottom w:w="60" w:type="dxa"/>
              <w:right w:w="100" w:type="dxa"/>
            </w:tcMar>
          </w:tcPr>
          <w:p w14:paraId="0A50133D" w14:textId="77777777" w:rsidR="00843767" w:rsidRDefault="00206336">
            <w:pPr>
              <w:spacing w:line="260" w:lineRule="auto"/>
            </w:pPr>
            <w:r>
              <w:rPr>
                <w:sz w:val="19"/>
                <w:szCs w:val="19"/>
              </w:rPr>
              <w:t>Keine</w:t>
            </w:r>
          </w:p>
        </w:tc>
      </w:tr>
    </w:tbl>
    <w:p w14:paraId="1237F829" w14:textId="77777777" w:rsidR="00843767" w:rsidRDefault="00206336">
      <w:pPr>
        <w:pStyle w:val="berschrift2"/>
        <w:spacing w:before="280" w:after="140"/>
      </w:pPr>
      <w:proofErr w:type="gramStart"/>
      <w:r>
        <w:t>2.4  Kassendaten</w:t>
      </w:r>
      <w:proofErr w:type="gramEnd"/>
      <w:r>
        <w:t xml:space="preserve"> und Prognose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43767" w14:paraId="7D442CCA" w14:textId="77777777">
        <w:trPr>
          <w:tblHeader/>
        </w:trPr>
        <w:tc>
          <w:tcPr>
            <w:tcW w:w="2600" w:type="dxa"/>
            <w:shd w:val="clear" w:color="auto" w:fill="EDF0F5"/>
            <w:tcMar>
              <w:top w:w="60" w:type="dxa"/>
              <w:left w:w="100" w:type="dxa"/>
              <w:bottom w:w="60" w:type="dxa"/>
              <w:right w:w="100" w:type="dxa"/>
            </w:tcMar>
          </w:tcPr>
          <w:p w14:paraId="0837F026" w14:textId="77777777" w:rsidR="00843767" w:rsidRDefault="00206336">
            <w:pPr>
              <w:spacing w:line="260" w:lineRule="auto"/>
            </w:pPr>
            <w:r>
              <w:rPr>
                <w:b/>
                <w:bCs/>
                <w:sz w:val="19"/>
                <w:szCs w:val="19"/>
              </w:rPr>
              <w:t>Angabe</w:t>
            </w:r>
          </w:p>
        </w:tc>
        <w:tc>
          <w:tcPr>
            <w:tcW w:w="6426" w:type="dxa"/>
            <w:shd w:val="clear" w:color="auto" w:fill="EDF0F5"/>
            <w:tcMar>
              <w:top w:w="60" w:type="dxa"/>
              <w:left w:w="100" w:type="dxa"/>
              <w:bottom w:w="60" w:type="dxa"/>
              <w:right w:w="100" w:type="dxa"/>
            </w:tcMar>
          </w:tcPr>
          <w:p w14:paraId="65049E92" w14:textId="77777777" w:rsidR="00843767" w:rsidRDefault="00206336">
            <w:pPr>
              <w:spacing w:line="260" w:lineRule="auto"/>
            </w:pPr>
            <w:r>
              <w:rPr>
                <w:b/>
                <w:bCs/>
                <w:sz w:val="19"/>
                <w:szCs w:val="19"/>
              </w:rPr>
              <w:t>Inhalt</w:t>
            </w:r>
          </w:p>
        </w:tc>
      </w:tr>
      <w:tr w:rsidR="00843767" w14:paraId="340D581B" w14:textId="77777777">
        <w:tc>
          <w:tcPr>
            <w:tcW w:w="2600" w:type="dxa"/>
            <w:tcMar>
              <w:top w:w="60" w:type="dxa"/>
              <w:left w:w="100" w:type="dxa"/>
              <w:bottom w:w="60" w:type="dxa"/>
              <w:right w:w="100" w:type="dxa"/>
            </w:tcMar>
          </w:tcPr>
          <w:p w14:paraId="3B7734D9" w14:textId="77777777" w:rsidR="00843767" w:rsidRDefault="00206336">
            <w:pPr>
              <w:spacing w:line="260" w:lineRule="auto"/>
            </w:pPr>
            <w:r>
              <w:rPr>
                <w:sz w:val="19"/>
                <w:szCs w:val="19"/>
              </w:rPr>
              <w:t>Zweck</w:t>
            </w:r>
          </w:p>
        </w:tc>
        <w:tc>
          <w:tcPr>
            <w:tcW w:w="6426" w:type="dxa"/>
            <w:tcMar>
              <w:top w:w="60" w:type="dxa"/>
              <w:left w:w="100" w:type="dxa"/>
              <w:bottom w:w="60" w:type="dxa"/>
              <w:right w:w="100" w:type="dxa"/>
            </w:tcMar>
          </w:tcPr>
          <w:p w14:paraId="67333F39" w14:textId="77777777" w:rsidR="00843767" w:rsidRDefault="00206336">
            <w:pPr>
              <w:spacing w:line="260" w:lineRule="auto"/>
            </w:pPr>
            <w:r>
              <w:rPr>
                <w:sz w:val="19"/>
                <w:szCs w:val="19"/>
              </w:rPr>
              <w:t>Ist-Verbrauch je Artikel und Tag, Lernen der Prognose, Mise-en-Place, Umsatzkennzahl aus Menge mal Verkaufspreis</w:t>
            </w:r>
          </w:p>
        </w:tc>
      </w:tr>
      <w:tr w:rsidR="00843767" w14:paraId="1B9A3E4C" w14:textId="77777777">
        <w:tc>
          <w:tcPr>
            <w:tcW w:w="2600" w:type="dxa"/>
            <w:tcMar>
              <w:top w:w="60" w:type="dxa"/>
              <w:left w:w="100" w:type="dxa"/>
              <w:bottom w:w="60" w:type="dxa"/>
              <w:right w:w="100" w:type="dxa"/>
            </w:tcMar>
          </w:tcPr>
          <w:p w14:paraId="7EF9DAF2" w14:textId="77777777" w:rsidR="00843767" w:rsidRDefault="00206336">
            <w:pPr>
              <w:spacing w:line="260" w:lineRule="auto"/>
            </w:pPr>
            <w:r>
              <w:rPr>
                <w:sz w:val="19"/>
                <w:szCs w:val="19"/>
              </w:rPr>
              <w:t>Inhalt</w:t>
            </w:r>
          </w:p>
        </w:tc>
        <w:tc>
          <w:tcPr>
            <w:tcW w:w="6426" w:type="dxa"/>
            <w:tcMar>
              <w:top w:w="60" w:type="dxa"/>
              <w:left w:w="100" w:type="dxa"/>
              <w:bottom w:w="60" w:type="dxa"/>
              <w:right w:w="100" w:type="dxa"/>
            </w:tcMar>
          </w:tcPr>
          <w:p w14:paraId="52517FA2" w14:textId="77777777" w:rsidR="00843767" w:rsidRDefault="00206336">
            <w:pPr>
              <w:spacing w:line="260" w:lineRule="auto"/>
            </w:pPr>
            <w:r>
              <w:rPr>
                <w:sz w:val="19"/>
                <w:szCs w:val="19"/>
              </w:rPr>
              <w:t>Ticketnummer, Zeitstempel, Artikel, Menge, Preis, Kasse (iPad 1 oder 2)</w:t>
            </w:r>
          </w:p>
        </w:tc>
      </w:tr>
      <w:tr w:rsidR="00843767" w14:paraId="1B9A3E4C" w14:textId="77777777">
        <w:tc>
          <w:tcPr>
            <w:tcW w:w="2600" w:type="dxa"/>
            <w:tcMar>
              <w:top w:w="60" w:type="dxa"/>
              <w:left w:w="100" w:type="dxa"/>
              <w:bottom w:w="60" w:type="dxa"/>
              <w:right w:w="100" w:type="dxa"/>
            </w:tcMar>
          </w:tcPr>
          <w:p w14:paraId="7EF9DAF2" w14:textId="77777777" w:rsidR="00843767" w:rsidRDefault="00206336">
            <w:pPr>
              <w:spacing w:line="260" w:lineRule="auto"/>
            </w:pPr>
            <w:r>
              <w:rPr>
                <w:sz w:val="19"/>
                <w:szCs w:val="19"/>
              </w:rPr>
              <w:t>Bezugsweg</w:t>
            </w:r>
          </w:p>
        </w:tc>
        <w:tc>
          <w:tcPr>
            <w:tcW w:w="6426" w:type="dxa"/>
            <w:tcMar>
              <w:top w:w="60" w:type="dxa"/>
              <w:left w:w="100" w:type="dxa"/>
              <w:bottom w:w="60" w:type="dxa"/>
              <w:right w:w="100" w:type="dxa"/>
            </w:tcMar>
          </w:tcPr>
          <w:p w14:paraId="52517FA2" w14:textId="77777777" w:rsidR="00843767" w:rsidRDefault="00206336">
            <w:pPr>
              <w:spacing w:line="260" w:lineRule="auto"/>
            </w:pPr>
            <w:r>
              <w:rPr>
                <w:sz w:val="19"/>
                <w:szCs w:val="19"/>
              </w:rPr>
              <w:t>Seit dem 11.09.2026 über das Back Office von WaiterOne, weil kein API-Schlüssel vorliegt. Der Tagesabschluss wird in fünf Schritten abgerufen (Verbindung, iPad 1, iPad 2, Artikelzuordnung, Verdichtung) und im Protokoll festgehalten. Ein Abdeckungskalender zeigt, für welche Betriebstage der Abschluss vorliegt</w:t>
            </w:r>
          </w:p>
        </w:tc>
      </w:tr>
      <w:tr w:rsidR="00843767" w14:paraId="0E7F4776" w14:textId="77777777">
        <w:tc>
          <w:tcPr>
            <w:tcW w:w="2600" w:type="dxa"/>
            <w:tcMar>
              <w:top w:w="60" w:type="dxa"/>
              <w:left w:w="100" w:type="dxa"/>
              <w:bottom w:w="60" w:type="dxa"/>
              <w:right w:w="100" w:type="dxa"/>
            </w:tcMar>
          </w:tcPr>
          <w:p w14:paraId="0754B84A" w14:textId="77777777" w:rsidR="00843767" w:rsidRDefault="00206336">
            <w:pPr>
              <w:spacing w:line="260" w:lineRule="auto"/>
            </w:pPr>
            <w:r>
              <w:rPr>
                <w:sz w:val="19"/>
                <w:szCs w:val="19"/>
              </w:rPr>
              <w:t>Personenbezug</w:t>
            </w:r>
          </w:p>
        </w:tc>
        <w:tc>
          <w:tcPr>
            <w:tcW w:w="6426" w:type="dxa"/>
            <w:tcMar>
              <w:top w:w="60" w:type="dxa"/>
              <w:left w:w="100" w:type="dxa"/>
              <w:bottom w:w="60" w:type="dxa"/>
              <w:right w:w="100" w:type="dxa"/>
            </w:tcMar>
          </w:tcPr>
          <w:p w14:paraId="582E97B8" w14:textId="77777777" w:rsidR="00843767" w:rsidRDefault="00206336">
            <w:pPr>
              <w:spacing w:line="260" w:lineRule="auto"/>
            </w:pPr>
            <w:r>
              <w:rPr>
                <w:sz w:val="19"/>
                <w:szCs w:val="19"/>
              </w:rPr>
              <w:t>Keiner: keine Gästenamen, keine Zahlungsdaten, keine Kundenkarten, keine Kellnerkennung. Auch der Abruf über das Back Office liefert keine solchen Angaben. Die Daten sind Betriebsdaten und fallen nicht unter das DSG</w:t>
            </w:r>
          </w:p>
        </w:tc>
      </w:tr>
      <w:tr w:rsidR="00843767" w14:paraId="0E7F4776" w14:textId="77777777">
        <w:tc>
          <w:tcPr>
            <w:tcW w:w="2600" w:type="dxa"/>
            <w:tcMar>
              <w:top w:w="60" w:type="dxa"/>
              <w:left w:w="100" w:type="dxa"/>
              <w:bottom w:w="60" w:type="dxa"/>
              <w:right w:w="100" w:type="dxa"/>
            </w:tcMar>
          </w:tcPr>
          <w:p w14:paraId="0754B84A" w14:textId="77777777" w:rsidR="00843767" w:rsidRDefault="00206336">
            <w:pPr>
              <w:spacing w:line="260" w:lineRule="auto"/>
            </w:pPr>
            <w:r>
              <w:rPr>
                <w:sz w:val="19"/>
                <w:szCs w:val="19"/>
              </w:rPr>
              <w:t>Zugriff</w:t>
            </w:r>
          </w:p>
        </w:tc>
        <w:tc>
          <w:tcPr>
            <w:tcW w:w="6426" w:type="dxa"/>
            <w:tcMar>
              <w:top w:w="60" w:type="dxa"/>
              <w:left w:w="100" w:type="dxa"/>
              <w:bottom w:w="60" w:type="dxa"/>
              <w:right w:w="100" w:type="dxa"/>
            </w:tcMar>
          </w:tcPr>
          <w:p w14:paraId="582E97B8" w14:textId="77777777" w:rsidR="00843767" w:rsidRDefault="00206336">
            <w:pPr>
              <w:spacing w:line="260" w:lineRule="auto"/>
            </w:pPr>
            <w:r>
              <w:rPr>
                <w:sz w:val="19"/>
                <w:szCs w:val="19"/>
              </w:rPr>
              <w:t>Mengen und Prognosen sehen alle angemeldeten Rollen im Rahmen ihrer Warengruppen. Umsatzzahlen sieht nur, wer das Recht «Umsatzzahlen sehen» hat</w:t>
            </w:r>
          </w:p>
        </w:tc>
      </w:tr>
      <w:tr w:rsidR="00843767" w14:paraId="0E7F4776" w14:textId="77777777">
        <w:tc>
          <w:tcPr>
            <w:tcW w:w="2600" w:type="dxa"/>
            <w:tcMar>
              <w:top w:w="60" w:type="dxa"/>
              <w:left w:w="100" w:type="dxa"/>
              <w:bottom w:w="60" w:type="dxa"/>
              <w:right w:w="100" w:type="dxa"/>
            </w:tcMar>
          </w:tcPr>
          <w:p w14:paraId="0754B84A" w14:textId="77777777" w:rsidR="00843767" w:rsidRDefault="00206336">
            <w:pPr>
              <w:spacing w:line="260" w:lineRule="auto"/>
            </w:pPr>
            <w:r>
              <w:rPr>
                <w:sz w:val="19"/>
                <w:szCs w:val="19"/>
              </w:rPr>
              <w:t>Ergänzende Erfassung</w:t>
            </w:r>
          </w:p>
        </w:tc>
        <w:tc>
          <w:tcPr>
            <w:tcW w:w="6426" w:type="dxa"/>
            <w:tcMar>
              <w:top w:w="60" w:type="dxa"/>
              <w:left w:w="100" w:type="dxa"/>
              <w:bottom w:w="60" w:type="dxa"/>
              <w:right w:w="100" w:type="dxa"/>
            </w:tcMar>
          </w:tcPr>
          <w:p w14:paraId="582E97B8" w14:textId="77777777" w:rsidR="00843767" w:rsidRDefault="00206336">
            <w:pPr>
              <w:spacing w:line="260" w:lineRule="auto"/>
            </w:pPr>
            <w:r>
              <w:rPr>
                <w:sz w:val="19"/>
                <w:szCs w:val="19"/>
              </w:rPr>
              <w:t>Seit 22.09.2026 zusätzlich: Speiseabfall in Kilogramm je Betriebstag, die vorbereitete Menge je Artikel und die Kennzeichnung «ausverkauft». Alles Betriebsdaten ohne Personenbezug; wer den Wert erfasst hat, wird wie bei jeder anderen Eingabe über die Benutzerkennung festgehalten (Ziff. 2.2 und 2.3)</w:t>
            </w:r>
          </w:p>
        </w:tc>
      </w:tr>
      <w:tr w:rsidR="00843767" w14:paraId="4E026969" w14:textId="77777777">
        <w:tc>
          <w:tcPr>
            <w:tcW w:w="2600" w:type="dxa"/>
            <w:tcMar>
              <w:top w:w="60" w:type="dxa"/>
              <w:left w:w="100" w:type="dxa"/>
              <w:bottom w:w="60" w:type="dxa"/>
              <w:right w:w="100" w:type="dxa"/>
            </w:tcMar>
          </w:tcPr>
          <w:p w14:paraId="43E536A2" w14:textId="77777777" w:rsidR="00843767" w:rsidRDefault="00206336">
            <w:pPr>
              <w:spacing w:line="260" w:lineRule="auto"/>
            </w:pPr>
            <w:r>
              <w:rPr>
                <w:sz w:val="19"/>
                <w:szCs w:val="19"/>
              </w:rPr>
              <w:t>Aufbewahrung</w:t>
            </w:r>
          </w:p>
        </w:tc>
        <w:tc>
          <w:tcPr>
            <w:tcW w:w="6426" w:type="dxa"/>
            <w:tcMar>
              <w:top w:w="60" w:type="dxa"/>
              <w:left w:w="100" w:type="dxa"/>
              <w:bottom w:w="60" w:type="dxa"/>
              <w:right w:w="100" w:type="dxa"/>
            </w:tcMar>
          </w:tcPr>
          <w:p w14:paraId="4B6DCA9B" w14:textId="77777777" w:rsidR="00843767" w:rsidRDefault="00206336">
            <w:pPr>
              <w:spacing w:line="260" w:lineRule="auto"/>
            </w:pPr>
            <w:r>
              <w:rPr>
                <w:sz w:val="19"/>
                <w:szCs w:val="19"/>
              </w:rPr>
              <w:t>Unbegrenzt, da für den Vorjahresvergleich und das Modell nötig</w:t>
            </w:r>
          </w:p>
        </w:tc>
      </w:tr>
      <w:tr w:rsidR="00843767" w14:paraId="412BF7DF" w14:textId="77777777">
        <w:tc>
          <w:tcPr>
            <w:tcW w:w="2600" w:type="dxa"/>
            <w:tcMar>
              <w:top w:w="60" w:type="dxa"/>
              <w:left w:w="100" w:type="dxa"/>
              <w:bottom w:w="60" w:type="dxa"/>
              <w:right w:w="100" w:type="dxa"/>
            </w:tcMar>
          </w:tcPr>
          <w:p w14:paraId="4D92B776" w14:textId="77777777" w:rsidR="00843767" w:rsidRDefault="00206336">
            <w:pPr>
              <w:spacing w:line="260" w:lineRule="auto"/>
            </w:pPr>
            <w:r>
              <w:rPr>
                <w:sz w:val="19"/>
                <w:szCs w:val="19"/>
              </w:rPr>
              <w:t>Hinweis</w:t>
            </w:r>
          </w:p>
        </w:tc>
        <w:tc>
          <w:tcPr>
            <w:tcW w:w="6426" w:type="dxa"/>
            <w:tcMar>
              <w:top w:w="60" w:type="dxa"/>
              <w:left w:w="100" w:type="dxa"/>
              <w:bottom w:w="60" w:type="dxa"/>
              <w:right w:w="100" w:type="dxa"/>
            </w:tcMar>
          </w:tcPr>
          <w:p w14:paraId="10950D4D" w14:textId="77777777" w:rsidR="00843767" w:rsidRDefault="00206336">
            <w:pPr>
              <w:spacing w:line="260" w:lineRule="auto"/>
            </w:pPr>
            <w:r>
              <w:rPr>
                <w:sz w:val="19"/>
                <w:szCs w:val="19"/>
              </w:rPr>
              <w:t>Sollte die Kasse künftig Gastnamen, Kundenkonten oder eine Kellnerkennung übermitteln, ist dieses Verzeichnis vor der Inbetriebnahme zu ergänzen</w:t>
            </w:r>
          </w:p>
        </w:tc>
      </w:tr>
    </w:tbl>
    <w:p w14:paraId="1237F829" w14:textId="77777777" w:rsidR="00843767" w:rsidRDefault="00206336">
      <w:pPr>
        <w:pStyle w:val="berschrift2"/>
        <w:spacing w:before="280" w:after="140"/>
      </w:pPr>
      <w:proofErr w:type="gramStart"/>
      <w:r>
        <w:t>2.5  Demo- und Schulungsinstanz</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43767" w14:paraId="7D442CCA" w14:textId="77777777">
        <w:trPr>
          <w:tblHeader/>
        </w:trPr>
        <w:tc>
          <w:tcPr>
            <w:tcW w:w="2600" w:type="dxa"/>
            <w:shd w:val="clear" w:color="auto" w:fill="EDF0F5"/>
            <w:tcMar>
              <w:top w:w="60" w:type="dxa"/>
              <w:left w:w="100" w:type="dxa"/>
              <w:bottom w:w="60" w:type="dxa"/>
              <w:right w:w="100" w:type="dxa"/>
            </w:tcMar>
          </w:tcPr>
          <w:p w14:paraId="0837F026" w14:textId="77777777" w:rsidR="00843767" w:rsidRDefault="00206336">
            <w:pPr>
              <w:spacing w:line="260" w:lineRule="auto"/>
            </w:pPr>
            <w:r>
              <w:rPr>
                <w:b/>
                <w:bCs/>
                <w:sz w:val="19"/>
                <w:szCs w:val="19"/>
              </w:rPr>
              <w:t>Angabe</w:t>
            </w:r>
          </w:p>
        </w:tc>
        <w:tc>
          <w:tcPr>
            <w:tcW w:w="6426" w:type="dxa"/>
            <w:shd w:val="clear" w:color="auto" w:fill="EDF0F5"/>
            <w:tcMar>
              <w:top w:w="60" w:type="dxa"/>
              <w:left w:w="100" w:type="dxa"/>
              <w:bottom w:w="60" w:type="dxa"/>
              <w:right w:w="100" w:type="dxa"/>
            </w:tcMar>
          </w:tcPr>
          <w:p w14:paraId="65049E92" w14:textId="77777777" w:rsidR="00843767" w:rsidRDefault="00206336">
            <w:pPr>
              <w:spacing w:line="260" w:lineRule="auto"/>
            </w:pPr>
            <w:r>
              <w:rPr>
                <w:b/>
                <w:bCs/>
                <w:sz w:val="19"/>
                <w:szCs w:val="19"/>
              </w:rPr>
              <w:t>Inhalt</w:t>
            </w:r>
          </w:p>
        </w:tc>
      </w:tr>
      <w:tr w:rsidR="00843767" w14:paraId="340D581B" w14:textId="77777777">
        <w:tc>
          <w:tcPr>
            <w:tcW w:w="2600" w:type="dxa"/>
            <w:tcMar>
              <w:top w:w="60" w:type="dxa"/>
              <w:left w:w="100" w:type="dxa"/>
              <w:bottom w:w="60" w:type="dxa"/>
              <w:right w:w="100" w:type="dxa"/>
            </w:tcMar>
          </w:tcPr>
          <w:p w14:paraId="3B7734D9" w14:textId="77777777" w:rsidR="00843767" w:rsidRDefault="00206336">
            <w:pPr>
              <w:spacing w:line="260" w:lineRule="auto"/>
            </w:pPr>
            <w:r>
              <w:rPr>
                <w:sz w:val="19"/>
                <w:szCs w:val="19"/>
              </w:rPr>
              <w:t>Zweck</w:t>
            </w:r>
          </w:p>
        </w:tc>
        <w:tc>
          <w:tcPr>
            <w:tcW w:w="6426" w:type="dxa"/>
            <w:tcMar>
              <w:top w:w="60" w:type="dxa"/>
              <w:left w:w="100" w:type="dxa"/>
              <w:bottom w:w="60" w:type="dxa"/>
              <w:right w:w="100" w:type="dxa"/>
            </w:tcMar>
          </w:tcPr>
          <w:p w14:paraId="67333F39" w14:textId="77777777" w:rsidR="00843767" w:rsidRDefault="00206336">
            <w:pPr>
              <w:spacing w:line="260" w:lineRule="auto"/>
            </w:pPr>
            <w:r>
              <w:rPr>
                <w:sz w:val="19"/>
                <w:szCs w:val="19"/>
              </w:rPr>
              <w:t>Vorführung und Schulung: Prüfungsvorführung, Einführung neuer Mitarbeitender, Abnahme von Funktionen</w:t>
            </w:r>
          </w:p>
        </w:tc>
      </w:tr>
      <w:tr w:rsidR="00843767" w14:paraId="1B9A3E4C" w14:textId="77777777">
        <w:tc>
          <w:tcPr>
            <w:tcW w:w="2600" w:type="dxa"/>
            <w:tcMar>
              <w:top w:w="60" w:type="dxa"/>
              <w:left w:w="100" w:type="dxa"/>
              <w:bottom w:w="60" w:type="dxa"/>
              <w:right w:w="100" w:type="dxa"/>
            </w:tcMar>
          </w:tcPr>
          <w:p w14:paraId="7EF9DAF2" w14:textId="77777777" w:rsidR="00843767" w:rsidRDefault="00206336">
            <w:pPr>
              <w:spacing w:line="260" w:lineRule="auto"/>
            </w:pPr>
            <w:r>
              <w:rPr>
                <w:sz w:val="19"/>
                <w:szCs w:val="19"/>
              </w:rPr>
              <w:t>Inhalt</w:t>
            </w:r>
          </w:p>
        </w:tc>
        <w:tc>
          <w:tcPr>
            <w:tcW w:w="6426" w:type="dxa"/>
            <w:tcMar>
              <w:top w:w="60" w:type="dxa"/>
              <w:left w:w="100" w:type="dxa"/>
              <w:bottom w:w="60" w:type="dxa"/>
              <w:right w:w="100" w:type="dxa"/>
            </w:tcMar>
          </w:tcPr>
          <w:p w14:paraId="52517FA2" w14:textId="77777777" w:rsidR="00843767" w:rsidRDefault="00206336">
            <w:pPr>
              <w:spacing w:line="260" w:lineRule="auto"/>
            </w:pPr>
            <w:r>
              <w:rPr>
                <w:sz w:val="19"/>
                <w:szCs w:val="19"/>
              </w:rPr>
              <w:t>Ausschliesslich erzeugte Beispielwerte für September bis November 2026 sowie drei erfundene Demo-Konten (Küche, Service, Administration)</w:t>
            </w:r>
          </w:p>
        </w:tc>
      </w:tr>
      <w:tr w:rsidR="00843767" w14:paraId="1B9A3E4C" w14:textId="77777777">
        <w:tc>
          <w:tcPr>
            <w:tcW w:w="2600" w:type="dxa"/>
            <w:tcMar>
              <w:top w:w="60" w:type="dxa"/>
              <w:left w:w="100" w:type="dxa"/>
              <w:bottom w:w="60" w:type="dxa"/>
              <w:right w:w="100" w:type="dxa"/>
            </w:tcMar>
          </w:tcPr>
          <w:p w14:paraId="7EF9DAF2" w14:textId="77777777" w:rsidR="00843767" w:rsidRDefault="00206336">
            <w:pPr>
              <w:spacing w:line="260" w:lineRule="auto"/>
            </w:pPr>
            <w:r>
              <w:rPr>
                <w:sz w:val="19"/>
                <w:szCs w:val="19"/>
              </w:rPr>
              <w:t>Personenbezug</w:t>
            </w:r>
          </w:p>
        </w:tc>
        <w:tc>
          <w:tcPr>
            <w:tcW w:w="6426" w:type="dxa"/>
            <w:tcMar>
              <w:top w:w="60" w:type="dxa"/>
              <w:left w:w="100" w:type="dxa"/>
              <w:bottom w:w="60" w:type="dxa"/>
              <w:right w:w="100" w:type="dxa"/>
            </w:tcMar>
          </w:tcPr>
          <w:p w14:paraId="52517FA2" w14:textId="77777777" w:rsidR="00843767" w:rsidRDefault="00206336">
            <w:pPr>
              <w:spacing w:line="260" w:lineRule="auto"/>
            </w:pPr>
            <w:r>
              <w:rPr>
                <w:sz w:val="19"/>
                <w:szCs w:val="19"/>
              </w:rPr>
              <w:t>Keiner. Es werden keine Gäste-, Mitarbeitenden- oder Kassendaten aus dem Betrieb kopiert. Die Instanz ist vom Produktivsystem getrennt und hat keine Verbindung zur Datenbank</w:t>
            </w:r>
          </w:p>
        </w:tc>
      </w:tr>
      <w:tr w:rsidR="00843767" w14:paraId="0E7F4776" w14:textId="77777777">
        <w:tc>
          <w:tcPr>
            <w:tcW w:w="2600" w:type="dxa"/>
            <w:tcMar>
              <w:top w:w="60" w:type="dxa"/>
              <w:left w:w="100" w:type="dxa"/>
              <w:bottom w:w="60" w:type="dxa"/>
              <w:right w:w="100" w:type="dxa"/>
            </w:tcMar>
          </w:tcPr>
          <w:p w14:paraId="0754B84A" w14:textId="77777777" w:rsidR="00843767" w:rsidRDefault="00206336">
            <w:pPr>
              <w:spacing w:line="260" w:lineRule="auto"/>
            </w:pPr>
            <w:r>
              <w:rPr>
                <w:sz w:val="19"/>
                <w:szCs w:val="19"/>
              </w:rPr>
              <w:t>Betrieb</w:t>
            </w:r>
          </w:p>
        </w:tc>
        <w:tc>
          <w:tcPr>
            <w:tcW w:w="6426" w:type="dxa"/>
            <w:tcMar>
              <w:top w:w="60" w:type="dxa"/>
              <w:left w:w="100" w:type="dxa"/>
              <w:bottom w:w="60" w:type="dxa"/>
              <w:right w:w="100" w:type="dxa"/>
            </w:tcMar>
          </w:tcPr>
          <w:p w14:paraId="582E97B8" w14:textId="77777777" w:rsidR="00843767" w:rsidRDefault="00206336">
            <w:pPr>
              <w:spacing w:line="260" w:lineRule="auto"/>
            </w:pPr>
            <w:r>
              <w:rPr>
                <w:sz w:val="19"/>
                <w:szCs w:val="19"/>
              </w:rPr>
              <w:t>Eine einzelne HTML-Datei ohne Backend; bereitgestellt über Netlify (Frankfurt) und durch ein Seitenpasswort geschützt. Unter Einstellungen › System steht «Instanz: Demo» mit dem Hinweis auf die erzeugten Werte</w:t>
            </w:r>
          </w:p>
        </w:tc>
      </w:tr>
      <w:tr w:rsidR="00843767" w14:paraId="0E7F4776" w14:textId="77777777">
        <w:tc>
          <w:tcPr>
            <w:tcW w:w="2600" w:type="dxa"/>
            <w:tcMar>
              <w:top w:w="60" w:type="dxa"/>
              <w:left w:w="100" w:type="dxa"/>
              <w:bottom w:w="60" w:type="dxa"/>
              <w:right w:w="100" w:type="dxa"/>
            </w:tcMar>
          </w:tcPr>
          <w:p w14:paraId="0754B84A" w14:textId="77777777" w:rsidR="00843767" w:rsidRDefault="00206336">
            <w:pPr>
              <w:spacing w:line="260" w:lineRule="auto"/>
            </w:pPr>
            <w:r>
              <w:rPr>
                <w:sz w:val="19"/>
                <w:szCs w:val="19"/>
              </w:rPr>
              <w:t>Aufbewahrung</w:t>
            </w:r>
          </w:p>
        </w:tc>
        <w:tc>
          <w:tcPr>
            <w:tcW w:w="6426" w:type="dxa"/>
            <w:tcMar>
              <w:top w:w="60" w:type="dxa"/>
              <w:left w:w="100" w:type="dxa"/>
              <w:bottom w:w="60" w:type="dxa"/>
              <w:right w:w="100" w:type="dxa"/>
            </w:tcMar>
          </w:tcPr>
          <w:p w14:paraId="582E97B8" w14:textId="77777777" w:rsidR="00843767" w:rsidRDefault="00206336">
            <w:pPr>
              <w:spacing w:line="260" w:lineRule="auto"/>
            </w:pPr>
            <w:r>
              <w:rPr>
                <w:sz w:val="19"/>
                <w:szCs w:val="19"/>
              </w:rPr>
              <w:t>Die Instanz wird nach der Prüfung abgeschaltet oder weiterhin mit Passwort geschützt (Ziff. 12, Massnahme 8). Es entstehen keine zu löschenden Personendaten</w:t>
            </w:r>
          </w:p>
        </w:tc>
      </w:tr>
    </w:tbl>
    <w:p w14:paraId="4ED108FE" w14:textId="77777777" w:rsidR="00843767" w:rsidRDefault="00206336">
      <w:pPr>
        <w:pStyle w:val="berschrift1"/>
        <w:spacing w:before="280"/>
      </w:pPr>
      <w:proofErr w:type="gramStart"/>
      <w:r>
        <w:t>3  Grundsätze</w:t>
      </w:r>
      <w:proofErr w:type="gramEnd"/>
      <w:r>
        <w:t xml:space="preserve"> der Bearbeitung (Art. 6 DSG)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43767" w14:paraId="5330C398" w14:textId="77777777">
        <w:trPr>
          <w:tblHeader/>
        </w:trPr>
        <w:tc>
          <w:tcPr>
            <w:tcW w:w="2600" w:type="dxa"/>
            <w:shd w:val="clear" w:color="auto" w:fill="EDF0F5"/>
            <w:tcMar>
              <w:top w:w="60" w:type="dxa"/>
              <w:left w:w="100" w:type="dxa"/>
              <w:bottom w:w="60" w:type="dxa"/>
              <w:right w:w="100" w:type="dxa"/>
            </w:tcMar>
          </w:tcPr>
          <w:p w14:paraId="4452D017" w14:textId="77777777" w:rsidR="00843767" w:rsidRDefault="00206336">
            <w:pPr>
              <w:spacing w:line="260" w:lineRule="auto"/>
            </w:pPr>
            <w:r>
              <w:rPr>
                <w:b/>
                <w:bCs/>
                <w:sz w:val="19"/>
                <w:szCs w:val="19"/>
              </w:rPr>
              <w:t>Grundsatz</w:t>
            </w:r>
          </w:p>
        </w:tc>
        <w:tc>
          <w:tcPr>
            <w:tcW w:w="6426" w:type="dxa"/>
            <w:shd w:val="clear" w:color="auto" w:fill="EDF0F5"/>
            <w:tcMar>
              <w:top w:w="60" w:type="dxa"/>
              <w:left w:w="100" w:type="dxa"/>
              <w:bottom w:w="60" w:type="dxa"/>
              <w:right w:w="100" w:type="dxa"/>
            </w:tcMar>
          </w:tcPr>
          <w:p w14:paraId="3805D7B3" w14:textId="77777777" w:rsidR="00843767" w:rsidRDefault="00206336">
            <w:pPr>
              <w:spacing w:line="260" w:lineRule="auto"/>
            </w:pPr>
            <w:r>
              <w:rPr>
                <w:b/>
                <w:bCs/>
                <w:sz w:val="19"/>
                <w:szCs w:val="19"/>
              </w:rPr>
              <w:t>Umsetzung im System</w:t>
            </w:r>
          </w:p>
        </w:tc>
      </w:tr>
      <w:tr w:rsidR="00843767" w14:paraId="7A42B760" w14:textId="77777777">
        <w:tc>
          <w:tcPr>
            <w:tcW w:w="2600" w:type="dxa"/>
            <w:tcMar>
              <w:top w:w="60" w:type="dxa"/>
              <w:left w:w="100" w:type="dxa"/>
              <w:bottom w:w="60" w:type="dxa"/>
              <w:right w:w="100" w:type="dxa"/>
            </w:tcMar>
          </w:tcPr>
          <w:p w14:paraId="10CC88B2" w14:textId="77777777" w:rsidR="00843767" w:rsidRDefault="00206336">
            <w:pPr>
              <w:spacing w:line="260" w:lineRule="auto"/>
            </w:pPr>
            <w:r>
              <w:rPr>
                <w:sz w:val="19"/>
                <w:szCs w:val="19"/>
              </w:rPr>
              <w:t>Rechtmässigkeit und Treu und Glauben</w:t>
            </w:r>
          </w:p>
        </w:tc>
        <w:tc>
          <w:tcPr>
            <w:tcW w:w="6426" w:type="dxa"/>
            <w:tcMar>
              <w:top w:w="60" w:type="dxa"/>
              <w:left w:w="100" w:type="dxa"/>
              <w:bottom w:w="60" w:type="dxa"/>
              <w:right w:w="100" w:type="dxa"/>
            </w:tcMar>
          </w:tcPr>
          <w:p w14:paraId="11A4CC6A" w14:textId="77777777" w:rsidR="00843767" w:rsidRDefault="00206336">
            <w:pPr>
              <w:spacing w:line="260" w:lineRule="auto"/>
            </w:pPr>
            <w:r>
              <w:rPr>
                <w:sz w:val="19"/>
                <w:szCs w:val="19"/>
              </w:rPr>
              <w:t>Daten werden nur für die Reservation, den Betrieb und die Planung erhoben; keine Weitergabe zu Werbezwecken, kein Verkauf</w:t>
            </w:r>
          </w:p>
        </w:tc>
      </w:tr>
      <w:tr w:rsidR="00843767" w14:paraId="44B7E3F0" w14:textId="77777777">
        <w:tc>
          <w:tcPr>
            <w:tcW w:w="2600" w:type="dxa"/>
            <w:tcMar>
              <w:top w:w="60" w:type="dxa"/>
              <w:left w:w="100" w:type="dxa"/>
              <w:bottom w:w="60" w:type="dxa"/>
              <w:right w:w="100" w:type="dxa"/>
            </w:tcMar>
          </w:tcPr>
          <w:p w14:paraId="6C81D8E8" w14:textId="77777777" w:rsidR="00843767" w:rsidRDefault="00206336">
            <w:pPr>
              <w:spacing w:line="260" w:lineRule="auto"/>
            </w:pPr>
            <w:r>
              <w:rPr>
                <w:sz w:val="19"/>
                <w:szCs w:val="19"/>
              </w:rPr>
              <w:t>Verhältnismässigkeit und Datenminimierung</w:t>
            </w:r>
          </w:p>
        </w:tc>
        <w:tc>
          <w:tcPr>
            <w:tcW w:w="6426" w:type="dxa"/>
            <w:tcMar>
              <w:top w:w="60" w:type="dxa"/>
              <w:left w:w="100" w:type="dxa"/>
              <w:bottom w:w="60" w:type="dxa"/>
              <w:right w:w="100" w:type="dxa"/>
            </w:tcMar>
          </w:tcPr>
          <w:p w14:paraId="4C6B2003" w14:textId="77777777" w:rsidR="00843767" w:rsidRDefault="00206336">
            <w:pPr>
              <w:spacing w:line="260" w:lineRule="auto"/>
            </w:pPr>
            <w:r>
              <w:rPr>
                <w:sz w:val="19"/>
                <w:szCs w:val="19"/>
              </w:rPr>
              <w:t>Pflichtfelder sind nur Datum, Zeit und Personenzahl. Name und Telefon dienen dem Rückruf, die E-Mail-Adresse ist freiwillig. Verpflegungsangaben werden nur als Anzahl Personen je Ernährungsform geführt, ohne Zuordnung zu einer einzelnen Person, und nur soweit die Küche sie für die Vorbereitung braucht. Die Prognose rechnet ohne Personendaten</w:t>
            </w:r>
          </w:p>
        </w:tc>
      </w:tr>
      <w:tr w:rsidR="00843767" w14:paraId="434333EB" w14:textId="77777777">
        <w:tc>
          <w:tcPr>
            <w:tcW w:w="2600" w:type="dxa"/>
            <w:tcMar>
              <w:top w:w="60" w:type="dxa"/>
              <w:left w:w="100" w:type="dxa"/>
              <w:bottom w:w="60" w:type="dxa"/>
              <w:right w:w="100" w:type="dxa"/>
            </w:tcMar>
          </w:tcPr>
          <w:p w14:paraId="5DB047A7" w14:textId="77777777" w:rsidR="00843767" w:rsidRDefault="00206336">
            <w:pPr>
              <w:spacing w:line="260" w:lineRule="auto"/>
            </w:pPr>
            <w:r>
              <w:rPr>
                <w:sz w:val="19"/>
                <w:szCs w:val="19"/>
              </w:rPr>
              <w:t>Zweckbindung</w:t>
            </w:r>
          </w:p>
        </w:tc>
        <w:tc>
          <w:tcPr>
            <w:tcW w:w="6426" w:type="dxa"/>
            <w:tcMar>
              <w:top w:w="60" w:type="dxa"/>
              <w:left w:w="100" w:type="dxa"/>
              <w:bottom w:w="60" w:type="dxa"/>
              <w:right w:w="100" w:type="dxa"/>
            </w:tcMar>
          </w:tcPr>
          <w:p w14:paraId="4EB9A6DC" w14:textId="77777777" w:rsidR="00843767" w:rsidRDefault="00206336">
            <w:pPr>
              <w:spacing w:line="260" w:lineRule="auto"/>
            </w:pPr>
            <w:r>
              <w:rPr>
                <w:sz w:val="19"/>
                <w:szCs w:val="19"/>
              </w:rPr>
              <w:t>Reservationsdaten werden ausschliesslich für die Reservation genutzt; Kassendaten ausschliesslich für Prognose und Auswertung</w:t>
            </w:r>
          </w:p>
        </w:tc>
      </w:tr>
      <w:tr w:rsidR="00843767" w14:paraId="603678F4" w14:textId="77777777">
        <w:tc>
          <w:tcPr>
            <w:tcW w:w="2600" w:type="dxa"/>
            <w:tcMar>
              <w:top w:w="60" w:type="dxa"/>
              <w:left w:w="100" w:type="dxa"/>
              <w:bottom w:w="60" w:type="dxa"/>
              <w:right w:w="100" w:type="dxa"/>
            </w:tcMar>
          </w:tcPr>
          <w:p w14:paraId="042B8ABA" w14:textId="77777777" w:rsidR="00843767" w:rsidRDefault="00206336">
            <w:pPr>
              <w:spacing w:line="260" w:lineRule="auto"/>
            </w:pPr>
            <w:r>
              <w:rPr>
                <w:sz w:val="19"/>
                <w:szCs w:val="19"/>
              </w:rPr>
              <w:t>Richtigkeit</w:t>
            </w:r>
          </w:p>
        </w:tc>
        <w:tc>
          <w:tcPr>
            <w:tcW w:w="6426" w:type="dxa"/>
            <w:tcMar>
              <w:top w:w="60" w:type="dxa"/>
              <w:left w:w="100" w:type="dxa"/>
              <w:bottom w:w="60" w:type="dxa"/>
              <w:right w:w="100" w:type="dxa"/>
            </w:tcMar>
          </w:tcPr>
          <w:p w14:paraId="1575B892" w14:textId="77777777" w:rsidR="00843767" w:rsidRDefault="00206336">
            <w:pPr>
              <w:spacing w:line="260" w:lineRule="auto"/>
            </w:pPr>
            <w:r>
              <w:rPr>
                <w:sz w:val="19"/>
                <w:szCs w:val="19"/>
              </w:rPr>
              <w:t>Korrektur jederzeit im Reservationsbuch möglich; jede Änderung wird protokolliert</w:t>
            </w:r>
          </w:p>
        </w:tc>
      </w:tr>
      <w:tr w:rsidR="00843767" w14:paraId="004C7BD7" w14:textId="77777777">
        <w:tc>
          <w:tcPr>
            <w:tcW w:w="2600" w:type="dxa"/>
            <w:tcMar>
              <w:top w:w="60" w:type="dxa"/>
              <w:left w:w="100" w:type="dxa"/>
              <w:bottom w:w="60" w:type="dxa"/>
              <w:right w:w="100" w:type="dxa"/>
            </w:tcMar>
          </w:tcPr>
          <w:p w14:paraId="24CB0029" w14:textId="77777777" w:rsidR="00843767" w:rsidRDefault="00206336">
            <w:pPr>
              <w:spacing w:line="260" w:lineRule="auto"/>
            </w:pPr>
            <w:r>
              <w:rPr>
                <w:sz w:val="19"/>
                <w:szCs w:val="19"/>
              </w:rPr>
              <w:t>Aufbewahrung und Vernichtung</w:t>
            </w:r>
          </w:p>
        </w:tc>
        <w:tc>
          <w:tcPr>
            <w:tcW w:w="6426" w:type="dxa"/>
            <w:tcMar>
              <w:top w:w="60" w:type="dxa"/>
              <w:left w:w="100" w:type="dxa"/>
              <w:bottom w:w="60" w:type="dxa"/>
              <w:right w:w="100" w:type="dxa"/>
            </w:tcMar>
          </w:tcPr>
          <w:p w14:paraId="1AD1DE5E" w14:textId="77777777" w:rsidR="00843767" w:rsidRDefault="00206336">
            <w:pPr>
              <w:spacing w:line="260" w:lineRule="auto"/>
            </w:pPr>
            <w:r>
              <w:rPr>
                <w:sz w:val="19"/>
                <w:szCs w:val="19"/>
              </w:rPr>
              <w:t>Automatische Löschung nach Ziff. 7; kein manuelles Aufräumen nötig</w:t>
            </w:r>
          </w:p>
        </w:tc>
      </w:tr>
      <w:tr w:rsidR="00843767" w14:paraId="29578925" w14:textId="77777777">
        <w:tc>
          <w:tcPr>
            <w:tcW w:w="2600" w:type="dxa"/>
            <w:tcMar>
              <w:top w:w="60" w:type="dxa"/>
              <w:left w:w="100" w:type="dxa"/>
              <w:bottom w:w="60" w:type="dxa"/>
              <w:right w:w="100" w:type="dxa"/>
            </w:tcMar>
          </w:tcPr>
          <w:p w14:paraId="1137A9B8" w14:textId="77777777" w:rsidR="00843767" w:rsidRDefault="00206336">
            <w:pPr>
              <w:spacing w:line="260" w:lineRule="auto"/>
            </w:pPr>
            <w:r>
              <w:rPr>
                <w:sz w:val="19"/>
                <w:szCs w:val="19"/>
              </w:rPr>
              <w:t>Transparenz</w:t>
            </w:r>
          </w:p>
        </w:tc>
        <w:tc>
          <w:tcPr>
            <w:tcW w:w="6426" w:type="dxa"/>
            <w:tcMar>
              <w:top w:w="60" w:type="dxa"/>
              <w:left w:w="100" w:type="dxa"/>
              <w:bottom w:w="60" w:type="dxa"/>
              <w:right w:w="100" w:type="dxa"/>
            </w:tcMar>
          </w:tcPr>
          <w:p w14:paraId="1F76BDAE" w14:textId="77777777" w:rsidR="00843767" w:rsidRDefault="00206336">
            <w:pPr>
              <w:spacing w:line="260" w:lineRule="auto"/>
            </w:pPr>
            <w:r>
              <w:rPr>
                <w:sz w:val="19"/>
                <w:szCs w:val="19"/>
              </w:rPr>
              <w:t>Information der Gäste nach Ziff. 8; Datenschutzerklärung auf der Webseite</w:t>
            </w:r>
          </w:p>
        </w:tc>
      </w:tr>
    </w:tbl>
    <w:p w14:paraId="1E3520B1" w14:textId="77777777" w:rsidR="00843767" w:rsidRDefault="00206336">
      <w:pPr>
        <w:pStyle w:val="berschrift1"/>
        <w:spacing w:before="280"/>
      </w:pPr>
      <w:proofErr w:type="gramStart"/>
      <w:r>
        <w:t>4  Datenschutz</w:t>
      </w:r>
      <w:proofErr w:type="gramEnd"/>
      <w:r>
        <w:t xml:space="preserve"> durch Technik und Voreinstellungen (Art. 7 DSG)</w:t>
      </w:r>
    </w:p>
    <w:p w14:paraId="7733EE61" w14:textId="77777777" w:rsidR="00843767" w:rsidRDefault="00206336">
      <w:pPr>
        <w:pStyle w:val="Listenabsatz"/>
        <w:numPr>
          <w:ilvl w:val="0"/>
          <w:numId w:val="2"/>
        </w:numPr>
        <w:spacing w:after="60" w:line="276" w:lineRule="auto"/>
      </w:pPr>
      <w:r>
        <w:t>Die Löschung der Gästedaten nach 30 Tagen läuft automatisch im Programm und muss von niemandem ausgelöst werden.</w:t>
      </w:r>
    </w:p>
    <w:p w14:paraId="1E4CF567" w14:textId="77777777" w:rsidR="00843767" w:rsidRDefault="00206336">
      <w:pPr>
        <w:pStyle w:val="Listenabsatz"/>
        <w:numPr>
          <w:ilvl w:val="0"/>
          <w:numId w:val="2"/>
        </w:numPr>
        <w:spacing w:after="60" w:line="276" w:lineRule="auto"/>
      </w:pPr>
      <w:r>
        <w:t>Das Änderungsprotokoll speichert bei Reservationen bewusst keine Namen oder Telefonnummern.</w:t>
      </w:r>
    </w:p>
    <w:p w14:paraId="096F3522" w14:textId="77777777" w:rsidR="00843767" w:rsidRDefault="00206336">
      <w:pPr>
        <w:pStyle w:val="Listenabsatz"/>
        <w:numPr>
          <w:ilvl w:val="0"/>
          <w:numId w:val="2"/>
        </w:numPr>
        <w:spacing w:after="60" w:line="276" w:lineRule="auto"/>
      </w:pPr>
      <w:r>
        <w:t>Die KI erhält keine Personendaten (Ziff. 9).</w:t>
      </w:r>
    </w:p>
    <w:p w14:paraId="15E55597" w14:textId="77777777" w:rsidR="00843767" w:rsidRDefault="00206336">
      <w:pPr>
        <w:pStyle w:val="Listenabsatz"/>
        <w:numPr>
          <w:ilvl w:val="0"/>
          <w:numId w:val="2"/>
        </w:numPr>
        <w:spacing w:after="60" w:line="276" w:lineRule="auto"/>
      </w:pPr>
      <w:r>
        <w:t>Die Auswahl der Verpflegungsangaben enthält ausschliesslich Ernährungsformen. Der Server weist Bezeichnungen ab, die auf Gesundheit, Religion oder Weltanschauung schliessen lassen, etwa «Allergie», «Diabetes», «glutenfrei», «laktosefrei», «halal» oder «koscher». Damit können auch über selbst angelegte Positionen keine besonders schützenswerten Personendaten ins System gelangen.</w:t>
      </w:r>
    </w:p>
    <w:p w14:paraId="1A112EAA" w14:textId="77777777" w:rsidR="00843767" w:rsidRDefault="00206336">
      <w:pPr>
        <w:pStyle w:val="Listenabsatz"/>
        <w:numPr>
          <w:ilvl w:val="0"/>
          <w:numId w:val="2"/>
        </w:numPr>
        <w:spacing w:after="60" w:line="276" w:lineRule="auto"/>
      </w:pPr>
      <w:r>
        <w:lastRenderedPageBreak/>
        <w:t>Für Allergien und Unverträglichkeiten steht die neutrale Sammelposition «Sonderverpflegung». Sie sagt nichts über die Gesundheit einer Person aus; die Art klärt der Service mündlich am Tisch und hält sie nicht fest (Ziff. 8.1). Diese Position lässt sich weder umbenennen noch löschen.</w:t>
      </w:r>
    </w:p>
    <w:p w14:paraId="0A55FC1F" w14:textId="77777777" w:rsidR="00843767" w:rsidRDefault="00206336">
      <w:pPr>
        <w:pStyle w:val="Listenabsatz"/>
        <w:numPr>
          <w:ilvl w:val="0"/>
          <w:numId w:val="2"/>
        </w:numPr>
        <w:spacing w:after="60" w:line="276" w:lineRule="auto"/>
      </w:pPr>
      <w:r>
        <w:t>Rechte sind nach dem Prinzip der geringsten Berechtigung vergeben und einzeln zuteilbar: Die Küche sieht Mengen und Vorbestellungen, nicht die Kontaktdaten aller Gäste und keine Umsatzzahlen.</w:t>
      </w:r>
    </w:p>
    <w:p w14:paraId="0A55FC1F" w14:textId="77777777" w:rsidR="00843767" w:rsidRDefault="00206336">
      <w:pPr>
        <w:pStyle w:val="Listenabsatz"/>
        <w:numPr>
          <w:ilvl w:val="0"/>
          <w:numId w:val="2"/>
        </w:numPr>
        <w:spacing w:after="60" w:line="276" w:lineRule="auto"/>
      </w:pPr>
      <w:r>
        <w:t>Das Protokoll ist für die Mitarbeitenden einsehbar: Die Administration sieht alle Einträge, Küche und Service die eigenen. Die Aufbewahrungsfrist von 12 Monaten steht in der Oberfläche.</w:t>
      </w:r>
    </w:p>
    <w:p w14:paraId="0A55FC1F" w14:textId="77777777" w:rsidR="00843767" w:rsidRDefault="00206336">
      <w:pPr>
        <w:pStyle w:val="Listenabsatz"/>
        <w:numPr>
          <w:ilvl w:val="0"/>
          <w:numId w:val="2"/>
        </w:numPr>
        <w:spacing w:after="60" w:line="276" w:lineRule="auto"/>
      </w:pPr>
      <w:r>
        <w:t>Für Vorführung und Schulung dient eine getrennte Instanz mit erzeugten Werten (Ziff. 2.5). Es werden dafür keine Betriebs- oder Personendaten kopiert.</w:t>
      </w:r>
    </w:p>
    <w:p w14:paraId="1FB5EF88" w14:textId="77777777" w:rsidR="00843767" w:rsidRDefault="00206336">
      <w:pPr>
        <w:pStyle w:val="Listenabsatz"/>
        <w:numPr>
          <w:ilvl w:val="0"/>
          <w:numId w:val="2"/>
        </w:numPr>
        <w:spacing w:after="60" w:line="276" w:lineRule="auto"/>
      </w:pPr>
      <w:r>
        <w:t>Hochgeladene Originaldateien (CSV, PDF) werden nicht gespeichert, nur die ausgelesenen Verkaufszahlen.</w:t>
      </w:r>
    </w:p>
    <w:p w14:paraId="21B2E5B6" w14:textId="77777777" w:rsidR="00843767" w:rsidRDefault="00206336">
      <w:pPr>
        <w:pStyle w:val="Listenabsatz"/>
        <w:numPr>
          <w:ilvl w:val="0"/>
          <w:numId w:val="2"/>
        </w:numPr>
        <w:spacing w:after="60" w:line="276" w:lineRule="auto"/>
      </w:pPr>
      <w:r>
        <w:t>Zugangsdaten und Schlüssel werden verschlüsselt gespeichert und nie im Frontend angezeigt.</w:t>
      </w:r>
    </w:p>
    <w:p w14:paraId="67233E86" w14:textId="77777777" w:rsidR="00843767" w:rsidRDefault="00206336">
      <w:pPr>
        <w:pStyle w:val="berschrift1"/>
        <w:spacing w:before="280"/>
      </w:pPr>
      <w:proofErr w:type="gramStart"/>
      <w:r>
        <w:t>5  Datensicherheit</w:t>
      </w:r>
      <w:proofErr w:type="gramEnd"/>
      <w:r>
        <w:t xml:space="preserve"> (Art. 8 DSG, Art. 1–3 DSV)</w:t>
      </w:r>
    </w:p>
    <w:p w14:paraId="4E22787D" w14:textId="77777777" w:rsidR="00843767" w:rsidRDefault="00206336">
      <w:pPr>
        <w:spacing w:after="120" w:line="276" w:lineRule="auto"/>
      </w:pPr>
      <w:r>
        <w:t>Schutzbedarf: Reservationsdaten sind gewöhnliche Personendaten mit geringem bis mittlerem Risiko. Ein Verlust hätte keine schwerwiegenden Folgen für die Gäste, wohl aber für das Vertrauen in den Betrieb. Die Massnahmen sind darauf ausgelegt.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43767" w14:paraId="3C4D04F2" w14:textId="77777777">
        <w:trPr>
          <w:tblHeader/>
        </w:trPr>
        <w:tc>
          <w:tcPr>
            <w:tcW w:w="2200" w:type="dxa"/>
            <w:shd w:val="clear" w:color="auto" w:fill="EDF0F5"/>
            <w:tcMar>
              <w:top w:w="60" w:type="dxa"/>
              <w:left w:w="100" w:type="dxa"/>
              <w:bottom w:w="60" w:type="dxa"/>
              <w:right w:w="100" w:type="dxa"/>
            </w:tcMar>
          </w:tcPr>
          <w:p w14:paraId="1B753D23" w14:textId="77777777" w:rsidR="00843767" w:rsidRDefault="00206336">
            <w:pPr>
              <w:spacing w:line="260" w:lineRule="auto"/>
            </w:pPr>
            <w:r>
              <w:rPr>
                <w:b/>
                <w:bCs/>
                <w:sz w:val="19"/>
                <w:szCs w:val="19"/>
              </w:rPr>
              <w:t>Schutzziel</w:t>
            </w:r>
          </w:p>
        </w:tc>
        <w:tc>
          <w:tcPr>
            <w:tcW w:w="6826" w:type="dxa"/>
            <w:shd w:val="clear" w:color="auto" w:fill="EDF0F5"/>
            <w:tcMar>
              <w:top w:w="60" w:type="dxa"/>
              <w:left w:w="100" w:type="dxa"/>
              <w:bottom w:w="60" w:type="dxa"/>
              <w:right w:w="100" w:type="dxa"/>
            </w:tcMar>
          </w:tcPr>
          <w:p w14:paraId="7BB72680" w14:textId="77777777" w:rsidR="00843767" w:rsidRDefault="00206336">
            <w:pPr>
              <w:spacing w:line="260" w:lineRule="auto"/>
            </w:pPr>
            <w:r>
              <w:rPr>
                <w:b/>
                <w:bCs/>
                <w:sz w:val="19"/>
                <w:szCs w:val="19"/>
              </w:rPr>
              <w:t>Massnahme</w:t>
            </w:r>
          </w:p>
        </w:tc>
      </w:tr>
      <w:tr w:rsidR="00843767" w14:paraId="3A87AB50" w14:textId="77777777">
        <w:tc>
          <w:tcPr>
            <w:tcW w:w="2200" w:type="dxa"/>
            <w:tcMar>
              <w:top w:w="60" w:type="dxa"/>
              <w:left w:w="100" w:type="dxa"/>
              <w:bottom w:w="60" w:type="dxa"/>
              <w:right w:w="100" w:type="dxa"/>
            </w:tcMar>
          </w:tcPr>
          <w:p w14:paraId="71C388E9" w14:textId="77777777" w:rsidR="00843767" w:rsidRDefault="00206336">
            <w:pPr>
              <w:spacing w:line="260" w:lineRule="auto"/>
            </w:pPr>
            <w:r>
              <w:rPr>
                <w:sz w:val="19"/>
                <w:szCs w:val="19"/>
              </w:rPr>
              <w:t>Vertraulichkeit</w:t>
            </w:r>
          </w:p>
        </w:tc>
        <w:tc>
          <w:tcPr>
            <w:tcW w:w="6826" w:type="dxa"/>
            <w:tcMar>
              <w:top w:w="60" w:type="dxa"/>
              <w:left w:w="100" w:type="dxa"/>
              <w:bottom w:w="60" w:type="dxa"/>
              <w:right w:w="100" w:type="dxa"/>
            </w:tcMar>
          </w:tcPr>
          <w:p w14:paraId="75683A0B" w14:textId="77777777" w:rsidR="00843767" w:rsidRDefault="00206336">
            <w:pPr>
              <w:spacing w:line="260" w:lineRule="auto"/>
            </w:pPr>
            <w:r>
              <w:rPr>
                <w:sz w:val="19"/>
                <w:szCs w:val="19"/>
              </w:rPr>
              <w:t>Anmeldung mit Benutzername und Passwort (bcrypt-Hash), Sperre nach fünf Fehlversuchen, Rollen mit sechs Einzelrechten, Row Level Security in der Datenbank, Zugriff nur über das Backend, verschlüsselte Speicherung von Zugangsdaten und API-Schlüsseln (Fernet)</w:t>
            </w:r>
            <w:proofErr w:type="spellStart"/>
            <w:proofErr w:type="spellEnd"/>
          </w:p>
        </w:tc>
      </w:tr>
      <w:tr w:rsidR="00843767" w14:paraId="6FC5339C" w14:textId="77777777">
        <w:tc>
          <w:tcPr>
            <w:tcW w:w="2200" w:type="dxa"/>
            <w:tcMar>
              <w:top w:w="60" w:type="dxa"/>
              <w:left w:w="100" w:type="dxa"/>
              <w:bottom w:w="60" w:type="dxa"/>
              <w:right w:w="100" w:type="dxa"/>
            </w:tcMar>
          </w:tcPr>
          <w:p w14:paraId="01C3E486" w14:textId="77777777" w:rsidR="00843767" w:rsidRDefault="00206336">
            <w:pPr>
              <w:spacing w:line="260" w:lineRule="auto"/>
            </w:pPr>
            <w:r>
              <w:rPr>
                <w:sz w:val="19"/>
                <w:szCs w:val="19"/>
              </w:rPr>
              <w:t>Integrität</w:t>
            </w:r>
          </w:p>
        </w:tc>
        <w:tc>
          <w:tcPr>
            <w:tcW w:w="6826" w:type="dxa"/>
            <w:tcMar>
              <w:top w:w="60" w:type="dxa"/>
              <w:left w:w="100" w:type="dxa"/>
              <w:bottom w:w="60" w:type="dxa"/>
              <w:right w:w="100" w:type="dxa"/>
            </w:tcMar>
          </w:tcPr>
          <w:p w14:paraId="53228E98" w14:textId="77777777" w:rsidR="00843767" w:rsidRDefault="00206336">
            <w:pPr>
              <w:spacing w:line="260" w:lineRule="auto"/>
            </w:pPr>
            <w:r>
              <w:rPr>
                <w:sz w:val="19"/>
                <w:szCs w:val="19"/>
              </w:rPr>
              <w:t>Eingabeprüfungen, Doppelerkennung beim Kassenimport, Änderungsprotokoll, keine Löschung von Kassendaten beim Import</w:t>
            </w:r>
          </w:p>
        </w:tc>
      </w:tr>
      <w:tr w:rsidR="00843767" w14:paraId="542579F2" w14:textId="77777777">
        <w:tc>
          <w:tcPr>
            <w:tcW w:w="2200" w:type="dxa"/>
            <w:tcMar>
              <w:top w:w="60" w:type="dxa"/>
              <w:left w:w="100" w:type="dxa"/>
              <w:bottom w:w="60" w:type="dxa"/>
              <w:right w:w="100" w:type="dxa"/>
            </w:tcMar>
          </w:tcPr>
          <w:p w14:paraId="7B59E912" w14:textId="77777777" w:rsidR="00843767" w:rsidRDefault="00206336">
            <w:pPr>
              <w:spacing w:line="260" w:lineRule="auto"/>
            </w:pPr>
            <w:r>
              <w:rPr>
                <w:sz w:val="19"/>
                <w:szCs w:val="19"/>
              </w:rPr>
              <w:t>Verfügbarkeit</w:t>
            </w:r>
          </w:p>
        </w:tc>
        <w:tc>
          <w:tcPr>
            <w:tcW w:w="6826" w:type="dxa"/>
            <w:tcMar>
              <w:top w:w="60" w:type="dxa"/>
              <w:left w:w="100" w:type="dxa"/>
              <w:bottom w:w="60" w:type="dxa"/>
              <w:right w:w="100" w:type="dxa"/>
            </w:tcMar>
          </w:tcPr>
          <w:p w14:paraId="434F4C0D" w14:textId="77777777" w:rsidR="00843767" w:rsidRDefault="00206336">
            <w:pPr>
              <w:spacing w:line="260" w:lineRule="auto"/>
            </w:pPr>
            <w:r>
              <w:rPr>
                <w:sz w:val="19"/>
                <w:szCs w:val="19"/>
              </w:rPr>
              <w:t>Datenbank bei Supabase (AWS, Region eu-central-2 Zürich) mit automatischen Sicherungen. Die Wiederherstellung ist noch nicht getestet; der Test ist als Massnahme 6 terminiert. Die Anwendung läuft im Pilot lokal, der Betrieb auf Render und Netlify ist vorbereitet</w:t>
            </w:r>
            <w:proofErr w:type="spellStart"/>
            <w:proofErr w:type="spellEnd"/>
          </w:p>
        </w:tc>
      </w:tr>
      <w:tr w:rsidR="00843767" w14:paraId="20717575" w14:textId="77777777">
        <w:tc>
          <w:tcPr>
            <w:tcW w:w="2200" w:type="dxa"/>
            <w:tcMar>
              <w:top w:w="60" w:type="dxa"/>
              <w:left w:w="100" w:type="dxa"/>
              <w:bottom w:w="60" w:type="dxa"/>
              <w:right w:w="100" w:type="dxa"/>
            </w:tcMar>
          </w:tcPr>
          <w:p w14:paraId="3CC40FFB" w14:textId="77777777" w:rsidR="00843767" w:rsidRDefault="00206336">
            <w:pPr>
              <w:spacing w:line="260" w:lineRule="auto"/>
            </w:pPr>
            <w:r>
              <w:rPr>
                <w:sz w:val="19"/>
                <w:szCs w:val="19"/>
              </w:rPr>
              <w:t>Nachvollziehbarkeit</w:t>
            </w:r>
          </w:p>
        </w:tc>
        <w:tc>
          <w:tcPr>
            <w:tcW w:w="6826" w:type="dxa"/>
            <w:tcMar>
              <w:top w:w="60" w:type="dxa"/>
              <w:left w:w="100" w:type="dxa"/>
              <w:bottom w:w="60" w:type="dxa"/>
              <w:right w:w="100" w:type="dxa"/>
            </w:tcMar>
          </w:tcPr>
          <w:p w14:paraId="48A5EC92" w14:textId="77777777" w:rsidR="00843767" w:rsidRDefault="00206336">
            <w:pPr>
              <w:spacing w:line="260" w:lineRule="auto"/>
            </w:pPr>
            <w:r>
              <w:rPr>
                <w:sz w:val="19"/>
                <w:szCs w:val="19"/>
              </w:rPr>
              <w:t>Login- und Änderungsprotokoll mit Zeit, Benutzer, IP-Adresse und Gerätekennung, Aufbewahrung 12 Monate, in der Oberfläche einsehbar</w:t>
            </w:r>
          </w:p>
        </w:tc>
      </w:tr>
      <w:tr w:rsidR="00843767" w14:paraId="660D6224" w14:textId="77777777">
        <w:tc>
          <w:tcPr>
            <w:tcW w:w="2200" w:type="dxa"/>
            <w:tcMar>
              <w:top w:w="60" w:type="dxa"/>
              <w:left w:w="100" w:type="dxa"/>
              <w:bottom w:w="60" w:type="dxa"/>
              <w:right w:w="100" w:type="dxa"/>
            </w:tcMar>
          </w:tcPr>
          <w:p w14:paraId="3BB3C9DE" w14:textId="77777777" w:rsidR="00843767" w:rsidRDefault="00206336">
            <w:pPr>
              <w:spacing w:line="260" w:lineRule="auto"/>
            </w:pPr>
            <w:r>
              <w:rPr>
                <w:sz w:val="19"/>
                <w:szCs w:val="19"/>
              </w:rPr>
              <w:t>Übertragung</w:t>
            </w:r>
          </w:p>
        </w:tc>
        <w:tc>
          <w:tcPr>
            <w:tcW w:w="6826" w:type="dxa"/>
            <w:tcMar>
              <w:top w:w="60" w:type="dxa"/>
              <w:left w:w="100" w:type="dxa"/>
              <w:bottom w:w="60" w:type="dxa"/>
              <w:right w:w="100" w:type="dxa"/>
            </w:tcMar>
          </w:tcPr>
          <w:p w14:paraId="7B54249C" w14:textId="77777777" w:rsidR="00843767" w:rsidRDefault="00206336">
            <w:pPr>
              <w:spacing w:line="260" w:lineRule="auto"/>
            </w:pPr>
            <w:r>
              <w:rPr>
                <w:sz w:val="19"/>
                <w:szCs w:val="19"/>
              </w:rPr>
              <w:t>HTTPS zu Datenbank, Kassensystem einschliesslich Back Office, Wetterdienst und KI</w:t>
            </w:r>
          </w:p>
        </w:tc>
      </w:tr>
      <w:tr w:rsidR="00843767" w14:paraId="621F9B2C" w14:textId="77777777">
        <w:tc>
          <w:tcPr>
            <w:tcW w:w="2200" w:type="dxa"/>
            <w:tcMar>
              <w:top w:w="60" w:type="dxa"/>
              <w:left w:w="100" w:type="dxa"/>
              <w:bottom w:w="60" w:type="dxa"/>
              <w:right w:w="100" w:type="dxa"/>
            </w:tcMar>
          </w:tcPr>
          <w:p w14:paraId="2A7AE774" w14:textId="77777777" w:rsidR="00843767" w:rsidRDefault="00206336">
            <w:pPr>
              <w:spacing w:line="260" w:lineRule="auto"/>
            </w:pPr>
            <w:r>
              <w:rPr>
                <w:sz w:val="19"/>
                <w:szCs w:val="19"/>
              </w:rPr>
              <w:t>Datentrennung</w:t>
            </w:r>
          </w:p>
        </w:tc>
        <w:tc>
          <w:tcPr>
            <w:tcW w:w="6826" w:type="dxa"/>
            <w:tcMar>
              <w:top w:w="60" w:type="dxa"/>
              <w:left w:w="100" w:type="dxa"/>
              <w:bottom w:w="60" w:type="dxa"/>
              <w:right w:w="100" w:type="dxa"/>
            </w:tcMar>
          </w:tcPr>
          <w:p w14:paraId="480E27F4" w14:textId="77777777" w:rsidR="00843767" w:rsidRDefault="00206336">
            <w:pPr>
              <w:spacing w:line="260" w:lineRule="auto"/>
            </w:pPr>
            <w:r>
              <w:rPr>
                <w:sz w:val="19"/>
                <w:szCs w:val="19"/>
              </w:rPr>
              <w:t>Mandantenkennung auf allen Tabellen; jede Abfrage ist auf den eigenen Betrieb eingeschränkt</w:t>
            </w:r>
          </w:p>
        </w:tc>
      </w:tr>
    </w:tbl>
    <w:p w14:paraId="7190D786" w14:textId="77777777" w:rsidR="00843767" w:rsidRDefault="00843767">
      <w:pPr>
        <w:spacing w:after="160"/>
      </w:pPr>
    </w:p>
    <w:p w14:paraId="5CA92923" w14:textId="77777777" w:rsidR="00843767" w:rsidRDefault="00206336">
      <w:pPr>
        <w:spacing w:after="120" w:line="276" w:lineRule="auto"/>
      </w:pPr>
      <w:r>
        <w:t>Protokollierung: Eine Pflicht zur Protokollierung nach Art. 4 DSV besteht nicht, da weder besonders schützenswerte Personendaten in grossem Umfang bearbeitet werden noch ein Profiling mit hohem Risiko stattfindet. Protokolliert wird trotzdem; die Aufbewahrung von 12 Monaten entspricht der Mindestfrist, die Art. 4 DSV für pflichtige Fälle vorsieht.</w:t>
      </w:r>
    </w:p>
    <w:p w14:paraId="609C0E7C" w14:textId="77777777" w:rsidR="00843767" w:rsidRDefault="00206336">
      <w:pPr>
        <w:spacing w:after="120" w:line="276" w:lineRule="auto"/>
      </w:pPr>
      <w:r>
        <w:t>Ein Bearbeitungsreglement nach Art. 5 DSV ist aus demselben Grund nicht erforderlich. Dieses Konzept übernimmt dessen Funktion freiwillig.</w:t>
      </w:r>
    </w:p>
    <w:p w14:paraId="5DE4A507" w14:textId="77777777" w:rsidR="00843767" w:rsidRDefault="00206336">
      <w:pPr>
        <w:pStyle w:val="berschrift1"/>
        <w:spacing w:before="280"/>
      </w:pPr>
      <w:proofErr w:type="gramStart"/>
      <w:r>
        <w:t>6  Auftragsbearbeitung</w:t>
      </w:r>
      <w:proofErr w:type="gramEnd"/>
      <w:r>
        <w:t xml:space="preserve"> und Bekanntgabe ins Ausland</w:t>
      </w:r>
    </w:p>
    <w:p w14:paraId="279BF2A8" w14:textId="77777777" w:rsidR="00843767" w:rsidRDefault="00206336">
      <w:pPr>
        <w:pStyle w:val="berschrift2"/>
        <w:spacing w:before="280" w:after="140"/>
      </w:pPr>
      <w:proofErr w:type="gramStart"/>
      <w:r>
        <w:t>6.1  Dienstleister</w:t>
      </w:r>
      <w:proofErr w:type="gramEnd"/>
      <w:r>
        <w:t xml:space="preserve"> (Art. 9 DSG)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740"/>
        <w:gridCol w:w="2013"/>
        <w:gridCol w:w="1424"/>
        <w:gridCol w:w="2426"/>
      </w:tblGrid>
      <w:tr w:rsidR="00843767" w14:paraId="2875E90A" w14:textId="77777777">
        <w:trPr>
          <w:tblHeader/>
        </w:trPr>
        <w:tc>
          <w:tcPr>
            <w:tcW w:w="1500" w:type="dxa"/>
            <w:shd w:val="clear" w:color="auto" w:fill="EDF0F5"/>
            <w:tcMar>
              <w:top w:w="60" w:type="dxa"/>
              <w:left w:w="100" w:type="dxa"/>
              <w:bottom w:w="60" w:type="dxa"/>
              <w:right w:w="100" w:type="dxa"/>
            </w:tcMar>
          </w:tcPr>
          <w:p w14:paraId="24B8ED33" w14:textId="77777777" w:rsidR="00843767" w:rsidRDefault="00206336">
            <w:pPr>
              <w:spacing w:line="260" w:lineRule="auto"/>
            </w:pPr>
            <w:r>
              <w:rPr>
                <w:b/>
                <w:bCs/>
                <w:sz w:val="19"/>
                <w:szCs w:val="19"/>
              </w:rPr>
              <w:t>Dienstleister</w:t>
            </w:r>
          </w:p>
        </w:tc>
        <w:tc>
          <w:tcPr>
            <w:tcW w:w="1900" w:type="dxa"/>
            <w:shd w:val="clear" w:color="auto" w:fill="EDF0F5"/>
            <w:tcMar>
              <w:top w:w="60" w:type="dxa"/>
              <w:left w:w="100" w:type="dxa"/>
              <w:bottom w:w="60" w:type="dxa"/>
              <w:right w:w="100" w:type="dxa"/>
            </w:tcMar>
          </w:tcPr>
          <w:p w14:paraId="65709305" w14:textId="77777777" w:rsidR="00843767" w:rsidRDefault="00206336">
            <w:pPr>
              <w:spacing w:line="260" w:lineRule="auto"/>
            </w:pPr>
            <w:r>
              <w:rPr>
                <w:b/>
                <w:bCs/>
                <w:sz w:val="19"/>
                <w:szCs w:val="19"/>
              </w:rPr>
              <w:t>Leistung</w:t>
            </w:r>
          </w:p>
        </w:tc>
        <w:tc>
          <w:tcPr>
            <w:tcW w:w="2226" w:type="dxa"/>
            <w:shd w:val="clear" w:color="auto" w:fill="EDF0F5"/>
            <w:tcMar>
              <w:top w:w="60" w:type="dxa"/>
              <w:left w:w="100" w:type="dxa"/>
              <w:bottom w:w="60" w:type="dxa"/>
              <w:right w:w="100" w:type="dxa"/>
            </w:tcMar>
          </w:tcPr>
          <w:p w14:paraId="2AC50A53" w14:textId="77777777" w:rsidR="00843767" w:rsidRDefault="00206336">
            <w:pPr>
              <w:spacing w:line="260" w:lineRule="auto"/>
            </w:pPr>
            <w:r>
              <w:rPr>
                <w:b/>
                <w:bCs/>
                <w:sz w:val="19"/>
                <w:szCs w:val="19"/>
              </w:rPr>
              <w:t>Personendaten</w:t>
            </w:r>
          </w:p>
        </w:tc>
        <w:tc>
          <w:tcPr>
            <w:tcW w:w="1600" w:type="dxa"/>
            <w:shd w:val="clear" w:color="auto" w:fill="EDF0F5"/>
            <w:tcMar>
              <w:top w:w="60" w:type="dxa"/>
              <w:left w:w="100" w:type="dxa"/>
              <w:bottom w:w="60" w:type="dxa"/>
              <w:right w:w="100" w:type="dxa"/>
            </w:tcMar>
          </w:tcPr>
          <w:p w14:paraId="6429CE05" w14:textId="77777777" w:rsidR="00843767" w:rsidRDefault="00206336">
            <w:pPr>
              <w:spacing w:line="260" w:lineRule="auto"/>
            </w:pPr>
            <w:r>
              <w:rPr>
                <w:b/>
                <w:bCs/>
                <w:sz w:val="19"/>
                <w:szCs w:val="19"/>
              </w:rPr>
              <w:t>Standort</w:t>
            </w:r>
          </w:p>
        </w:tc>
        <w:tc>
          <w:tcPr>
            <w:tcW w:w="1800" w:type="dxa"/>
            <w:shd w:val="clear" w:color="auto" w:fill="EDF0F5"/>
            <w:tcMar>
              <w:top w:w="60" w:type="dxa"/>
              <w:left w:w="100" w:type="dxa"/>
              <w:bottom w:w="60" w:type="dxa"/>
              <w:right w:w="100" w:type="dxa"/>
            </w:tcMar>
          </w:tcPr>
          <w:p w14:paraId="32D174AD" w14:textId="77777777" w:rsidR="00843767" w:rsidRDefault="00206336">
            <w:pPr>
              <w:spacing w:line="260" w:lineRule="auto"/>
            </w:pPr>
            <w:r>
              <w:rPr>
                <w:b/>
                <w:bCs/>
                <w:sz w:val="19"/>
                <w:szCs w:val="19"/>
              </w:rPr>
              <w:t>Vertrag</w:t>
            </w:r>
          </w:p>
        </w:tc>
      </w:tr>
      <w:tr w:rsidR="00843767" w14:paraId="07AD700A" w14:textId="77777777">
        <w:tc>
          <w:tcPr>
            <w:tcW w:w="1500" w:type="dxa"/>
            <w:tcMar>
              <w:top w:w="60" w:type="dxa"/>
              <w:left w:w="100" w:type="dxa"/>
              <w:bottom w:w="60" w:type="dxa"/>
              <w:right w:w="100" w:type="dxa"/>
            </w:tcMar>
          </w:tcPr>
          <w:p w14:paraId="4E79F674" w14:textId="77777777" w:rsidR="00843767" w:rsidRDefault="00206336">
            <w:pPr>
              <w:spacing w:line="260" w:lineRule="auto"/>
            </w:pPr>
            <w:proofErr w:type="spellStart"/>
            <w:r>
              <w:rPr>
                <w:sz w:val="19"/>
                <w:szCs w:val="19"/>
              </w:rPr>
              <w:t>Supabase</w:t>
            </w:r>
            <w:proofErr w:type="spellEnd"/>
          </w:p>
        </w:tc>
        <w:tc>
          <w:tcPr>
            <w:tcW w:w="1900" w:type="dxa"/>
            <w:tcMar>
              <w:top w:w="60" w:type="dxa"/>
              <w:left w:w="100" w:type="dxa"/>
              <w:bottom w:w="60" w:type="dxa"/>
              <w:right w:w="100" w:type="dxa"/>
            </w:tcMar>
          </w:tcPr>
          <w:p w14:paraId="37F0A778" w14:textId="77777777" w:rsidR="00843767" w:rsidRDefault="00206336">
            <w:pPr>
              <w:spacing w:line="260" w:lineRule="auto"/>
            </w:pPr>
            <w:proofErr w:type="spellStart"/>
            <w:r>
              <w:rPr>
                <w:sz w:val="19"/>
                <w:szCs w:val="19"/>
              </w:rPr>
              <w:t>Postgres</w:t>
            </w:r>
            <w:proofErr w:type="spellEnd"/>
            <w:r>
              <w:rPr>
                <w:sz w:val="19"/>
                <w:szCs w:val="19"/>
              </w:rPr>
              <w:t>-Datenbank</w:t>
            </w:r>
          </w:p>
        </w:tc>
        <w:tc>
          <w:tcPr>
            <w:tcW w:w="2226" w:type="dxa"/>
            <w:tcMar>
              <w:top w:w="60" w:type="dxa"/>
              <w:left w:w="100" w:type="dxa"/>
              <w:bottom w:w="60" w:type="dxa"/>
              <w:right w:w="100" w:type="dxa"/>
            </w:tcMar>
          </w:tcPr>
          <w:p w14:paraId="26556C94" w14:textId="77777777" w:rsidR="00843767" w:rsidRDefault="00206336">
            <w:pPr>
              <w:spacing w:line="260" w:lineRule="auto"/>
            </w:pPr>
            <w:r>
              <w:rPr>
                <w:sz w:val="19"/>
                <w:szCs w:val="19"/>
              </w:rPr>
              <w:t>Ja: Reservationen, Benutzer, Protokolle</w:t>
            </w:r>
          </w:p>
        </w:tc>
        <w:tc>
          <w:tcPr>
            <w:tcW w:w="1600" w:type="dxa"/>
            <w:tcMar>
              <w:top w:w="60" w:type="dxa"/>
              <w:left w:w="100" w:type="dxa"/>
              <w:bottom w:w="60" w:type="dxa"/>
              <w:right w:w="100" w:type="dxa"/>
            </w:tcMar>
          </w:tcPr>
          <w:p w14:paraId="36333645" w14:textId="77777777" w:rsidR="00843767" w:rsidRDefault="00206336">
            <w:pPr>
              <w:spacing w:line="260" w:lineRule="auto"/>
            </w:pPr>
            <w:r>
              <w:rPr>
                <w:sz w:val="19"/>
                <w:szCs w:val="19"/>
              </w:rPr>
              <w:t>Zürich (AWS, Region eu-central-2)</w:t>
            </w:r>
          </w:p>
        </w:tc>
        <w:tc>
          <w:tcPr>
            <w:tcW w:w="1800" w:type="dxa"/>
            <w:tcMar>
              <w:top w:w="60" w:type="dxa"/>
              <w:left w:w="100" w:type="dxa"/>
              <w:bottom w:w="60" w:type="dxa"/>
              <w:right w:w="100" w:type="dxa"/>
            </w:tcMar>
          </w:tcPr>
          <w:p w14:paraId="65B5BA00" w14:textId="77777777" w:rsidR="00843767" w:rsidRDefault="00206336">
            <w:pPr>
              <w:spacing w:line="260" w:lineRule="auto"/>
            </w:pPr>
            <w:r>
              <w:rPr>
                <w:sz w:val="19"/>
                <w:szCs w:val="19"/>
              </w:rPr>
              <w:t>Auftragsbearbeitungsvertrag (DPA) gilt mit den Nutzungsbedingungen; er nennt das Schweizer DSG und enthält ein Swiss Addendum zu den Standardvertragsklauseln. Supabase Inc. hat den Sitz in den USA, die Daten liegen in Zürich</w:t>
            </w:r>
          </w:p>
        </w:tc>
      </w:tr>
      <w:tr w:rsidR="00843767" w14:paraId="1A9E48E5" w14:textId="77777777">
        <w:tc>
          <w:tcPr>
            <w:tcW w:w="1500" w:type="dxa"/>
            <w:tcMar>
              <w:top w:w="60" w:type="dxa"/>
              <w:left w:w="100" w:type="dxa"/>
              <w:bottom w:w="60" w:type="dxa"/>
              <w:right w:w="100" w:type="dxa"/>
            </w:tcMar>
          </w:tcPr>
          <w:p w14:paraId="23AFE18A" w14:textId="77777777" w:rsidR="00843767" w:rsidRDefault="00206336">
            <w:pPr>
              <w:spacing w:line="260" w:lineRule="auto"/>
            </w:pPr>
            <w:r>
              <w:rPr>
                <w:sz w:val="19"/>
                <w:szCs w:val="19"/>
              </w:rPr>
              <w:lastRenderedPageBreak/>
              <w:t>Google (Gemini)</w:t>
            </w:r>
          </w:p>
        </w:tc>
        <w:tc>
          <w:tcPr>
            <w:tcW w:w="1900" w:type="dxa"/>
            <w:tcMar>
              <w:top w:w="60" w:type="dxa"/>
              <w:left w:w="100" w:type="dxa"/>
              <w:bottom w:w="60" w:type="dxa"/>
              <w:right w:w="100" w:type="dxa"/>
            </w:tcMar>
          </w:tcPr>
          <w:p w14:paraId="2D6C1D90" w14:textId="77777777" w:rsidR="00843767" w:rsidRDefault="00206336">
            <w:pPr>
              <w:spacing w:line="260" w:lineRule="auto"/>
            </w:pPr>
            <w:r>
              <w:rPr>
                <w:sz w:val="19"/>
                <w:szCs w:val="19"/>
              </w:rPr>
              <w:t>KI für Eventsuche und Artikel-Zuordnung</w:t>
            </w:r>
          </w:p>
        </w:tc>
        <w:tc>
          <w:tcPr>
            <w:tcW w:w="2226" w:type="dxa"/>
            <w:tcMar>
              <w:top w:w="60" w:type="dxa"/>
              <w:left w:w="100" w:type="dxa"/>
              <w:bottom w:w="60" w:type="dxa"/>
              <w:right w:w="100" w:type="dxa"/>
            </w:tcMar>
          </w:tcPr>
          <w:p w14:paraId="27B6DA28" w14:textId="77777777" w:rsidR="00843767" w:rsidRDefault="00206336">
            <w:pPr>
              <w:spacing w:line="260" w:lineRule="auto"/>
            </w:pPr>
            <w:r>
              <w:rPr>
                <w:sz w:val="19"/>
                <w:szCs w:val="19"/>
              </w:rPr>
              <w:t>Nein: nur Ortschaft, Zeitraum, Artikelnamen, Mengen, Preise</w:t>
            </w:r>
          </w:p>
        </w:tc>
        <w:tc>
          <w:tcPr>
            <w:tcW w:w="1600" w:type="dxa"/>
            <w:tcMar>
              <w:top w:w="60" w:type="dxa"/>
              <w:left w:w="100" w:type="dxa"/>
              <w:bottom w:w="60" w:type="dxa"/>
              <w:right w:w="100" w:type="dxa"/>
            </w:tcMar>
          </w:tcPr>
          <w:p w14:paraId="2CDBF6E4" w14:textId="77777777" w:rsidR="00843767" w:rsidRDefault="00206336">
            <w:pPr>
              <w:spacing w:line="260" w:lineRule="auto"/>
            </w:pPr>
            <w:r>
              <w:rPr>
                <w:sz w:val="19"/>
                <w:szCs w:val="19"/>
              </w:rPr>
              <w:t>Ausland möglich</w:t>
            </w:r>
          </w:p>
        </w:tc>
        <w:tc>
          <w:tcPr>
            <w:tcW w:w="1800" w:type="dxa"/>
            <w:tcMar>
              <w:top w:w="60" w:type="dxa"/>
              <w:left w:w="100" w:type="dxa"/>
              <w:bottom w:w="60" w:type="dxa"/>
              <w:right w:w="100" w:type="dxa"/>
            </w:tcMar>
          </w:tcPr>
          <w:p w14:paraId="0D9B51D0" w14:textId="77777777" w:rsidR="00843767" w:rsidRDefault="00206336">
            <w:pPr>
              <w:spacing w:line="260" w:lineRule="auto"/>
            </w:pPr>
            <w:r>
              <w:rPr>
                <w:sz w:val="19"/>
                <w:szCs w:val="19"/>
              </w:rPr>
              <w:t>Nutzungsbedingungen; DPA prüfen, sobald kostenpflichtiger Tarif</w:t>
            </w:r>
          </w:p>
        </w:tc>
      </w:tr>
      <w:tr w:rsidR="00843767" w14:paraId="0767E2AB" w14:textId="77777777">
        <w:tc>
          <w:tcPr>
            <w:tcW w:w="1500" w:type="dxa"/>
            <w:tcMar>
              <w:top w:w="60" w:type="dxa"/>
              <w:left w:w="100" w:type="dxa"/>
              <w:bottom w:w="60" w:type="dxa"/>
              <w:right w:w="100" w:type="dxa"/>
            </w:tcMar>
          </w:tcPr>
          <w:p w14:paraId="455F32BD" w14:textId="77777777" w:rsidR="00843767" w:rsidRDefault="00206336">
            <w:pPr>
              <w:spacing w:line="260" w:lineRule="auto"/>
            </w:pPr>
            <w:r>
              <w:rPr>
                <w:sz w:val="19"/>
                <w:szCs w:val="19"/>
              </w:rPr>
              <w:t>Open-Meteo</w:t>
            </w:r>
          </w:p>
        </w:tc>
        <w:tc>
          <w:tcPr>
            <w:tcW w:w="1900" w:type="dxa"/>
            <w:tcMar>
              <w:top w:w="60" w:type="dxa"/>
              <w:left w:w="100" w:type="dxa"/>
              <w:bottom w:w="60" w:type="dxa"/>
              <w:right w:w="100" w:type="dxa"/>
            </w:tcMar>
          </w:tcPr>
          <w:p w14:paraId="702A4351" w14:textId="77777777" w:rsidR="00843767" w:rsidRDefault="00206336">
            <w:pPr>
              <w:spacing w:line="260" w:lineRule="auto"/>
            </w:pPr>
            <w:r>
              <w:rPr>
                <w:sz w:val="19"/>
                <w:szCs w:val="19"/>
              </w:rPr>
              <w:t>Wetterdaten</w:t>
            </w:r>
          </w:p>
        </w:tc>
        <w:tc>
          <w:tcPr>
            <w:tcW w:w="2226" w:type="dxa"/>
            <w:tcMar>
              <w:top w:w="60" w:type="dxa"/>
              <w:left w:w="100" w:type="dxa"/>
              <w:bottom w:w="60" w:type="dxa"/>
              <w:right w:w="100" w:type="dxa"/>
            </w:tcMar>
          </w:tcPr>
          <w:p w14:paraId="20655F48" w14:textId="77777777" w:rsidR="00843767" w:rsidRDefault="00206336">
            <w:pPr>
              <w:spacing w:line="260" w:lineRule="auto"/>
            </w:pPr>
            <w:r>
              <w:rPr>
                <w:sz w:val="19"/>
                <w:szCs w:val="19"/>
              </w:rPr>
              <w:t>Nein: nur Koordinaten</w:t>
            </w:r>
          </w:p>
        </w:tc>
        <w:tc>
          <w:tcPr>
            <w:tcW w:w="1600" w:type="dxa"/>
            <w:tcMar>
              <w:top w:w="60" w:type="dxa"/>
              <w:left w:w="100" w:type="dxa"/>
              <w:bottom w:w="60" w:type="dxa"/>
              <w:right w:w="100" w:type="dxa"/>
            </w:tcMar>
          </w:tcPr>
          <w:p w14:paraId="6C051383" w14:textId="77777777" w:rsidR="00843767" w:rsidRDefault="00206336">
            <w:pPr>
              <w:spacing w:line="260" w:lineRule="auto"/>
            </w:pPr>
            <w:r>
              <w:rPr>
                <w:sz w:val="19"/>
                <w:szCs w:val="19"/>
              </w:rPr>
              <w:t>EU</w:t>
            </w:r>
          </w:p>
        </w:tc>
        <w:tc>
          <w:tcPr>
            <w:tcW w:w="1800" w:type="dxa"/>
            <w:tcMar>
              <w:top w:w="60" w:type="dxa"/>
              <w:left w:w="100" w:type="dxa"/>
              <w:bottom w:w="60" w:type="dxa"/>
              <w:right w:w="100" w:type="dxa"/>
            </w:tcMar>
          </w:tcPr>
          <w:p w14:paraId="19CA77F0" w14:textId="77777777" w:rsidR="00843767" w:rsidRDefault="00206336">
            <w:pPr>
              <w:spacing w:line="260" w:lineRule="auto"/>
            </w:pPr>
            <w:r>
              <w:rPr>
                <w:sz w:val="19"/>
                <w:szCs w:val="19"/>
              </w:rPr>
              <w:t>Keiner nötig</w:t>
            </w:r>
          </w:p>
        </w:tc>
      </w:tr>
      <w:tr w:rsidR="00843767" w14:paraId="5DA68FAB" w14:textId="77777777">
        <w:tc>
          <w:tcPr>
            <w:tcW w:w="1500" w:type="dxa"/>
            <w:tcMar>
              <w:top w:w="60" w:type="dxa"/>
              <w:left w:w="100" w:type="dxa"/>
              <w:bottom w:w="60" w:type="dxa"/>
              <w:right w:w="100" w:type="dxa"/>
            </w:tcMar>
          </w:tcPr>
          <w:p w14:paraId="376F819B" w14:textId="77777777" w:rsidR="00843767" w:rsidRDefault="00206336">
            <w:pPr>
              <w:spacing w:line="260" w:lineRule="auto"/>
            </w:pPr>
            <w:proofErr w:type="spellStart"/>
            <w:r>
              <w:rPr>
                <w:sz w:val="19"/>
                <w:szCs w:val="19"/>
              </w:rPr>
              <w:t>WaiterOne</w:t>
            </w:r>
            <w:proofErr w:type="spellEnd"/>
          </w:p>
        </w:tc>
        <w:tc>
          <w:tcPr>
            <w:tcW w:w="1900" w:type="dxa"/>
            <w:tcMar>
              <w:top w:w="60" w:type="dxa"/>
              <w:left w:w="100" w:type="dxa"/>
              <w:bottom w:w="60" w:type="dxa"/>
              <w:right w:w="100" w:type="dxa"/>
            </w:tcMar>
          </w:tcPr>
          <w:p w14:paraId="4BCBD5B9" w14:textId="77777777" w:rsidR="00843767" w:rsidRDefault="00206336">
            <w:pPr>
              <w:spacing w:line="260" w:lineRule="auto"/>
            </w:pPr>
            <w:r>
              <w:rPr>
                <w:sz w:val="19"/>
                <w:szCs w:val="19"/>
              </w:rPr>
              <w:t>Kassensystem und Back Office; Ticketabruf seit 11.09.2026 über das Back Office, weil kein API-Schlüssel vorliegt</w:t>
            </w:r>
          </w:p>
        </w:tc>
        <w:tc>
          <w:tcPr>
            <w:tcW w:w="2226" w:type="dxa"/>
            <w:tcMar>
              <w:top w:w="60" w:type="dxa"/>
              <w:left w:w="100" w:type="dxa"/>
              <w:bottom w:w="60" w:type="dxa"/>
              <w:right w:w="100" w:type="dxa"/>
            </w:tcMar>
          </w:tcPr>
          <w:p w14:paraId="65D2FFCF" w14:textId="77777777" w:rsidR="00843767" w:rsidRDefault="00206336">
            <w:pPr>
              <w:spacing w:line="260" w:lineRule="auto"/>
            </w:pPr>
            <w:r>
              <w:rPr>
                <w:sz w:val="19"/>
                <w:szCs w:val="19"/>
              </w:rPr>
              <w:t>Nein: Betriebsdaten</w:t>
            </w:r>
          </w:p>
        </w:tc>
        <w:tc>
          <w:tcPr>
            <w:tcW w:w="1600" w:type="dxa"/>
            <w:tcMar>
              <w:top w:w="60" w:type="dxa"/>
              <w:left w:w="100" w:type="dxa"/>
              <w:bottom w:w="60" w:type="dxa"/>
              <w:right w:w="100" w:type="dxa"/>
            </w:tcMar>
          </w:tcPr>
          <w:p w14:paraId="6AAC8DBA" w14:textId="77777777" w:rsidR="00843767" w:rsidRDefault="00206336">
            <w:pPr>
              <w:spacing w:line="260" w:lineRule="auto"/>
            </w:pPr>
            <w:r>
              <w:rPr>
                <w:sz w:val="19"/>
                <w:szCs w:val="19"/>
              </w:rPr>
              <w:t>Europa</w:t>
            </w:r>
          </w:p>
        </w:tc>
        <w:tc>
          <w:tcPr>
            <w:tcW w:w="1800" w:type="dxa"/>
            <w:tcMar>
              <w:top w:w="60" w:type="dxa"/>
              <w:left w:w="100" w:type="dxa"/>
              <w:bottom w:w="60" w:type="dxa"/>
              <w:right w:w="100" w:type="dxa"/>
            </w:tcMar>
          </w:tcPr>
          <w:p w14:paraId="78C5F720" w14:textId="77777777" w:rsidR="00843767" w:rsidRDefault="00206336">
            <w:pPr>
              <w:spacing w:line="260" w:lineRule="auto"/>
            </w:pPr>
            <w:r>
              <w:rPr>
                <w:sz w:val="19"/>
                <w:szCs w:val="19"/>
              </w:rPr>
              <w:t>Bestehender Vertrag des Betriebs</w:t>
            </w:r>
          </w:p>
        </w:tc>
      </w:tr>
      <w:tr w:rsidR="00843767" w14:paraId="1EBD4815" w14:textId="77777777">
        <w:tc>
          <w:tcPr>
            <w:tcW w:w="1500" w:type="dxa"/>
            <w:tcMar>
              <w:top w:w="60" w:type="dxa"/>
              <w:left w:w="100" w:type="dxa"/>
              <w:bottom w:w="60" w:type="dxa"/>
              <w:right w:w="100" w:type="dxa"/>
            </w:tcMar>
          </w:tcPr>
          <w:p w14:paraId="59E27580" w14:textId="77777777" w:rsidR="00843767" w:rsidRDefault="00206336">
            <w:pPr>
              <w:spacing w:line="260" w:lineRule="auto"/>
            </w:pPr>
            <w:r>
              <w:rPr>
                <w:sz w:val="19"/>
                <w:szCs w:val="19"/>
              </w:rPr>
              <w:t xml:space="preserve">Render / </w:t>
            </w:r>
            <w:proofErr w:type="spellStart"/>
            <w:r>
              <w:rPr>
                <w:sz w:val="19"/>
                <w:szCs w:val="19"/>
              </w:rPr>
              <w:t>Netlify</w:t>
            </w:r>
            <w:proofErr w:type="spellEnd"/>
          </w:p>
        </w:tc>
        <w:tc>
          <w:tcPr>
            <w:tcW w:w="1900" w:type="dxa"/>
            <w:tcMar>
              <w:top w:w="60" w:type="dxa"/>
              <w:left w:w="100" w:type="dxa"/>
              <w:bottom w:w="60" w:type="dxa"/>
              <w:right w:w="100" w:type="dxa"/>
            </w:tcMar>
          </w:tcPr>
          <w:p w14:paraId="5FC29C4B" w14:textId="77777777" w:rsidR="00843767" w:rsidRDefault="00206336">
            <w:pPr>
              <w:spacing w:line="260" w:lineRule="auto"/>
            </w:pPr>
            <w:r>
              <w:rPr>
                <w:sz w:val="19"/>
                <w:szCs w:val="19"/>
              </w:rPr>
              <w:t>Betrieb von Backend und Oberfläche; Netlify zusätzlich für die Demo-Instanz (Ziff. 2.5)</w:t>
            </w:r>
          </w:p>
        </w:tc>
        <w:tc>
          <w:tcPr>
            <w:tcW w:w="2226" w:type="dxa"/>
            <w:tcMar>
              <w:top w:w="60" w:type="dxa"/>
              <w:left w:w="100" w:type="dxa"/>
              <w:bottom w:w="60" w:type="dxa"/>
              <w:right w:w="100" w:type="dxa"/>
            </w:tcMar>
          </w:tcPr>
          <w:p w14:paraId="47F2DF8F" w14:textId="77777777" w:rsidR="00843767" w:rsidRDefault="00206336">
            <w:pPr>
              <w:spacing w:line="260" w:lineRule="auto"/>
            </w:pPr>
            <w:r>
              <w:rPr>
                <w:sz w:val="19"/>
                <w:szCs w:val="19"/>
              </w:rPr>
              <w:t>Produktivbetrieb ja: Verarbeitung im Betrieb. Demo-Instanz nein: keine Personendaten</w:t>
            </w:r>
          </w:p>
        </w:tc>
        <w:tc>
          <w:tcPr>
            <w:tcW w:w="1600" w:type="dxa"/>
            <w:tcMar>
              <w:top w:w="60" w:type="dxa"/>
              <w:left w:w="100" w:type="dxa"/>
              <w:bottom w:w="60" w:type="dxa"/>
              <w:right w:w="100" w:type="dxa"/>
            </w:tcMar>
          </w:tcPr>
          <w:p w14:paraId="4B774385" w14:textId="77777777" w:rsidR="00843767" w:rsidRDefault="00206336">
            <w:pPr>
              <w:spacing w:line="260" w:lineRule="auto"/>
            </w:pPr>
            <w:r>
              <w:rPr>
                <w:sz w:val="19"/>
                <w:szCs w:val="19"/>
              </w:rPr>
              <w:t>Frankfurt</w:t>
            </w:r>
          </w:p>
        </w:tc>
        <w:tc>
          <w:tcPr>
            <w:tcW w:w="1800" w:type="dxa"/>
            <w:tcMar>
              <w:top w:w="60" w:type="dxa"/>
              <w:left w:w="100" w:type="dxa"/>
              <w:bottom w:w="60" w:type="dxa"/>
              <w:right w:w="100" w:type="dxa"/>
            </w:tcMar>
          </w:tcPr>
          <w:p w14:paraId="3966259A" w14:textId="77777777" w:rsidR="00843767" w:rsidRDefault="00206336">
            <w:pPr>
              <w:spacing w:line="260" w:lineRule="auto"/>
            </w:pPr>
            <w:r>
              <w:rPr>
                <w:sz w:val="19"/>
                <w:szCs w:val="19"/>
              </w:rPr>
              <w:t>DPA vor dem Aufschalten des Produktivbetriebs; für die Demo-Instanz nicht erforderlich</w:t>
            </w:r>
          </w:p>
        </w:tc>
      </w:tr>
      <w:tr w:rsidR="00843767" w14:paraId="1EBD4815" w14:textId="77777777">
        <w:tc>
          <w:tcPr>
            <w:tcW w:w="1500" w:type="dxa"/>
            <w:tcMar>
              <w:top w:w="60" w:type="dxa"/>
              <w:left w:w="100" w:type="dxa"/>
              <w:bottom w:w="60" w:type="dxa"/>
              <w:right w:w="100" w:type="dxa"/>
            </w:tcMar>
          </w:tcPr>
          <w:p w14:paraId="59E27580" w14:textId="77777777" w:rsidR="00843767" w:rsidRDefault="00206336">
            <w:pPr>
              <w:spacing w:line="260" w:lineRule="auto"/>
            </w:pPr>
            <w:r>
              <w:rPr>
                <w:sz w:val="19"/>
                <w:szCs w:val="19"/>
              </w:rPr>
              <w:t>AWS (für Supabase)</w:t>
            </w:r>
            <w:proofErr w:type="spellStart"/>
            <w:proofErr w:type="spellEnd"/>
          </w:p>
        </w:tc>
        <w:tc>
          <w:tcPr>
            <w:tcW w:w="1900" w:type="dxa"/>
            <w:tcMar>
              <w:top w:w="60" w:type="dxa"/>
              <w:left w:w="100" w:type="dxa"/>
              <w:bottom w:w="60" w:type="dxa"/>
              <w:right w:w="100" w:type="dxa"/>
            </w:tcMar>
          </w:tcPr>
          <w:p w14:paraId="5FC29C4B" w14:textId="77777777" w:rsidR="00843767" w:rsidRDefault="00206336">
            <w:pPr>
              <w:spacing w:line="260" w:lineRule="auto"/>
            </w:pPr>
            <w:r>
              <w:rPr>
                <w:sz w:val="19"/>
                <w:szCs w:val="19"/>
              </w:rPr>
              <w:t>Rechenzentrum der Datenbank</w:t>
            </w:r>
          </w:p>
        </w:tc>
        <w:tc>
          <w:tcPr>
            <w:tcW w:w="2226" w:type="dxa"/>
            <w:tcMar>
              <w:top w:w="60" w:type="dxa"/>
              <w:left w:w="100" w:type="dxa"/>
              <w:bottom w:w="60" w:type="dxa"/>
              <w:right w:w="100" w:type="dxa"/>
            </w:tcMar>
          </w:tcPr>
          <w:p w14:paraId="47F2DF8F" w14:textId="77777777" w:rsidR="00843767" w:rsidRDefault="00206336">
            <w:pPr>
              <w:spacing w:line="260" w:lineRule="auto"/>
            </w:pPr>
            <w:r>
              <w:rPr>
                <w:sz w:val="19"/>
                <w:szCs w:val="19"/>
              </w:rPr>
              <w:t>Ja: als Unter-Auftragsbearbeiter von Supabase</w:t>
            </w:r>
          </w:p>
        </w:tc>
        <w:tc>
          <w:tcPr>
            <w:tcW w:w="1600" w:type="dxa"/>
            <w:tcMar>
              <w:top w:w="60" w:type="dxa"/>
              <w:left w:w="100" w:type="dxa"/>
              <w:bottom w:w="60" w:type="dxa"/>
              <w:right w:w="100" w:type="dxa"/>
            </w:tcMar>
          </w:tcPr>
          <w:p w14:paraId="4B774385" w14:textId="77777777" w:rsidR="00843767" w:rsidRDefault="00206336">
            <w:pPr>
              <w:spacing w:line="260" w:lineRule="auto"/>
            </w:pPr>
            <w:r>
              <w:rPr>
                <w:sz w:val="19"/>
                <w:szCs w:val="19"/>
              </w:rPr>
              <w:t>Zürich (Region eu-central-2)</w:t>
            </w:r>
          </w:p>
        </w:tc>
        <w:tc>
          <w:tcPr>
            <w:tcW w:w="1800" w:type="dxa"/>
            <w:tcMar>
              <w:top w:w="60" w:type="dxa"/>
              <w:left w:w="100" w:type="dxa"/>
              <w:bottom w:w="60" w:type="dxa"/>
              <w:right w:w="100" w:type="dxa"/>
            </w:tcMar>
          </w:tcPr>
          <w:p w14:paraId="3966259A" w14:textId="77777777" w:rsidR="00843767" w:rsidRDefault="00206336">
            <w:pPr>
              <w:spacing w:line="260" w:lineRule="auto"/>
            </w:pPr>
            <w:r>
              <w:rPr>
                <w:sz w:val="19"/>
                <w:szCs w:val="19"/>
              </w:rPr>
              <w:t>Über den Vertrag von Supabase geregelt; SmartGastro.ai schliesst keinen eigenen Vertrag ab</w:t>
            </w:r>
          </w:p>
        </w:tc>
      </w:tr>
    </w:tbl>
    <w:p w14:paraId="5E831DE0" w14:textId="77777777" w:rsidR="00843767" w:rsidRDefault="00843767">
      <w:pPr>
        <w:spacing w:after="160"/>
      </w:pPr>
    </w:p>
    <w:p w14:paraId="671E08D1" w14:textId="77777777" w:rsidR="00843767" w:rsidRDefault="00206336">
      <w:pPr>
        <w:spacing w:after="120" w:line="276" w:lineRule="auto"/>
      </w:pPr>
      <w:r>
        <w:t>Der Auftragsbearbeiter darf Daten nur so bearbeiten, wie es der Verantwortliche selbst dürfte, und muss die gleiche Datensicherheit gewährleisten. Die Verträge halten Zweck, Weisungsbindung, Vertraulichkeit, Sicherheit, Unterbeauftragung, Löschung nach Vertragsende und Mitwirkung bei Betroffenenrechten fest.</w:t>
      </w:r>
    </w:p>
    <w:p w14:paraId="06453017" w14:textId="77777777" w:rsidR="00843767" w:rsidRDefault="00206336">
      <w:pPr>
        <w:pStyle w:val="berschrift2"/>
        <w:spacing w:before="280" w:after="140"/>
      </w:pPr>
      <w:proofErr w:type="gramStart"/>
      <w:r>
        <w:t>6.2  Bekanntgabe</w:t>
      </w:r>
      <w:proofErr w:type="gramEnd"/>
      <w:r>
        <w:t xml:space="preserve"> ins Ausland (Art. 16 und 17 DSG)</w:t>
      </w:r>
    </w:p>
    <w:p w14:paraId="2752A6FE" w14:textId="77777777" w:rsidR="00843767" w:rsidRDefault="00206336">
      <w:pPr>
        <w:pStyle w:val="Listenabsatz"/>
        <w:numPr>
          <w:ilvl w:val="0"/>
          <w:numId w:val="2"/>
        </w:numPr>
        <w:spacing w:after="60" w:line="276" w:lineRule="auto"/>
      </w:pPr>
      <w:r>
        <w:t>Die Datenhaltung bleibt in der Schweiz: Die Datenbank steht in Zürich (Supabase auf AWS, Region eu-central-2).</w:t>
      </w:r>
    </w:p>
    <w:p w14:paraId="28DD2070" w14:textId="77777777" w:rsidR="00843767" w:rsidRDefault="00206336">
      <w:pPr>
        <w:pStyle w:val="Listenabsatz"/>
        <w:numPr>
          <w:ilvl w:val="0"/>
          <w:numId w:val="2"/>
        </w:numPr>
        <w:spacing w:after="60" w:line="276" w:lineRule="auto"/>
      </w:pPr>
      <w:r>
        <w:t>An Google gehen keine Personendaten, sondern Ortschaften, Zeiträume, Artikelnamen, Mengen und Preise. Die Frage der Bekanntgabe ins Ausland stellt sich für die KI deshalb nicht.</w:t>
      </w:r>
    </w:p>
    <w:p w14:paraId="46322B13" w14:textId="77777777" w:rsidR="00843767" w:rsidRDefault="00206336">
      <w:pPr>
        <w:pStyle w:val="Listenabsatz"/>
        <w:numPr>
          <w:ilvl w:val="0"/>
          <w:numId w:val="2"/>
        </w:numPr>
        <w:spacing w:after="60" w:line="276" w:lineRule="auto"/>
      </w:pPr>
      <w:r>
        <w:t>Regel für den Betrieb: Keine Gästedaten in KI-Anfragen. Wird das je geändert, ist vorher zu prüfen, ob der Zielstaat nach Anhang 1 DSV einen angemessenen Schutz bietet oder ob Standardvertragsklauseln nötig sind.</w:t>
      </w:r>
    </w:p>
    <w:p w14:paraId="0DAB4F32" w14:textId="77777777" w:rsidR="00843767" w:rsidRDefault="00206336">
      <w:pPr>
        <w:pStyle w:val="Listenabsatz"/>
        <w:numPr>
          <w:ilvl w:val="0"/>
          <w:numId w:val="2"/>
        </w:numPr>
        <w:spacing w:after="60" w:line="276" w:lineRule="auto"/>
      </w:pPr>
      <w:r>
        <w:t>Werden Backend und Oberfläche auf Render und Netlify (Frankfurt) betrieben, liegt eine Bearbeitung im EWR vor; Deutschland bietet nach Anhang 1 DSV angemessenen Schutz. Die Demo-Instanz auf Netlify enthält keine Personendaten.</w:t>
      </w:r>
    </w:p>
    <w:p w14:paraId="0DAB4F32" w14:textId="77777777" w:rsidR="00843767" w:rsidRDefault="00206336">
      <w:pPr>
        <w:pStyle w:val="Listenabsatz"/>
        <w:numPr>
          <w:ilvl w:val="0"/>
          <w:numId w:val="2"/>
        </w:numPr>
        <w:spacing w:after="60" w:line="276" w:lineRule="auto"/>
      </w:pPr>
      <w:r>
        <w:t>Supabase Inc. hat den Sitz in den USA. Ein Zugriff aus dem Ausland zu Support- und Wartungszwecken ist im Auftragsbearbeitungsvertrag geregelt; die Daten selbst liegen in Zürich. Die Datenschutzerklärung des Betriebs nennt das transparent.</w:t>
      </w:r>
    </w:p>
    <w:p w14:paraId="0009FC19" w14:textId="77777777" w:rsidR="00843767" w:rsidRDefault="00206336">
      <w:pPr>
        <w:pStyle w:val="berschrift1"/>
        <w:spacing w:before="280"/>
      </w:pPr>
      <w:proofErr w:type="gramStart"/>
      <w:r>
        <w:t>7  Löschkonzept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26"/>
      </w:tblGrid>
      <w:tr w:rsidR="00843767" w14:paraId="06992780" w14:textId="77777777">
        <w:trPr>
          <w:tblHeader/>
        </w:trPr>
        <w:tc>
          <w:tcPr>
            <w:tcW w:w="2600" w:type="dxa"/>
            <w:shd w:val="clear" w:color="auto" w:fill="EDF0F5"/>
            <w:tcMar>
              <w:top w:w="60" w:type="dxa"/>
              <w:left w:w="100" w:type="dxa"/>
              <w:bottom w:w="60" w:type="dxa"/>
              <w:right w:w="100" w:type="dxa"/>
            </w:tcMar>
          </w:tcPr>
          <w:p w14:paraId="1A18F0C6" w14:textId="77777777" w:rsidR="00843767" w:rsidRDefault="00206336">
            <w:pPr>
              <w:spacing w:line="260" w:lineRule="auto"/>
            </w:pPr>
            <w:r>
              <w:rPr>
                <w:b/>
                <w:bCs/>
                <w:sz w:val="19"/>
                <w:szCs w:val="19"/>
              </w:rPr>
              <w:t>Daten</w:t>
            </w:r>
          </w:p>
        </w:tc>
        <w:tc>
          <w:tcPr>
            <w:tcW w:w="1800" w:type="dxa"/>
            <w:shd w:val="clear" w:color="auto" w:fill="EDF0F5"/>
            <w:tcMar>
              <w:top w:w="60" w:type="dxa"/>
              <w:left w:w="100" w:type="dxa"/>
              <w:bottom w:w="60" w:type="dxa"/>
              <w:right w:w="100" w:type="dxa"/>
            </w:tcMar>
          </w:tcPr>
          <w:p w14:paraId="49D99D6B" w14:textId="77777777" w:rsidR="00843767" w:rsidRDefault="00206336">
            <w:pPr>
              <w:spacing w:line="260" w:lineRule="auto"/>
            </w:pPr>
            <w:r>
              <w:rPr>
                <w:b/>
                <w:bCs/>
                <w:sz w:val="19"/>
                <w:szCs w:val="19"/>
              </w:rPr>
              <w:t>Frist</w:t>
            </w:r>
          </w:p>
        </w:tc>
        <w:tc>
          <w:tcPr>
            <w:tcW w:w="4626" w:type="dxa"/>
            <w:shd w:val="clear" w:color="auto" w:fill="EDF0F5"/>
            <w:tcMar>
              <w:top w:w="60" w:type="dxa"/>
              <w:left w:w="100" w:type="dxa"/>
              <w:bottom w:w="60" w:type="dxa"/>
              <w:right w:w="100" w:type="dxa"/>
            </w:tcMar>
          </w:tcPr>
          <w:p w14:paraId="3C78EFED" w14:textId="77777777" w:rsidR="00843767" w:rsidRDefault="00206336">
            <w:pPr>
              <w:spacing w:line="260" w:lineRule="auto"/>
            </w:pPr>
            <w:r>
              <w:rPr>
                <w:b/>
                <w:bCs/>
                <w:sz w:val="19"/>
                <w:szCs w:val="19"/>
              </w:rPr>
              <w:t>Umsetzung</w:t>
            </w:r>
          </w:p>
        </w:tc>
      </w:tr>
      <w:tr w:rsidR="00843767" w14:paraId="78EBD224" w14:textId="77777777">
        <w:tc>
          <w:tcPr>
            <w:tcW w:w="2600" w:type="dxa"/>
            <w:tcMar>
              <w:top w:w="60" w:type="dxa"/>
              <w:left w:w="100" w:type="dxa"/>
              <w:bottom w:w="60" w:type="dxa"/>
              <w:right w:w="100" w:type="dxa"/>
            </w:tcMar>
          </w:tcPr>
          <w:p w14:paraId="3C8D0928" w14:textId="77777777" w:rsidR="00843767" w:rsidRDefault="00206336">
            <w:pPr>
              <w:spacing w:line="260" w:lineRule="auto"/>
            </w:pPr>
            <w:r>
              <w:rPr>
                <w:sz w:val="19"/>
                <w:szCs w:val="19"/>
              </w:rPr>
              <w:t>Name, Telefon, E-Mail, Notiz einer Reservation</w:t>
            </w:r>
          </w:p>
        </w:tc>
        <w:tc>
          <w:tcPr>
            <w:tcW w:w="1800" w:type="dxa"/>
            <w:tcMar>
              <w:top w:w="60" w:type="dxa"/>
              <w:left w:w="100" w:type="dxa"/>
              <w:bottom w:w="60" w:type="dxa"/>
              <w:right w:w="100" w:type="dxa"/>
            </w:tcMar>
          </w:tcPr>
          <w:p w14:paraId="09A50B17" w14:textId="77777777" w:rsidR="00843767" w:rsidRDefault="00206336">
            <w:pPr>
              <w:spacing w:line="260" w:lineRule="auto"/>
            </w:pPr>
            <w:r>
              <w:rPr>
                <w:sz w:val="19"/>
                <w:szCs w:val="19"/>
              </w:rPr>
              <w:t>30 Tage nach dem Reservationsdatum</w:t>
            </w:r>
          </w:p>
        </w:tc>
        <w:tc>
          <w:tcPr>
            <w:tcW w:w="4626" w:type="dxa"/>
            <w:tcMar>
              <w:top w:w="60" w:type="dxa"/>
              <w:left w:w="100" w:type="dxa"/>
              <w:bottom w:w="60" w:type="dxa"/>
              <w:right w:w="100" w:type="dxa"/>
            </w:tcMar>
          </w:tcPr>
          <w:p w14:paraId="1BA736BE" w14:textId="77777777" w:rsidR="00843767" w:rsidRDefault="00206336">
            <w:pPr>
              <w:spacing w:line="260" w:lineRule="auto"/>
            </w:pPr>
            <w:r>
              <w:rPr>
                <w:sz w:val="19"/>
                <w:szCs w:val="19"/>
              </w:rPr>
              <w:t>Automatisch beim Öffnen des Reservationsbuchs; Felder werden geleert und der Zeitpunkt festgehalten</w:t>
            </w:r>
          </w:p>
        </w:tc>
      </w:tr>
      <w:tr w:rsidR="00843767" w14:paraId="6B63F0D5" w14:textId="77777777">
        <w:tc>
          <w:tcPr>
            <w:tcW w:w="2600" w:type="dxa"/>
            <w:tcMar>
              <w:top w:w="60" w:type="dxa"/>
              <w:left w:w="100" w:type="dxa"/>
              <w:bottom w:w="60" w:type="dxa"/>
              <w:right w:w="100" w:type="dxa"/>
            </w:tcMar>
          </w:tcPr>
          <w:p w14:paraId="09E994FC" w14:textId="77777777" w:rsidR="00843767" w:rsidRDefault="00206336">
            <w:pPr>
              <w:spacing w:line="260" w:lineRule="auto"/>
            </w:pPr>
            <w:r>
              <w:rPr>
                <w:sz w:val="19"/>
                <w:szCs w:val="19"/>
              </w:rPr>
              <w:t>Übrige Reservationsangaben (Datum, Zeit, Personenzahl, Vorbestellung, Verpflegung)</w:t>
            </w:r>
          </w:p>
        </w:tc>
        <w:tc>
          <w:tcPr>
            <w:tcW w:w="1800" w:type="dxa"/>
            <w:tcMar>
              <w:top w:w="60" w:type="dxa"/>
              <w:left w:w="100" w:type="dxa"/>
              <w:bottom w:w="60" w:type="dxa"/>
              <w:right w:w="100" w:type="dxa"/>
            </w:tcMar>
          </w:tcPr>
          <w:p w14:paraId="61053C38" w14:textId="77777777" w:rsidR="00843767" w:rsidRDefault="00206336">
            <w:pPr>
              <w:spacing w:line="260" w:lineRule="auto"/>
            </w:pPr>
            <w:r>
              <w:rPr>
                <w:sz w:val="19"/>
                <w:szCs w:val="19"/>
              </w:rPr>
              <w:t>Unbegrenzt, ohne Personenbezug</w:t>
            </w:r>
          </w:p>
        </w:tc>
        <w:tc>
          <w:tcPr>
            <w:tcW w:w="4626" w:type="dxa"/>
            <w:tcMar>
              <w:top w:w="60" w:type="dxa"/>
              <w:left w:w="100" w:type="dxa"/>
              <w:bottom w:w="60" w:type="dxa"/>
              <w:right w:w="100" w:type="dxa"/>
            </w:tcMar>
          </w:tcPr>
          <w:p w14:paraId="20E424C9" w14:textId="77777777" w:rsidR="00843767" w:rsidRDefault="00206336">
            <w:pPr>
              <w:spacing w:line="260" w:lineRule="auto"/>
            </w:pPr>
            <w:r>
              <w:rPr>
                <w:sz w:val="19"/>
                <w:szCs w:val="19"/>
              </w:rPr>
              <w:t>Dienen der Planung und dem Vorjahresvergleich</w:t>
            </w:r>
          </w:p>
        </w:tc>
      </w:tr>
      <w:tr w:rsidR="00843767" w14:paraId="08B78E2D" w14:textId="77777777">
        <w:tc>
          <w:tcPr>
            <w:tcW w:w="2600" w:type="dxa"/>
            <w:tcMar>
              <w:top w:w="60" w:type="dxa"/>
              <w:left w:w="100" w:type="dxa"/>
              <w:bottom w:w="60" w:type="dxa"/>
              <w:right w:w="100" w:type="dxa"/>
            </w:tcMar>
          </w:tcPr>
          <w:p w14:paraId="741B15F5" w14:textId="77777777" w:rsidR="00843767" w:rsidRDefault="00206336">
            <w:pPr>
              <w:spacing w:line="260" w:lineRule="auto"/>
            </w:pPr>
            <w:r>
              <w:rPr>
                <w:sz w:val="19"/>
                <w:szCs w:val="19"/>
              </w:rPr>
              <w:t>Login- und Änderungsprotokoll</w:t>
            </w:r>
          </w:p>
        </w:tc>
        <w:tc>
          <w:tcPr>
            <w:tcW w:w="1800" w:type="dxa"/>
            <w:tcMar>
              <w:top w:w="60" w:type="dxa"/>
              <w:left w:w="100" w:type="dxa"/>
              <w:bottom w:w="60" w:type="dxa"/>
              <w:right w:w="100" w:type="dxa"/>
            </w:tcMar>
          </w:tcPr>
          <w:p w14:paraId="4E265E80" w14:textId="77777777" w:rsidR="00843767" w:rsidRDefault="00206336">
            <w:pPr>
              <w:spacing w:line="260" w:lineRule="auto"/>
            </w:pPr>
            <w:r>
              <w:rPr>
                <w:sz w:val="19"/>
                <w:szCs w:val="19"/>
              </w:rPr>
              <w:t>12 Monate</w:t>
            </w:r>
          </w:p>
        </w:tc>
        <w:tc>
          <w:tcPr>
            <w:tcW w:w="4626" w:type="dxa"/>
            <w:tcMar>
              <w:top w:w="60" w:type="dxa"/>
              <w:left w:w="100" w:type="dxa"/>
              <w:bottom w:w="60" w:type="dxa"/>
              <w:right w:w="100" w:type="dxa"/>
            </w:tcMar>
          </w:tcPr>
          <w:p w14:paraId="31043023" w14:textId="77777777" w:rsidR="00843767" w:rsidRDefault="00206336">
            <w:pPr>
              <w:spacing w:line="260" w:lineRule="auto"/>
            </w:pPr>
            <w:r>
              <w:rPr>
                <w:sz w:val="19"/>
                <w:szCs w:val="19"/>
              </w:rPr>
              <w:t>Täglicher Lauf im Backend, Frist über LOG_RETENTION_DAYS einstellbar</w:t>
            </w:r>
          </w:p>
        </w:tc>
      </w:tr>
      <w:tr w:rsidR="00843767" w14:paraId="2FFB054E" w14:textId="77777777">
        <w:tc>
          <w:tcPr>
            <w:tcW w:w="2600" w:type="dxa"/>
            <w:tcMar>
              <w:top w:w="60" w:type="dxa"/>
              <w:left w:w="100" w:type="dxa"/>
              <w:bottom w:w="60" w:type="dxa"/>
              <w:right w:w="100" w:type="dxa"/>
            </w:tcMar>
          </w:tcPr>
          <w:p w14:paraId="04D61790" w14:textId="77777777" w:rsidR="00843767" w:rsidRDefault="00206336">
            <w:pPr>
              <w:spacing w:line="260" w:lineRule="auto"/>
            </w:pPr>
            <w:r>
              <w:rPr>
                <w:sz w:val="19"/>
                <w:szCs w:val="19"/>
              </w:rPr>
              <w:t>Benutzerkonto</w:t>
            </w:r>
          </w:p>
        </w:tc>
        <w:tc>
          <w:tcPr>
            <w:tcW w:w="1800" w:type="dxa"/>
            <w:tcMar>
              <w:top w:w="60" w:type="dxa"/>
              <w:left w:w="100" w:type="dxa"/>
              <w:bottom w:w="60" w:type="dxa"/>
              <w:right w:w="100" w:type="dxa"/>
            </w:tcMar>
          </w:tcPr>
          <w:p w14:paraId="2452A02B" w14:textId="77777777" w:rsidR="00843767" w:rsidRDefault="00206336">
            <w:pPr>
              <w:spacing w:line="260" w:lineRule="auto"/>
            </w:pPr>
            <w:r>
              <w:rPr>
                <w:sz w:val="19"/>
                <w:szCs w:val="19"/>
              </w:rPr>
              <w:t>Bei Austritt</w:t>
            </w:r>
          </w:p>
        </w:tc>
        <w:tc>
          <w:tcPr>
            <w:tcW w:w="4626" w:type="dxa"/>
            <w:tcMar>
              <w:top w:w="60" w:type="dxa"/>
              <w:left w:w="100" w:type="dxa"/>
              <w:bottom w:w="60" w:type="dxa"/>
              <w:right w:w="100" w:type="dxa"/>
            </w:tcMar>
          </w:tcPr>
          <w:p w14:paraId="10D75596" w14:textId="77777777" w:rsidR="00843767" w:rsidRDefault="00206336">
            <w:pPr>
              <w:spacing w:line="260" w:lineRule="auto"/>
            </w:pPr>
            <w:r>
              <w:rPr>
                <w:sz w:val="19"/>
                <w:szCs w:val="19"/>
              </w:rPr>
              <w:t>Manuell durch den Administrator</w:t>
            </w:r>
          </w:p>
        </w:tc>
      </w:tr>
      <w:tr w:rsidR="00843767" w14:paraId="1344C892" w14:textId="77777777">
        <w:tc>
          <w:tcPr>
            <w:tcW w:w="2600" w:type="dxa"/>
            <w:tcMar>
              <w:top w:w="60" w:type="dxa"/>
              <w:left w:w="100" w:type="dxa"/>
              <w:bottom w:w="60" w:type="dxa"/>
              <w:right w:w="100" w:type="dxa"/>
            </w:tcMar>
          </w:tcPr>
          <w:p w14:paraId="4C074273" w14:textId="77777777" w:rsidR="00843767" w:rsidRDefault="00206336">
            <w:pPr>
              <w:spacing w:line="260" w:lineRule="auto"/>
            </w:pPr>
            <w:r>
              <w:rPr>
                <w:sz w:val="19"/>
                <w:szCs w:val="19"/>
              </w:rPr>
              <w:t>Kassendaten</w:t>
            </w:r>
          </w:p>
        </w:tc>
        <w:tc>
          <w:tcPr>
            <w:tcW w:w="1800" w:type="dxa"/>
            <w:tcMar>
              <w:top w:w="60" w:type="dxa"/>
              <w:left w:w="100" w:type="dxa"/>
              <w:bottom w:w="60" w:type="dxa"/>
              <w:right w:w="100" w:type="dxa"/>
            </w:tcMar>
          </w:tcPr>
          <w:p w14:paraId="4D8D09B2" w14:textId="77777777" w:rsidR="00843767" w:rsidRDefault="00206336">
            <w:pPr>
              <w:spacing w:line="260" w:lineRule="auto"/>
            </w:pPr>
            <w:r>
              <w:rPr>
                <w:sz w:val="19"/>
                <w:szCs w:val="19"/>
              </w:rPr>
              <w:t>Unbegrenzt</w:t>
            </w:r>
          </w:p>
        </w:tc>
        <w:tc>
          <w:tcPr>
            <w:tcW w:w="4626" w:type="dxa"/>
            <w:tcMar>
              <w:top w:w="60" w:type="dxa"/>
              <w:left w:w="100" w:type="dxa"/>
              <w:bottom w:w="60" w:type="dxa"/>
              <w:right w:w="100" w:type="dxa"/>
            </w:tcMar>
          </w:tcPr>
          <w:p w14:paraId="36B9DC4A" w14:textId="77777777" w:rsidR="00843767" w:rsidRDefault="00206336">
            <w:pPr>
              <w:spacing w:line="260" w:lineRule="auto"/>
            </w:pPr>
            <w:r>
              <w:rPr>
                <w:sz w:val="19"/>
                <w:szCs w:val="19"/>
              </w:rPr>
              <w:t>Keine Personendaten</w:t>
            </w:r>
          </w:p>
        </w:tc>
      </w:tr>
      <w:tr w:rsidR="00843767" w14:paraId="1344C892" w14:textId="77777777">
        <w:tc>
          <w:tcPr>
            <w:tcW w:w="2600" w:type="dxa"/>
            <w:tcMar>
              <w:top w:w="60" w:type="dxa"/>
              <w:left w:w="100" w:type="dxa"/>
              <w:bottom w:w="60" w:type="dxa"/>
              <w:right w:w="100" w:type="dxa"/>
            </w:tcMar>
          </w:tcPr>
          <w:p w14:paraId="4C074273" w14:textId="77777777" w:rsidR="00843767" w:rsidRDefault="00206336">
            <w:pPr>
              <w:spacing w:line="260" w:lineRule="auto"/>
            </w:pPr>
            <w:r>
              <w:rPr>
                <w:sz w:val="19"/>
                <w:szCs w:val="19"/>
              </w:rPr>
              <w:t>Demo-Instanz</w:t>
            </w:r>
          </w:p>
        </w:tc>
        <w:tc>
          <w:tcPr>
            <w:tcW w:w="1800" w:type="dxa"/>
            <w:tcMar>
              <w:top w:w="60" w:type="dxa"/>
              <w:left w:w="100" w:type="dxa"/>
              <w:bottom w:w="60" w:type="dxa"/>
              <w:right w:w="100" w:type="dxa"/>
            </w:tcMar>
          </w:tcPr>
          <w:p w14:paraId="4D8D09B2" w14:textId="77777777" w:rsidR="00843767" w:rsidRDefault="00206336">
            <w:pPr>
              <w:spacing w:line="260" w:lineRule="auto"/>
            </w:pPr>
            <w:r>
              <w:rPr>
                <w:sz w:val="19"/>
                <w:szCs w:val="19"/>
              </w:rPr>
              <w:t>Nach der Prüfung</w:t>
            </w:r>
          </w:p>
        </w:tc>
        <w:tc>
          <w:tcPr>
            <w:tcW w:w="4626" w:type="dxa"/>
            <w:tcMar>
              <w:top w:w="60" w:type="dxa"/>
              <w:left w:w="100" w:type="dxa"/>
              <w:bottom w:w="60" w:type="dxa"/>
              <w:right w:w="100" w:type="dxa"/>
            </w:tcMar>
          </w:tcPr>
          <w:p w14:paraId="36B9DC4A" w14:textId="77777777" w:rsidR="00843767" w:rsidRDefault="00206336">
            <w:pPr>
              <w:spacing w:line="260" w:lineRule="auto"/>
            </w:pPr>
            <w:r>
              <w:rPr>
                <w:sz w:val="19"/>
                <w:szCs w:val="19"/>
              </w:rPr>
              <w:t>Instanz abschalten oder weiterhin mit Passwort schützen; sie enthält keine Personendaten</w:t>
            </w:r>
          </w:p>
        </w:tc>
      </w:tr>
      <w:tr w:rsidR="00843767" w14:paraId="64F8A279" w14:textId="77777777">
        <w:tc>
          <w:tcPr>
            <w:tcW w:w="2600" w:type="dxa"/>
            <w:tcMar>
              <w:top w:w="60" w:type="dxa"/>
              <w:left w:w="100" w:type="dxa"/>
              <w:bottom w:w="60" w:type="dxa"/>
              <w:right w:w="100" w:type="dxa"/>
            </w:tcMar>
          </w:tcPr>
          <w:p w14:paraId="50CF39AB" w14:textId="77777777" w:rsidR="00843767" w:rsidRDefault="00206336">
            <w:pPr>
              <w:spacing w:line="260" w:lineRule="auto"/>
            </w:pPr>
            <w:r>
              <w:rPr>
                <w:sz w:val="19"/>
                <w:szCs w:val="19"/>
              </w:rPr>
              <w:t>Hochgeladene Dateien</w:t>
            </w:r>
          </w:p>
        </w:tc>
        <w:tc>
          <w:tcPr>
            <w:tcW w:w="1800" w:type="dxa"/>
            <w:tcMar>
              <w:top w:w="60" w:type="dxa"/>
              <w:left w:w="100" w:type="dxa"/>
              <w:bottom w:w="60" w:type="dxa"/>
              <w:right w:w="100" w:type="dxa"/>
            </w:tcMar>
          </w:tcPr>
          <w:p w14:paraId="38E42A8A" w14:textId="77777777" w:rsidR="00843767" w:rsidRDefault="00206336">
            <w:pPr>
              <w:spacing w:line="260" w:lineRule="auto"/>
            </w:pPr>
            <w:r>
              <w:rPr>
                <w:sz w:val="19"/>
                <w:szCs w:val="19"/>
              </w:rPr>
              <w:t>Sofort</w:t>
            </w:r>
          </w:p>
        </w:tc>
        <w:tc>
          <w:tcPr>
            <w:tcW w:w="4626" w:type="dxa"/>
            <w:tcMar>
              <w:top w:w="60" w:type="dxa"/>
              <w:left w:w="100" w:type="dxa"/>
              <w:bottom w:w="60" w:type="dxa"/>
              <w:right w:w="100" w:type="dxa"/>
            </w:tcMar>
          </w:tcPr>
          <w:p w14:paraId="2440CCAC" w14:textId="77777777" w:rsidR="00843767" w:rsidRDefault="00206336">
            <w:pPr>
              <w:spacing w:line="260" w:lineRule="auto"/>
            </w:pPr>
            <w:r>
              <w:rPr>
                <w:sz w:val="19"/>
                <w:szCs w:val="19"/>
              </w:rPr>
              <w:t>Werden nicht gespeichert, nur ausgewertet</w:t>
            </w:r>
          </w:p>
        </w:tc>
      </w:tr>
      <w:tr w:rsidR="00843767" w14:paraId="30493528" w14:textId="77777777">
        <w:tc>
          <w:tcPr>
            <w:tcW w:w="2600" w:type="dxa"/>
            <w:tcMar>
              <w:top w:w="60" w:type="dxa"/>
              <w:left w:w="100" w:type="dxa"/>
              <w:bottom w:w="60" w:type="dxa"/>
              <w:right w:w="100" w:type="dxa"/>
            </w:tcMar>
          </w:tcPr>
          <w:p w14:paraId="317DDA71" w14:textId="77777777" w:rsidR="00843767" w:rsidRDefault="00206336">
            <w:pPr>
              <w:spacing w:line="260" w:lineRule="auto"/>
            </w:pPr>
            <w:r>
              <w:rPr>
                <w:sz w:val="19"/>
                <w:szCs w:val="19"/>
              </w:rPr>
              <w:t>Sicherungen der Datenbank</w:t>
            </w:r>
          </w:p>
        </w:tc>
        <w:tc>
          <w:tcPr>
            <w:tcW w:w="1800" w:type="dxa"/>
            <w:tcMar>
              <w:top w:w="60" w:type="dxa"/>
              <w:left w:w="100" w:type="dxa"/>
              <w:bottom w:w="60" w:type="dxa"/>
              <w:right w:w="100" w:type="dxa"/>
            </w:tcMar>
          </w:tcPr>
          <w:p w14:paraId="4431FCC3" w14:textId="77777777" w:rsidR="00843767" w:rsidRDefault="00206336">
            <w:pPr>
              <w:spacing w:line="260" w:lineRule="auto"/>
            </w:pPr>
            <w:r>
              <w:rPr>
                <w:sz w:val="19"/>
                <w:szCs w:val="19"/>
              </w:rPr>
              <w:t>Nach Aufbewahrungsplan des Anbieters</w:t>
            </w:r>
          </w:p>
        </w:tc>
        <w:tc>
          <w:tcPr>
            <w:tcW w:w="4626" w:type="dxa"/>
            <w:tcMar>
              <w:top w:w="60" w:type="dxa"/>
              <w:left w:w="100" w:type="dxa"/>
              <w:bottom w:w="60" w:type="dxa"/>
              <w:right w:w="100" w:type="dxa"/>
            </w:tcMar>
          </w:tcPr>
          <w:p w14:paraId="4CBAAB44" w14:textId="77777777" w:rsidR="00843767" w:rsidRDefault="00206336">
            <w:pPr>
              <w:spacing w:line="260" w:lineRule="auto"/>
            </w:pPr>
            <w:r>
              <w:rPr>
                <w:sz w:val="19"/>
                <w:szCs w:val="19"/>
              </w:rPr>
              <w:t>Gelöschte Daten verschwinden mit dem Ablauf der Sicherungen</w:t>
            </w:r>
          </w:p>
        </w:tc>
      </w:tr>
    </w:tbl>
    <w:p w14:paraId="03891720" w14:textId="77777777" w:rsidR="00843767" w:rsidRDefault="00206336">
      <w:pPr>
        <w:pStyle w:val="berschrift1"/>
        <w:spacing w:before="280"/>
      </w:pPr>
      <w:proofErr w:type="gramStart"/>
      <w:r>
        <w:lastRenderedPageBreak/>
        <w:t>8  Information</w:t>
      </w:r>
      <w:proofErr w:type="gramEnd"/>
      <w:r>
        <w:t xml:space="preserve"> der Gäste und Betroffenenrechte</w:t>
      </w:r>
    </w:p>
    <w:p w14:paraId="3D48E710" w14:textId="77777777" w:rsidR="00843767" w:rsidRDefault="00206336">
      <w:pPr>
        <w:pStyle w:val="berschrift2"/>
        <w:spacing w:before="280" w:after="140"/>
      </w:pPr>
      <w:proofErr w:type="gramStart"/>
      <w:r>
        <w:t>8.1  Informationspflicht</w:t>
      </w:r>
      <w:proofErr w:type="gramEnd"/>
      <w:r>
        <w:t xml:space="preserve"> (Art. 19 DSG)</w:t>
      </w:r>
    </w:p>
    <w:p w14:paraId="30D532BF" w14:textId="77777777" w:rsidR="00843767" w:rsidRDefault="00206336">
      <w:pPr>
        <w:spacing w:after="120" w:line="276" w:lineRule="auto"/>
      </w:pPr>
      <w:r>
        <w:t>Beim Reservieren wird mündlich informiert, auf der Webseite steht die Datenschutzerklärung. Vorgeschlagene Formulierung für das Telefon:</w:t>
      </w:r>
    </w:p>
    <w:p w14:paraId="7E088C5F" w14:textId="77777777" w:rsidR="00843767" w:rsidRDefault="00206336">
      <w:pPr>
        <w:pBdr>
          <w:left w:val="single" w:sz="12" w:space="8" w:color="94A3B8"/>
        </w:pBdr>
        <w:spacing w:before="80" w:after="160"/>
        <w:ind w:left="200"/>
      </w:pPr>
      <w:r>
        <w:rPr>
          <w:i/>
          <w:iCs/>
        </w:rPr>
        <w:t>«Ich notiere Ihren Namen und Ihre Telefonnummer für die Reservation. Wir verwenden sie nur dafür und löschen sie 30 Tage nach Ihrem Besuch. Auf Wunsch schicken wir Ihnen eine Bestätigung per E-Mail.»</w:t>
      </w:r>
    </w:p>
    <w:p w14:paraId="28FE0130" w14:textId="77777777" w:rsidR="00843767" w:rsidRDefault="00206336">
      <w:pPr>
        <w:spacing w:after="120" w:line="276" w:lineRule="auto"/>
      </w:pPr>
      <w:r>
        <w:t xml:space="preserve">Die Datenschutzerklärung auf der Webseite nennt zusätzlich: den Verantwortlichen (Restaurant Löwenburg, </w:t>
      </w:r>
      <w:proofErr w:type="spellStart"/>
      <w:r>
        <w:t>Oberbüchel</w:t>
      </w:r>
      <w:proofErr w:type="spellEnd"/>
      <w:r>
        <w:t xml:space="preserve"> 3a, CH-9464 Lienz), die Bearbeitungszwecke, die Kategorien von Empfängern (Hosting der Datenbank in Zürich), die Aufbewahrungsdauer, die Rechte der Gäste sowie die Adresse für Auskunftsgesuche (SmartGastro.ai, Thomas Ballinari, Volksbadstrasse 17a, CH-9000 St. Gallen).</w:t>
      </w:r>
    </w:p>
    <w:p w14:paraId="2037FB10" w14:textId="77777777" w:rsidR="00843767" w:rsidRDefault="00206336">
      <w:pPr>
        <w:spacing w:after="120" w:line="276" w:lineRule="auto"/>
      </w:pPr>
      <w:r>
        <w:t>Nennt ein Gast eine Allergie oder Unverträglichkeit, wird sie nicht im Reservationsbuch erfasst. Die Angabe geht mündlich an die Küche und wird beim Servieren am Tisch nochmals überprüft. So bleibt die Information dort, wo sie gebraucht wird, ohne als Gesundheitsangabe gespeichert zu werden.</w:t>
      </w:r>
    </w:p>
    <w:p w14:paraId="33805ED6" w14:textId="77777777" w:rsidR="00843767" w:rsidRDefault="00206336">
      <w:pPr>
        <w:pStyle w:val="berschrift2"/>
        <w:spacing w:before="280" w:after="140"/>
      </w:pPr>
      <w:proofErr w:type="gramStart"/>
      <w:r>
        <w:t>8.2  Rechte</w:t>
      </w:r>
      <w:proofErr w:type="gramEnd"/>
      <w:r>
        <w:t xml:space="preserve"> der betroffenen Personen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626"/>
      </w:tblGrid>
      <w:tr w:rsidR="00843767" w14:paraId="67540151" w14:textId="77777777">
        <w:trPr>
          <w:tblHeader/>
        </w:trPr>
        <w:tc>
          <w:tcPr>
            <w:tcW w:w="1800" w:type="dxa"/>
            <w:shd w:val="clear" w:color="auto" w:fill="EDF0F5"/>
            <w:tcMar>
              <w:top w:w="60" w:type="dxa"/>
              <w:left w:w="100" w:type="dxa"/>
              <w:bottom w:w="60" w:type="dxa"/>
              <w:right w:w="100" w:type="dxa"/>
            </w:tcMar>
          </w:tcPr>
          <w:p w14:paraId="5EC30DC2" w14:textId="77777777" w:rsidR="00843767" w:rsidRDefault="00206336">
            <w:pPr>
              <w:spacing w:line="260" w:lineRule="auto"/>
            </w:pPr>
            <w:r>
              <w:rPr>
                <w:b/>
                <w:bCs/>
                <w:sz w:val="19"/>
                <w:szCs w:val="19"/>
              </w:rPr>
              <w:t>Recht</w:t>
            </w:r>
          </w:p>
        </w:tc>
        <w:tc>
          <w:tcPr>
            <w:tcW w:w="1600" w:type="dxa"/>
            <w:shd w:val="clear" w:color="auto" w:fill="EDF0F5"/>
            <w:tcMar>
              <w:top w:w="60" w:type="dxa"/>
              <w:left w:w="100" w:type="dxa"/>
              <w:bottom w:w="60" w:type="dxa"/>
              <w:right w:w="100" w:type="dxa"/>
            </w:tcMar>
          </w:tcPr>
          <w:p w14:paraId="7BF3B965" w14:textId="77777777" w:rsidR="00843767" w:rsidRDefault="00206336">
            <w:pPr>
              <w:spacing w:line="260" w:lineRule="auto"/>
            </w:pPr>
            <w:r>
              <w:rPr>
                <w:b/>
                <w:bCs/>
                <w:sz w:val="19"/>
                <w:szCs w:val="19"/>
              </w:rPr>
              <w:t>Grundlage</w:t>
            </w:r>
          </w:p>
        </w:tc>
        <w:tc>
          <w:tcPr>
            <w:tcW w:w="5626" w:type="dxa"/>
            <w:shd w:val="clear" w:color="auto" w:fill="EDF0F5"/>
            <w:tcMar>
              <w:top w:w="60" w:type="dxa"/>
              <w:left w:w="100" w:type="dxa"/>
              <w:bottom w:w="60" w:type="dxa"/>
              <w:right w:w="100" w:type="dxa"/>
            </w:tcMar>
          </w:tcPr>
          <w:p w14:paraId="501C4370" w14:textId="77777777" w:rsidR="00843767" w:rsidRDefault="00206336">
            <w:pPr>
              <w:spacing w:line="260" w:lineRule="auto"/>
            </w:pPr>
            <w:r>
              <w:rPr>
                <w:b/>
                <w:bCs/>
                <w:sz w:val="19"/>
                <w:szCs w:val="19"/>
              </w:rPr>
              <w:t>Umsetzung</w:t>
            </w:r>
          </w:p>
        </w:tc>
      </w:tr>
      <w:tr w:rsidR="00843767" w14:paraId="12FFD54B" w14:textId="77777777">
        <w:tc>
          <w:tcPr>
            <w:tcW w:w="1800" w:type="dxa"/>
            <w:tcMar>
              <w:top w:w="60" w:type="dxa"/>
              <w:left w:w="100" w:type="dxa"/>
              <w:bottom w:w="60" w:type="dxa"/>
              <w:right w:w="100" w:type="dxa"/>
            </w:tcMar>
          </w:tcPr>
          <w:p w14:paraId="1CC37444" w14:textId="77777777" w:rsidR="00843767" w:rsidRDefault="00206336">
            <w:pPr>
              <w:spacing w:line="260" w:lineRule="auto"/>
            </w:pPr>
            <w:r>
              <w:rPr>
                <w:sz w:val="19"/>
                <w:szCs w:val="19"/>
              </w:rPr>
              <w:t>Auskunft</w:t>
            </w:r>
          </w:p>
        </w:tc>
        <w:tc>
          <w:tcPr>
            <w:tcW w:w="1600" w:type="dxa"/>
            <w:tcMar>
              <w:top w:w="60" w:type="dxa"/>
              <w:left w:w="100" w:type="dxa"/>
              <w:bottom w:w="60" w:type="dxa"/>
              <w:right w:w="100" w:type="dxa"/>
            </w:tcMar>
          </w:tcPr>
          <w:p w14:paraId="11502781" w14:textId="77777777" w:rsidR="00843767" w:rsidRDefault="00206336">
            <w:pPr>
              <w:spacing w:line="260" w:lineRule="auto"/>
            </w:pPr>
            <w:r>
              <w:rPr>
                <w:sz w:val="19"/>
                <w:szCs w:val="19"/>
              </w:rPr>
              <w:t>Art. 25 DSG</w:t>
            </w:r>
          </w:p>
        </w:tc>
        <w:tc>
          <w:tcPr>
            <w:tcW w:w="5626" w:type="dxa"/>
            <w:tcMar>
              <w:top w:w="60" w:type="dxa"/>
              <w:left w:w="100" w:type="dxa"/>
              <w:bottom w:w="60" w:type="dxa"/>
              <w:right w:w="100" w:type="dxa"/>
            </w:tcMar>
          </w:tcPr>
          <w:p w14:paraId="4B082853" w14:textId="77777777" w:rsidR="00843767" w:rsidRDefault="00206336">
            <w:pPr>
              <w:spacing w:line="260" w:lineRule="auto"/>
            </w:pPr>
            <w:r>
              <w:rPr>
                <w:sz w:val="19"/>
                <w:szCs w:val="19"/>
              </w:rPr>
              <w:t xml:space="preserve">Gesuch an Restaurant Löwenburg, </w:t>
            </w:r>
            <w:proofErr w:type="spellStart"/>
            <w:r>
              <w:rPr>
                <w:sz w:val="19"/>
                <w:szCs w:val="19"/>
              </w:rPr>
              <w:t>Oberbüchel</w:t>
            </w:r>
            <w:proofErr w:type="spellEnd"/>
            <w:r>
              <w:rPr>
                <w:sz w:val="19"/>
                <w:szCs w:val="19"/>
              </w:rPr>
              <w:t xml:space="preserve"> 3a, CH-9464 Lienz, oder an die Anlaufstelle SmartGastro.ai, Volksbadstrasse 17a, CH-9000 St. Gallen. Antwort in der Regel innert 30 Tagen, kostenlos. Suche im Reservationsbuch </w:t>
            </w:r>
            <w:proofErr w:type="gramStart"/>
            <w:r>
              <w:rPr>
                <w:sz w:val="19"/>
                <w:szCs w:val="19"/>
              </w:rPr>
              <w:t>nach Name</w:t>
            </w:r>
            <w:proofErr w:type="gramEnd"/>
            <w:r>
              <w:rPr>
                <w:sz w:val="19"/>
                <w:szCs w:val="19"/>
              </w:rPr>
              <w:t xml:space="preserve"> oder Telefonnummer</w:t>
            </w:r>
          </w:p>
        </w:tc>
      </w:tr>
      <w:tr w:rsidR="00843767" w14:paraId="4313D52C" w14:textId="77777777">
        <w:tc>
          <w:tcPr>
            <w:tcW w:w="1800" w:type="dxa"/>
            <w:tcMar>
              <w:top w:w="60" w:type="dxa"/>
              <w:left w:w="100" w:type="dxa"/>
              <w:bottom w:w="60" w:type="dxa"/>
              <w:right w:w="100" w:type="dxa"/>
            </w:tcMar>
          </w:tcPr>
          <w:p w14:paraId="7BA64940" w14:textId="77777777" w:rsidR="00843767" w:rsidRDefault="00206336">
            <w:pPr>
              <w:spacing w:line="260" w:lineRule="auto"/>
            </w:pPr>
            <w:r>
              <w:rPr>
                <w:sz w:val="19"/>
                <w:szCs w:val="19"/>
              </w:rPr>
              <w:t>Berichtigung</w:t>
            </w:r>
          </w:p>
        </w:tc>
        <w:tc>
          <w:tcPr>
            <w:tcW w:w="1600" w:type="dxa"/>
            <w:tcMar>
              <w:top w:w="60" w:type="dxa"/>
              <w:left w:w="100" w:type="dxa"/>
              <w:bottom w:w="60" w:type="dxa"/>
              <w:right w:w="100" w:type="dxa"/>
            </w:tcMar>
          </w:tcPr>
          <w:p w14:paraId="3555267E" w14:textId="77777777" w:rsidR="00843767" w:rsidRDefault="00206336">
            <w:pPr>
              <w:spacing w:line="260" w:lineRule="auto"/>
            </w:pPr>
            <w:r>
              <w:rPr>
                <w:sz w:val="19"/>
                <w:szCs w:val="19"/>
              </w:rPr>
              <w:t>Art. 32 Abs. 1 DSG</w:t>
            </w:r>
          </w:p>
        </w:tc>
        <w:tc>
          <w:tcPr>
            <w:tcW w:w="5626" w:type="dxa"/>
            <w:tcMar>
              <w:top w:w="60" w:type="dxa"/>
              <w:left w:w="100" w:type="dxa"/>
              <w:bottom w:w="60" w:type="dxa"/>
              <w:right w:w="100" w:type="dxa"/>
            </w:tcMar>
          </w:tcPr>
          <w:p w14:paraId="1EB28E8F" w14:textId="77777777" w:rsidR="00843767" w:rsidRDefault="00206336">
            <w:pPr>
              <w:spacing w:line="260" w:lineRule="auto"/>
            </w:pPr>
            <w:r>
              <w:rPr>
                <w:sz w:val="19"/>
                <w:szCs w:val="19"/>
              </w:rPr>
              <w:t>Korrektur direkt im Reservationsbuch</w:t>
            </w:r>
          </w:p>
        </w:tc>
      </w:tr>
      <w:tr w:rsidR="00843767" w14:paraId="75CDA6EA" w14:textId="77777777">
        <w:tc>
          <w:tcPr>
            <w:tcW w:w="1800" w:type="dxa"/>
            <w:tcMar>
              <w:top w:w="60" w:type="dxa"/>
              <w:left w:w="100" w:type="dxa"/>
              <w:bottom w:w="60" w:type="dxa"/>
              <w:right w:w="100" w:type="dxa"/>
            </w:tcMar>
          </w:tcPr>
          <w:p w14:paraId="6AE5CEED" w14:textId="77777777" w:rsidR="00843767" w:rsidRDefault="00206336">
            <w:pPr>
              <w:spacing w:line="260" w:lineRule="auto"/>
            </w:pPr>
            <w:r>
              <w:rPr>
                <w:sz w:val="19"/>
                <w:szCs w:val="19"/>
              </w:rPr>
              <w:t>Löschung oder Widerspruch</w:t>
            </w:r>
          </w:p>
        </w:tc>
        <w:tc>
          <w:tcPr>
            <w:tcW w:w="1600" w:type="dxa"/>
            <w:tcMar>
              <w:top w:w="60" w:type="dxa"/>
              <w:left w:w="100" w:type="dxa"/>
              <w:bottom w:w="60" w:type="dxa"/>
              <w:right w:w="100" w:type="dxa"/>
            </w:tcMar>
          </w:tcPr>
          <w:p w14:paraId="0D40410D" w14:textId="77777777" w:rsidR="00843767" w:rsidRDefault="00206336">
            <w:pPr>
              <w:spacing w:line="260" w:lineRule="auto"/>
            </w:pPr>
            <w:r>
              <w:rPr>
                <w:sz w:val="19"/>
                <w:szCs w:val="19"/>
              </w:rPr>
              <w:t>Art. 32 Abs. 2 DSG</w:t>
            </w:r>
          </w:p>
        </w:tc>
        <w:tc>
          <w:tcPr>
            <w:tcW w:w="5626" w:type="dxa"/>
            <w:tcMar>
              <w:top w:w="60" w:type="dxa"/>
              <w:left w:w="100" w:type="dxa"/>
              <w:bottom w:w="60" w:type="dxa"/>
              <w:right w:w="100" w:type="dxa"/>
            </w:tcMar>
          </w:tcPr>
          <w:p w14:paraId="750C5960" w14:textId="77777777" w:rsidR="00843767" w:rsidRDefault="00206336">
            <w:pPr>
              <w:spacing w:line="260" w:lineRule="auto"/>
            </w:pPr>
            <w:r>
              <w:rPr>
                <w:sz w:val="19"/>
                <w:szCs w:val="19"/>
              </w:rPr>
              <w:t>Reservation löschen oder Kontaktfelder leeren; spätestens nach 30 Tagen ohnehin automatisch</w:t>
            </w:r>
          </w:p>
        </w:tc>
      </w:tr>
      <w:tr w:rsidR="00843767" w14:paraId="05D8E5B2" w14:textId="77777777">
        <w:tc>
          <w:tcPr>
            <w:tcW w:w="1800" w:type="dxa"/>
            <w:tcMar>
              <w:top w:w="60" w:type="dxa"/>
              <w:left w:w="100" w:type="dxa"/>
              <w:bottom w:w="60" w:type="dxa"/>
              <w:right w:w="100" w:type="dxa"/>
            </w:tcMar>
          </w:tcPr>
          <w:p w14:paraId="6D8966B3" w14:textId="77777777" w:rsidR="00843767" w:rsidRDefault="00206336">
            <w:pPr>
              <w:spacing w:line="260" w:lineRule="auto"/>
            </w:pPr>
            <w:r>
              <w:rPr>
                <w:sz w:val="19"/>
                <w:szCs w:val="19"/>
              </w:rPr>
              <w:t>Datenherausgabe</w:t>
            </w:r>
          </w:p>
        </w:tc>
        <w:tc>
          <w:tcPr>
            <w:tcW w:w="1600" w:type="dxa"/>
            <w:tcMar>
              <w:top w:w="60" w:type="dxa"/>
              <w:left w:w="100" w:type="dxa"/>
              <w:bottom w:w="60" w:type="dxa"/>
              <w:right w:w="100" w:type="dxa"/>
            </w:tcMar>
          </w:tcPr>
          <w:p w14:paraId="4B35DF6E" w14:textId="77777777" w:rsidR="00843767" w:rsidRDefault="00206336">
            <w:pPr>
              <w:spacing w:line="260" w:lineRule="auto"/>
            </w:pPr>
            <w:r>
              <w:rPr>
                <w:sz w:val="19"/>
                <w:szCs w:val="19"/>
              </w:rPr>
              <w:t>Art. 28 DSG</w:t>
            </w:r>
          </w:p>
        </w:tc>
        <w:tc>
          <w:tcPr>
            <w:tcW w:w="5626" w:type="dxa"/>
            <w:tcMar>
              <w:top w:w="60" w:type="dxa"/>
              <w:left w:w="100" w:type="dxa"/>
              <w:bottom w:w="60" w:type="dxa"/>
              <w:right w:w="100" w:type="dxa"/>
            </w:tcMar>
          </w:tcPr>
          <w:p w14:paraId="6CC96948" w14:textId="77777777" w:rsidR="00843767" w:rsidRDefault="00206336">
            <w:pPr>
              <w:spacing w:line="260" w:lineRule="auto"/>
            </w:pPr>
            <w:r>
              <w:rPr>
                <w:sz w:val="19"/>
                <w:szCs w:val="19"/>
              </w:rPr>
              <w:t>Reservationen der betroffenen Person werden als CSV-Auszug herausgegeben</w:t>
            </w:r>
          </w:p>
        </w:tc>
      </w:tr>
    </w:tbl>
    <w:p w14:paraId="6CF09EED" w14:textId="77777777" w:rsidR="00843767" w:rsidRDefault="00843767">
      <w:pPr>
        <w:spacing w:after="160"/>
      </w:pPr>
    </w:p>
    <w:p w14:paraId="660DCBF4" w14:textId="77777777" w:rsidR="00843767" w:rsidRDefault="00206336">
      <w:pPr>
        <w:spacing w:after="120" w:line="276" w:lineRule="auto"/>
      </w:pPr>
      <w:r>
        <w:t>Die Identität der anfragenden Person ist vor der Auskunft zu prüfen. Jede Anfrage wird mit Datum, Inhalt und Antwort festgehalten. Geht ein Gesuch bei SmartGastro.ai ein, wird das Restaurant Löwenburg als Verantwortlicher umgehend informiert.</w:t>
      </w:r>
    </w:p>
    <w:p w14:paraId="3A56322C" w14:textId="77777777" w:rsidR="00843767" w:rsidRDefault="00206336">
      <w:pPr>
        <w:pStyle w:val="berschrift1"/>
        <w:spacing w:before="280"/>
      </w:pPr>
      <w:proofErr w:type="gramStart"/>
      <w:r>
        <w:t>9  Künstliche</w:t>
      </w:r>
      <w:proofErr w:type="gramEnd"/>
      <w:r>
        <w:t xml:space="preserve"> Intelligenz</w:t>
      </w:r>
    </w:p>
    <w:p w14:paraId="17CF965B" w14:textId="77777777" w:rsidR="00843767" w:rsidRDefault="00206336">
      <w:pPr>
        <w:pStyle w:val="Listenabsatz"/>
        <w:numPr>
          <w:ilvl w:val="0"/>
          <w:numId w:val="2"/>
        </w:numPr>
        <w:spacing w:after="60" w:line="276" w:lineRule="auto"/>
      </w:pPr>
      <w:r>
        <w:t>Die Prognose selbst ist ein Regel- und Lernmodell im eigenen System. Sie rechnet mit Mengen je Artikel, Wochentag, Wetter und Anlass, nie mit Personendaten. Es findet kein Profiling von Gästen statt.</w:t>
      </w:r>
    </w:p>
    <w:p w14:paraId="11C7E8C5" w14:textId="77777777" w:rsidR="00843767" w:rsidRDefault="00206336">
      <w:pPr>
        <w:pStyle w:val="Listenabsatz"/>
        <w:numPr>
          <w:ilvl w:val="0"/>
          <w:numId w:val="2"/>
        </w:numPr>
        <w:spacing w:after="60" w:line="276" w:lineRule="auto"/>
      </w:pPr>
      <w:r>
        <w:t>Google Gemini wird für zwei Aufgaben eingesetzt: Suche nach öffentlichen Veranstaltungen im Umkreis von 30 km und Zuordnung von Kassenartikeln zum Artikelkatalog. Übermittelt werden Ortschaften, Zeiträume, Artikelnamen, Mengen und Preise, also keine Personendaten.</w:t>
      </w:r>
    </w:p>
    <w:p w14:paraId="3D397A86" w14:textId="77777777" w:rsidR="00843767" w:rsidRDefault="00206336">
      <w:pPr>
        <w:pStyle w:val="Listenabsatz"/>
        <w:numPr>
          <w:ilvl w:val="0"/>
          <w:numId w:val="2"/>
        </w:numPr>
        <w:spacing w:after="60" w:line="276" w:lineRule="auto"/>
      </w:pPr>
      <w:r>
        <w:t>Jeder KI-Vorschlag ist ein Vorschlag: Events und Zuordnungen werden erst nach ausdrücklicher Freigabe durch eine Person übernommen. Quelle und Zeitpunkt jedes Vorschlags bleiben gespeichert.</w:t>
      </w:r>
    </w:p>
    <w:p w14:paraId="3D397A86" w14:textId="77777777" w:rsidR="00843767" w:rsidRDefault="00206336">
      <w:pPr>
        <w:pStyle w:val="Listenabsatz"/>
        <w:numPr>
          <w:ilvl w:val="0"/>
          <w:numId w:val="2"/>
        </w:numPr>
        <w:spacing w:after="60" w:line="276" w:lineRule="auto"/>
      </w:pPr>
      <w:r>
        <w:t>Jede Prognose lässt sich im Dashboard über «Warum diese Zahl?» in ihre Bestandteile zerlegen: Basiswert des Wochentags, Wetter, Anlass und Saison. Damit ist jede Zahl für die Küche nachvollziehbar und überschreibbar.</w:t>
      </w:r>
    </w:p>
    <w:p w14:paraId="611E3FEB" w14:textId="77777777" w:rsidR="00843767" w:rsidRDefault="00206336">
      <w:pPr>
        <w:pStyle w:val="Listenabsatz"/>
        <w:numPr>
          <w:ilvl w:val="0"/>
          <w:numId w:val="2"/>
        </w:numPr>
        <w:spacing w:after="60" w:line="276" w:lineRule="auto"/>
      </w:pPr>
      <w:r>
        <w:lastRenderedPageBreak/>
        <w:t>Es werden keine automatisierten Einzelentscheidungen im Sinn von Art. 21 DSG getroffen, die eine Person mit Rechtsfolge betreffen.</w:t>
      </w:r>
    </w:p>
    <w:p w14:paraId="60870105" w14:textId="77777777" w:rsidR="00843767" w:rsidRDefault="00206336">
      <w:pPr>
        <w:pStyle w:val="Listenabsatz"/>
        <w:numPr>
          <w:ilvl w:val="0"/>
          <w:numId w:val="2"/>
        </w:numPr>
        <w:spacing w:after="60" w:line="276" w:lineRule="auto"/>
      </w:pPr>
      <w:r>
        <w:t>Regel für Mitarbeitende: Keine Gästedaten, keine Personaldaten und keine Zugangsdaten in KI-Werkzeuge eingeben.</w:t>
      </w:r>
    </w:p>
    <w:p w14:paraId="363F172D" w14:textId="77777777" w:rsidR="00843767" w:rsidRDefault="00206336">
      <w:pPr>
        <w:pStyle w:val="berschrift1"/>
        <w:spacing w:before="280"/>
      </w:pPr>
      <w:proofErr w:type="gramStart"/>
      <w:r>
        <w:t>10  Datenschutz</w:t>
      </w:r>
      <w:proofErr w:type="gramEnd"/>
      <w:r>
        <w:t>-Folgenabschätzung (Art. 22 DSG)</w:t>
      </w:r>
    </w:p>
    <w:p w14:paraId="2D68E494" w14:textId="77777777" w:rsidR="00843767" w:rsidRDefault="00206336">
      <w:pPr>
        <w:spacing w:after="120" w:line="276" w:lineRule="auto"/>
      </w:pPr>
      <w:r>
        <w:t>Geprüft wurde, ob die Bearbeitung ein hohes Risiko für die Persönlichkeit oder die Grundrechte der betroffenen Personen mit sich bringt. Ergebnis: nein.</w:t>
      </w:r>
    </w:p>
    <w:p w14:paraId="2C15C354" w14:textId="77777777" w:rsidR="00843767" w:rsidRDefault="00206336">
      <w:pPr>
        <w:pStyle w:val="Listenabsatz"/>
        <w:numPr>
          <w:ilvl w:val="0"/>
          <w:numId w:val="2"/>
        </w:numPr>
        <w:spacing w:after="60" w:line="276" w:lineRule="auto"/>
      </w:pPr>
      <w:r>
        <w:t>Es werden keine besonders schützenswerten Personendaten bearbeitet. Die Verpflegungsangaben im Reservationsbuch sind bewusst so gestaltet, dass keine Gesundheitsdaten entstehen (Ziff. 4).</w:t>
      </w:r>
    </w:p>
    <w:p w14:paraId="59F344E1" w14:textId="77777777" w:rsidR="00843767" w:rsidRDefault="00206336">
      <w:pPr>
        <w:pStyle w:val="Listenabsatz"/>
        <w:numPr>
          <w:ilvl w:val="0"/>
          <w:numId w:val="2"/>
        </w:numPr>
        <w:spacing w:after="60" w:line="276" w:lineRule="auto"/>
      </w:pPr>
      <w:r>
        <w:t>Es findet kein Profiling und keine systematische Überwachung statt.</w:t>
      </w:r>
    </w:p>
    <w:p w14:paraId="64A663FF" w14:textId="77777777" w:rsidR="00843767" w:rsidRDefault="00206336">
      <w:pPr>
        <w:pStyle w:val="Listenabsatz"/>
        <w:numPr>
          <w:ilvl w:val="0"/>
          <w:numId w:val="2"/>
        </w:numPr>
        <w:spacing w:after="60" w:line="276" w:lineRule="auto"/>
      </w:pPr>
      <w:r>
        <w:t>Der Umfang ist klein: einige Reservationen pro Tag, Aufbewahrung 30 Tage.</w:t>
      </w:r>
    </w:p>
    <w:p w14:paraId="5E571BEE" w14:textId="77777777" w:rsidR="00843767" w:rsidRDefault="00206336">
      <w:pPr>
        <w:spacing w:after="120" w:line="276" w:lineRule="auto"/>
      </w:pPr>
      <w:r>
        <w:t>Eine Datenschutz-Folgenabschätzung ist damit nicht erforderlich. Diese Beurteilung ist zu wiederholen, wenn neue Datenarten dazukommen, etwa Gästekonten, Bewertungen, Zahlungsdaten oder Videoüberwachung.</w:t>
      </w:r>
    </w:p>
    <w:p w14:paraId="4ED761B0" w14:textId="77777777" w:rsidR="00843767" w:rsidRDefault="00206336">
      <w:pPr>
        <w:pStyle w:val="berschrift1"/>
        <w:spacing w:before="280"/>
      </w:pPr>
      <w:proofErr w:type="gramStart"/>
      <w:r>
        <w:t>11  Verletzung</w:t>
      </w:r>
      <w:proofErr w:type="gramEnd"/>
      <w:r>
        <w:t xml:space="preserve"> der Datensicherheit (Art. 24 DSG)</w:t>
      </w:r>
    </w:p>
    <w:p w14:paraId="37CB69D1" w14:textId="77777777" w:rsidR="00843767" w:rsidRDefault="00206336">
      <w:pPr>
        <w:spacing w:after="120" w:line="276" w:lineRule="auto"/>
      </w:pPr>
      <w:r>
        <w:t>Eine Verletzung liegt vor, wenn Personendaten verloren gehen, gelöscht, verändert oder Unbefugten offengelegt werden, etwa bei einem gestohlenen Laptop, einem unberechtigten Zugriff oder einer falsch adressierten E-Mail.</w:t>
      </w:r>
    </w:p>
    <w:p w14:paraId="11A73857" w14:textId="77777777" w:rsidR="00843767" w:rsidRDefault="00206336">
      <w:pPr>
        <w:pStyle w:val="Listenabsatz"/>
        <w:numPr>
          <w:ilvl w:val="0"/>
          <w:numId w:val="3"/>
        </w:numPr>
        <w:spacing w:after="60" w:line="276" w:lineRule="auto"/>
      </w:pPr>
      <w:r>
        <w:t>Sofort eindämmen: betroffene Zugänge sperren, Passwörter ändern, Schlüssel erneuern.</w:t>
      </w:r>
    </w:p>
    <w:p w14:paraId="57292B09" w14:textId="77777777" w:rsidR="00843767" w:rsidRDefault="00206336">
      <w:pPr>
        <w:pStyle w:val="Listenabsatz"/>
        <w:numPr>
          <w:ilvl w:val="0"/>
          <w:numId w:val="3"/>
        </w:numPr>
        <w:spacing w:after="60" w:line="276" w:lineRule="auto"/>
      </w:pPr>
      <w:r>
        <w:t>Sachverhalt festhalten: was ist passiert, wann, welche Daten, wie viele Personen, welche Folgen.</w:t>
      </w:r>
    </w:p>
    <w:p w14:paraId="6164D268" w14:textId="77777777" w:rsidR="00843767" w:rsidRDefault="00206336">
      <w:pPr>
        <w:pStyle w:val="Listenabsatz"/>
        <w:numPr>
          <w:ilvl w:val="0"/>
          <w:numId w:val="3"/>
        </w:numPr>
        <w:spacing w:after="60" w:line="276" w:lineRule="auto"/>
      </w:pPr>
      <w:r>
        <w:t>Risiko beurteilen: Besteht ein hohes Risiko für die betroffenen Personen?</w:t>
      </w:r>
    </w:p>
    <w:p w14:paraId="73E8CD53" w14:textId="77777777" w:rsidR="00843767" w:rsidRDefault="00206336">
      <w:pPr>
        <w:pStyle w:val="Listenabsatz"/>
        <w:numPr>
          <w:ilvl w:val="0"/>
          <w:numId w:val="3"/>
        </w:numPr>
        <w:spacing w:after="60" w:line="276" w:lineRule="auto"/>
      </w:pPr>
      <w:r>
        <w:t>Bei hohem Risiko so rasch als möglich Meldung an den EDÖB über dessen Meldeportal; betroffene Personen informieren, wenn es zu ihrem Schutz nötig ist oder der EDÖB es verlangt.</w:t>
      </w:r>
    </w:p>
    <w:p w14:paraId="4519D86C" w14:textId="77777777" w:rsidR="00843767" w:rsidRDefault="00206336">
      <w:pPr>
        <w:pStyle w:val="Listenabsatz"/>
        <w:numPr>
          <w:ilvl w:val="0"/>
          <w:numId w:val="3"/>
        </w:numPr>
        <w:spacing w:after="60" w:line="276" w:lineRule="auto"/>
      </w:pPr>
      <w:r>
        <w:t>Ursache beheben und Massnahme im Änderungsprotokoll und in diesem Konzept festhalten.</w:t>
      </w:r>
    </w:p>
    <w:p w14:paraId="0B907709" w14:textId="77777777" w:rsidR="00843767" w:rsidRDefault="00206336">
      <w:pPr>
        <w:spacing w:after="120" w:line="276" w:lineRule="auto"/>
      </w:pPr>
      <w:r>
        <w:t>Verantwortlich für die Meldung ist die Geschäftsführung des Betriebs. SmartGastro.ai meldet eine Verletzung unverzüglich dem Betrieb.</w:t>
      </w:r>
    </w:p>
    <w:p w14:paraId="403358E7" w14:textId="77777777" w:rsidR="00843767" w:rsidRDefault="00206336">
      <w:pPr>
        <w:pStyle w:val="berschrift1"/>
        <w:spacing w:before="280"/>
      </w:pPr>
      <w:proofErr w:type="gramStart"/>
      <w:r>
        <w:t>12  Offene</w:t>
      </w:r>
      <w:proofErr w:type="gramEnd"/>
      <w:r>
        <w:t xml:space="preserve"> Punkte und Massnahmenplan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426"/>
        <w:gridCol w:w="2200"/>
        <w:gridCol w:w="1800"/>
      </w:tblGrid>
      <w:tr w:rsidR="00843767" w14:paraId="7BD189E7" w14:textId="77777777">
        <w:trPr>
          <w:tblHeader/>
        </w:trPr>
        <w:tc>
          <w:tcPr>
            <w:tcW w:w="600" w:type="dxa"/>
            <w:shd w:val="clear" w:color="auto" w:fill="EDF0F5"/>
            <w:tcMar>
              <w:top w:w="60" w:type="dxa"/>
              <w:left w:w="100" w:type="dxa"/>
              <w:bottom w:w="60" w:type="dxa"/>
              <w:right w:w="100" w:type="dxa"/>
            </w:tcMar>
          </w:tcPr>
          <w:p w14:paraId="0CE67E72" w14:textId="77777777" w:rsidR="00843767" w:rsidRDefault="00206336">
            <w:pPr>
              <w:spacing w:line="260" w:lineRule="auto"/>
            </w:pPr>
            <w:r>
              <w:rPr>
                <w:b/>
                <w:bCs/>
                <w:sz w:val="19"/>
                <w:szCs w:val="19"/>
              </w:rPr>
              <w:t>Nr.</w:t>
            </w:r>
          </w:p>
        </w:tc>
        <w:tc>
          <w:tcPr>
            <w:tcW w:w="4426" w:type="dxa"/>
            <w:shd w:val="clear" w:color="auto" w:fill="EDF0F5"/>
            <w:tcMar>
              <w:top w:w="60" w:type="dxa"/>
              <w:left w:w="100" w:type="dxa"/>
              <w:bottom w:w="60" w:type="dxa"/>
              <w:right w:w="100" w:type="dxa"/>
            </w:tcMar>
          </w:tcPr>
          <w:p w14:paraId="018D9DCE" w14:textId="77777777" w:rsidR="00843767" w:rsidRDefault="00206336">
            <w:pPr>
              <w:spacing w:line="260" w:lineRule="auto"/>
            </w:pPr>
            <w:r>
              <w:rPr>
                <w:b/>
                <w:bCs/>
                <w:sz w:val="19"/>
                <w:szCs w:val="19"/>
              </w:rPr>
              <w:t>Massnahme</w:t>
            </w:r>
          </w:p>
        </w:tc>
        <w:tc>
          <w:tcPr>
            <w:tcW w:w="2200" w:type="dxa"/>
            <w:shd w:val="clear" w:color="auto" w:fill="EDF0F5"/>
            <w:tcMar>
              <w:top w:w="60" w:type="dxa"/>
              <w:left w:w="100" w:type="dxa"/>
              <w:bottom w:w="60" w:type="dxa"/>
              <w:right w:w="100" w:type="dxa"/>
            </w:tcMar>
          </w:tcPr>
          <w:p w14:paraId="30EB98C4" w14:textId="77777777" w:rsidR="00843767" w:rsidRDefault="00206336">
            <w:pPr>
              <w:spacing w:line="260" w:lineRule="auto"/>
            </w:pPr>
            <w:r>
              <w:rPr>
                <w:b/>
                <w:bCs/>
                <w:sz w:val="19"/>
                <w:szCs w:val="19"/>
              </w:rPr>
              <w:t>Verantwortlich</w:t>
            </w:r>
          </w:p>
        </w:tc>
        <w:tc>
          <w:tcPr>
            <w:tcW w:w="1800" w:type="dxa"/>
            <w:shd w:val="clear" w:color="auto" w:fill="EDF0F5"/>
            <w:tcMar>
              <w:top w:w="60" w:type="dxa"/>
              <w:left w:w="100" w:type="dxa"/>
              <w:bottom w:w="60" w:type="dxa"/>
              <w:right w:w="100" w:type="dxa"/>
            </w:tcMar>
          </w:tcPr>
          <w:p w14:paraId="59506222" w14:textId="77777777" w:rsidR="00843767" w:rsidRDefault="00206336">
            <w:pPr>
              <w:spacing w:line="260" w:lineRule="auto"/>
            </w:pPr>
            <w:r>
              <w:rPr>
                <w:b/>
                <w:bCs/>
                <w:sz w:val="19"/>
                <w:szCs w:val="19"/>
              </w:rPr>
              <w:t>Termin</w:t>
            </w:r>
          </w:p>
        </w:tc>
      </w:tr>
      <w:tr w:rsidR="00843767" w14:paraId="0556CDD1" w14:textId="77777777">
        <w:tc>
          <w:tcPr>
            <w:tcW w:w="600" w:type="dxa"/>
            <w:tcMar>
              <w:top w:w="60" w:type="dxa"/>
              <w:left w:w="100" w:type="dxa"/>
              <w:bottom w:w="60" w:type="dxa"/>
              <w:right w:w="100" w:type="dxa"/>
            </w:tcMar>
          </w:tcPr>
          <w:p w14:paraId="30A45975" w14:textId="77777777" w:rsidR="00843767" w:rsidRDefault="00206336">
            <w:pPr>
              <w:spacing w:line="260" w:lineRule="auto"/>
            </w:pPr>
            <w:r>
              <w:rPr>
                <w:sz w:val="19"/>
                <w:szCs w:val="19"/>
              </w:rPr>
              <w:t>1</w:t>
            </w:r>
          </w:p>
        </w:tc>
        <w:tc>
          <w:tcPr>
            <w:tcW w:w="4426" w:type="dxa"/>
            <w:tcMar>
              <w:top w:w="60" w:type="dxa"/>
              <w:left w:w="100" w:type="dxa"/>
              <w:bottom w:w="60" w:type="dxa"/>
              <w:right w:w="100" w:type="dxa"/>
            </w:tcMar>
          </w:tcPr>
          <w:p w14:paraId="2C089EC5" w14:textId="77777777" w:rsidR="00843767" w:rsidRDefault="00206336">
            <w:pPr>
              <w:spacing w:line="260" w:lineRule="auto"/>
            </w:pPr>
            <w:r>
              <w:rPr>
                <w:sz w:val="19"/>
                <w:szCs w:val="19"/>
              </w:rPr>
              <w:t>Datenschutzerklärung auf der Webseite aufschalten, darin die Kontaktadresse für Auskunftsgesuche nennen, Hinweistext am Telefon einführen</w:t>
            </w:r>
          </w:p>
        </w:tc>
        <w:tc>
          <w:tcPr>
            <w:tcW w:w="2200" w:type="dxa"/>
            <w:tcMar>
              <w:top w:w="60" w:type="dxa"/>
              <w:left w:w="100" w:type="dxa"/>
              <w:bottom w:w="60" w:type="dxa"/>
              <w:right w:w="100" w:type="dxa"/>
            </w:tcMar>
          </w:tcPr>
          <w:p w14:paraId="61BFA70F" w14:textId="77777777" w:rsidR="00843767" w:rsidRDefault="00206336">
            <w:pPr>
              <w:spacing w:line="260" w:lineRule="auto"/>
            </w:pPr>
            <w:r>
              <w:rPr>
                <w:sz w:val="19"/>
                <w:szCs w:val="19"/>
              </w:rPr>
              <w:t>Betrieb</w:t>
            </w:r>
          </w:p>
        </w:tc>
        <w:tc>
          <w:tcPr>
            <w:tcW w:w="1800" w:type="dxa"/>
            <w:tcMar>
              <w:top w:w="60" w:type="dxa"/>
              <w:left w:w="100" w:type="dxa"/>
              <w:bottom w:w="60" w:type="dxa"/>
              <w:right w:w="100" w:type="dxa"/>
            </w:tcMar>
          </w:tcPr>
          <w:p w14:paraId="1078CCD5" w14:textId="77777777" w:rsidR="00843767" w:rsidRDefault="00206336">
            <w:pPr>
              <w:spacing w:line="260" w:lineRule="auto"/>
            </w:pPr>
            <w:r>
              <w:rPr>
                <w:sz w:val="19"/>
                <w:szCs w:val="19"/>
              </w:rPr>
              <w:t>31.10.2026</w:t>
            </w:r>
          </w:p>
        </w:tc>
      </w:tr>
      <w:tr w:rsidR="00843767" w14:paraId="0556B8DE" w14:textId="77777777">
        <w:tc>
          <w:tcPr>
            <w:tcW w:w="600" w:type="dxa"/>
            <w:tcMar>
              <w:top w:w="60" w:type="dxa"/>
              <w:left w:w="100" w:type="dxa"/>
              <w:bottom w:w="60" w:type="dxa"/>
              <w:right w:w="100" w:type="dxa"/>
            </w:tcMar>
          </w:tcPr>
          <w:p w14:paraId="6E227482" w14:textId="77777777" w:rsidR="00843767" w:rsidRDefault="00206336">
            <w:pPr>
              <w:spacing w:line="260" w:lineRule="auto"/>
            </w:pPr>
            <w:r>
              <w:rPr>
                <w:sz w:val="19"/>
                <w:szCs w:val="19"/>
              </w:rPr>
              <w:t>2</w:t>
            </w:r>
          </w:p>
        </w:tc>
        <w:tc>
          <w:tcPr>
            <w:tcW w:w="4426" w:type="dxa"/>
            <w:tcMar>
              <w:top w:w="60" w:type="dxa"/>
              <w:left w:w="100" w:type="dxa"/>
              <w:bottom w:w="60" w:type="dxa"/>
              <w:right w:w="100" w:type="dxa"/>
            </w:tcMar>
          </w:tcPr>
          <w:p w14:paraId="3ADC9829" w14:textId="77777777" w:rsidR="00843767" w:rsidRDefault="00206336">
            <w:pPr>
              <w:spacing w:line="260" w:lineRule="auto"/>
            </w:pPr>
            <w:r>
              <w:rPr>
                <w:sz w:val="19"/>
                <w:szCs w:val="19"/>
              </w:rPr>
              <w:t>Auftragsbearbeitungsvertrag zwischen Restaurant Löwenburg und SmartGastro.ai unterzeichnen</w:t>
            </w:r>
          </w:p>
        </w:tc>
        <w:tc>
          <w:tcPr>
            <w:tcW w:w="2200" w:type="dxa"/>
            <w:tcMar>
              <w:top w:w="60" w:type="dxa"/>
              <w:left w:w="100" w:type="dxa"/>
              <w:bottom w:w="60" w:type="dxa"/>
              <w:right w:w="100" w:type="dxa"/>
            </w:tcMar>
          </w:tcPr>
          <w:p w14:paraId="3BC63D54" w14:textId="77777777" w:rsidR="00843767" w:rsidRDefault="00206336">
            <w:pPr>
              <w:spacing w:line="260" w:lineRule="auto"/>
            </w:pPr>
            <w:r>
              <w:rPr>
                <w:sz w:val="19"/>
                <w:szCs w:val="19"/>
              </w:rPr>
              <w:t>Betrieb / SmartGastro.ai</w:t>
            </w:r>
          </w:p>
        </w:tc>
        <w:tc>
          <w:tcPr>
            <w:tcW w:w="1800" w:type="dxa"/>
            <w:tcMar>
              <w:top w:w="60" w:type="dxa"/>
              <w:left w:w="100" w:type="dxa"/>
              <w:bottom w:w="60" w:type="dxa"/>
              <w:right w:w="100" w:type="dxa"/>
            </w:tcMar>
          </w:tcPr>
          <w:p w14:paraId="3F2B9097" w14:textId="77777777" w:rsidR="00843767" w:rsidRDefault="00206336">
            <w:pPr>
              <w:spacing w:line="260" w:lineRule="auto"/>
            </w:pPr>
            <w:r>
              <w:rPr>
                <w:sz w:val="19"/>
                <w:szCs w:val="19"/>
              </w:rPr>
              <w:t>31.10.2026</w:t>
            </w:r>
          </w:p>
        </w:tc>
      </w:tr>
      <w:tr w:rsidR="00843767" w14:paraId="21C089F4" w14:textId="77777777">
        <w:tc>
          <w:tcPr>
            <w:tcW w:w="600" w:type="dxa"/>
            <w:tcMar>
              <w:top w:w="60" w:type="dxa"/>
              <w:left w:w="100" w:type="dxa"/>
              <w:bottom w:w="60" w:type="dxa"/>
              <w:right w:w="100" w:type="dxa"/>
            </w:tcMar>
          </w:tcPr>
          <w:p w14:paraId="6AFEBF1D" w14:textId="77777777" w:rsidR="00843767" w:rsidRDefault="00206336">
            <w:pPr>
              <w:spacing w:line="260" w:lineRule="auto"/>
            </w:pPr>
            <w:r>
              <w:rPr>
                <w:sz w:val="19"/>
                <w:szCs w:val="19"/>
              </w:rPr>
              <w:t>3</w:t>
            </w:r>
          </w:p>
        </w:tc>
        <w:tc>
          <w:tcPr>
            <w:tcW w:w="4426" w:type="dxa"/>
            <w:tcMar>
              <w:top w:w="60" w:type="dxa"/>
              <w:left w:w="100" w:type="dxa"/>
              <w:bottom w:w="60" w:type="dxa"/>
              <w:right w:w="100" w:type="dxa"/>
            </w:tcMar>
          </w:tcPr>
          <w:p w14:paraId="49F6AAA7" w14:textId="77777777" w:rsidR="00843767" w:rsidRDefault="00206336">
            <w:pPr>
              <w:spacing w:line="260" w:lineRule="auto"/>
            </w:pPr>
            <w:r>
              <w:rPr>
                <w:sz w:val="19"/>
                <w:szCs w:val="19"/>
              </w:rPr>
              <w:t>Vertragslage der Dienstleister dokumentieren: Supabase-DPA gilt mit den Nutzungsbedingungen; für Render und Netlify vor dem Aufschalten abschliessen</w:t>
            </w:r>
            <w:proofErr w:type="spellStart"/>
            <w:proofErr w:type="spellEnd"/>
            <w:proofErr w:type="spellStart"/>
            <w:proofErr w:type="spellEnd"/>
          </w:p>
        </w:tc>
        <w:tc>
          <w:tcPr>
            <w:tcW w:w="2200" w:type="dxa"/>
            <w:tcMar>
              <w:top w:w="60" w:type="dxa"/>
              <w:left w:w="100" w:type="dxa"/>
              <w:bottom w:w="60" w:type="dxa"/>
              <w:right w:w="100" w:type="dxa"/>
            </w:tcMar>
          </w:tcPr>
          <w:p w14:paraId="16FDB0E5" w14:textId="77777777" w:rsidR="00843767" w:rsidRDefault="00206336">
            <w:pPr>
              <w:spacing w:line="260" w:lineRule="auto"/>
            </w:pPr>
            <w:r>
              <w:rPr>
                <w:sz w:val="19"/>
                <w:szCs w:val="19"/>
              </w:rPr>
              <w:t>SmartGastro.ai</w:t>
            </w:r>
          </w:p>
        </w:tc>
        <w:tc>
          <w:tcPr>
            <w:tcW w:w="1800" w:type="dxa"/>
            <w:tcMar>
              <w:top w:w="60" w:type="dxa"/>
              <w:left w:w="100" w:type="dxa"/>
              <w:bottom w:w="60" w:type="dxa"/>
              <w:right w:w="100" w:type="dxa"/>
            </w:tcMar>
          </w:tcPr>
          <w:p w14:paraId="1D780E12" w14:textId="77777777" w:rsidR="00843767" w:rsidRDefault="00206336">
            <w:pPr>
              <w:spacing w:line="260" w:lineRule="auto"/>
            </w:pPr>
            <w:r>
              <w:rPr>
                <w:sz w:val="19"/>
                <w:szCs w:val="19"/>
              </w:rPr>
              <w:t>31.10.2026</w:t>
            </w:r>
          </w:p>
        </w:tc>
      </w:tr>
      <w:tr w:rsidR="00843767" w14:paraId="4EECBB32" w14:textId="77777777">
        <w:tc>
          <w:tcPr>
            <w:tcW w:w="600" w:type="dxa"/>
            <w:tcMar>
              <w:top w:w="60" w:type="dxa"/>
              <w:left w:w="100" w:type="dxa"/>
              <w:bottom w:w="60" w:type="dxa"/>
              <w:right w:w="100" w:type="dxa"/>
            </w:tcMar>
          </w:tcPr>
          <w:p w14:paraId="72791F11" w14:textId="77777777" w:rsidR="00843767" w:rsidRDefault="00206336">
            <w:pPr>
              <w:spacing w:line="260" w:lineRule="auto"/>
            </w:pPr>
            <w:r>
              <w:rPr>
                <w:sz w:val="19"/>
                <w:szCs w:val="19"/>
              </w:rPr>
              <w:t>4</w:t>
            </w:r>
          </w:p>
        </w:tc>
        <w:tc>
          <w:tcPr>
            <w:tcW w:w="4426" w:type="dxa"/>
            <w:tcMar>
              <w:top w:w="60" w:type="dxa"/>
              <w:left w:w="100" w:type="dxa"/>
              <w:bottom w:w="60" w:type="dxa"/>
              <w:right w:w="100" w:type="dxa"/>
            </w:tcMar>
          </w:tcPr>
          <w:p w14:paraId="2BA9CFAE" w14:textId="77777777" w:rsidR="00843767" w:rsidRDefault="00206336">
            <w:pPr>
              <w:spacing w:line="260" w:lineRule="auto"/>
            </w:pPr>
            <w:r>
              <w:rPr>
                <w:sz w:val="19"/>
                <w:szCs w:val="19"/>
              </w:rPr>
              <w:t>Produktivbetrieb absichern: DEBUG aus, Schnittstellendokumentation nicht öffentlich, CORS auf die eigene Adresse begrenzen, eigene Werte für JWT- und Verschlüsselungsschlüssel</w:t>
            </w:r>
          </w:p>
        </w:tc>
        <w:tc>
          <w:tcPr>
            <w:tcW w:w="2200" w:type="dxa"/>
            <w:tcMar>
              <w:top w:w="60" w:type="dxa"/>
              <w:left w:w="100" w:type="dxa"/>
              <w:bottom w:w="60" w:type="dxa"/>
              <w:right w:w="100" w:type="dxa"/>
            </w:tcMar>
          </w:tcPr>
          <w:p w14:paraId="2C910D78" w14:textId="77777777" w:rsidR="00843767" w:rsidRDefault="00206336">
            <w:pPr>
              <w:spacing w:line="260" w:lineRule="auto"/>
            </w:pPr>
            <w:r>
              <w:rPr>
                <w:sz w:val="19"/>
                <w:szCs w:val="19"/>
              </w:rPr>
              <w:t>SmartGastro.ai</w:t>
            </w:r>
          </w:p>
        </w:tc>
        <w:tc>
          <w:tcPr>
            <w:tcW w:w="1800" w:type="dxa"/>
            <w:tcMar>
              <w:top w:w="60" w:type="dxa"/>
              <w:left w:w="100" w:type="dxa"/>
              <w:bottom w:w="60" w:type="dxa"/>
              <w:right w:w="100" w:type="dxa"/>
            </w:tcMar>
          </w:tcPr>
          <w:p w14:paraId="53BE8477" w14:textId="77777777" w:rsidR="00843767" w:rsidRDefault="00206336">
            <w:pPr>
              <w:spacing w:line="260" w:lineRule="auto"/>
            </w:pPr>
            <w:r>
              <w:rPr>
                <w:sz w:val="19"/>
                <w:szCs w:val="19"/>
              </w:rPr>
              <w:t>31.10.2026</w:t>
            </w:r>
          </w:p>
        </w:tc>
      </w:tr>
      <w:tr w:rsidR="00843767" w14:paraId="1D52B670" w14:textId="77777777">
        <w:tc>
          <w:tcPr>
            <w:tcW w:w="600" w:type="dxa"/>
            <w:tcMar>
              <w:top w:w="60" w:type="dxa"/>
              <w:left w:w="100" w:type="dxa"/>
              <w:bottom w:w="60" w:type="dxa"/>
              <w:right w:w="100" w:type="dxa"/>
            </w:tcMar>
          </w:tcPr>
          <w:p w14:paraId="6AD65191" w14:textId="77777777" w:rsidR="00843767" w:rsidRDefault="00206336">
            <w:pPr>
              <w:spacing w:line="260" w:lineRule="auto"/>
            </w:pPr>
            <w:r>
              <w:rPr>
                <w:sz w:val="19"/>
                <w:szCs w:val="19"/>
              </w:rPr>
              <w:lastRenderedPageBreak/>
              <w:t>5</w:t>
            </w:r>
          </w:p>
        </w:tc>
        <w:tc>
          <w:tcPr>
            <w:tcW w:w="4426" w:type="dxa"/>
            <w:tcMar>
              <w:top w:w="60" w:type="dxa"/>
              <w:left w:w="100" w:type="dxa"/>
              <w:bottom w:w="60" w:type="dxa"/>
              <w:right w:w="100" w:type="dxa"/>
            </w:tcMar>
          </w:tcPr>
          <w:p w14:paraId="3B0410CD" w14:textId="77777777" w:rsidR="00843767" w:rsidRDefault="00206336">
            <w:pPr>
              <w:spacing w:line="260" w:lineRule="auto"/>
            </w:pPr>
            <w:r>
              <w:rPr>
                <w:sz w:val="19"/>
                <w:szCs w:val="19"/>
              </w:rPr>
              <w:t>Mitarbeitende schulen: Rollen, Passwörter, keine Gästedaten in KI-Werkzeuge; Allergien und Unverträglichkeiten nicht im Reservationsbuch erfassen, sondern mündlich an die Küche</w:t>
            </w:r>
          </w:p>
        </w:tc>
        <w:tc>
          <w:tcPr>
            <w:tcW w:w="2200" w:type="dxa"/>
            <w:tcMar>
              <w:top w:w="60" w:type="dxa"/>
              <w:left w:w="100" w:type="dxa"/>
              <w:bottom w:w="60" w:type="dxa"/>
              <w:right w:w="100" w:type="dxa"/>
            </w:tcMar>
          </w:tcPr>
          <w:p w14:paraId="26055C52" w14:textId="77777777" w:rsidR="00843767" w:rsidRDefault="00206336">
            <w:pPr>
              <w:spacing w:line="260" w:lineRule="auto"/>
            </w:pPr>
            <w:r>
              <w:rPr>
                <w:sz w:val="19"/>
                <w:szCs w:val="19"/>
              </w:rPr>
              <w:t>Betrieb</w:t>
            </w:r>
          </w:p>
        </w:tc>
        <w:tc>
          <w:tcPr>
            <w:tcW w:w="1800" w:type="dxa"/>
            <w:tcMar>
              <w:top w:w="60" w:type="dxa"/>
              <w:left w:w="100" w:type="dxa"/>
              <w:bottom w:w="60" w:type="dxa"/>
              <w:right w:w="100" w:type="dxa"/>
            </w:tcMar>
          </w:tcPr>
          <w:p w14:paraId="36B37315" w14:textId="77777777" w:rsidR="00843767" w:rsidRDefault="00206336">
            <w:pPr>
              <w:spacing w:line="260" w:lineRule="auto"/>
            </w:pPr>
            <w:r>
              <w:rPr>
                <w:sz w:val="19"/>
                <w:szCs w:val="19"/>
              </w:rPr>
              <w:t>30.11.2026</w:t>
            </w:r>
          </w:p>
        </w:tc>
      </w:tr>
      <w:tr w:rsidR="00843767" w14:paraId="24D1E41F" w14:textId="77777777">
        <w:tc>
          <w:tcPr>
            <w:tcW w:w="600" w:type="dxa"/>
            <w:tcMar>
              <w:top w:w="60" w:type="dxa"/>
              <w:left w:w="100" w:type="dxa"/>
              <w:bottom w:w="60" w:type="dxa"/>
              <w:right w:w="100" w:type="dxa"/>
            </w:tcMar>
          </w:tcPr>
          <w:p w14:paraId="092D96F2" w14:textId="77777777" w:rsidR="00843767" w:rsidRDefault="00206336">
            <w:pPr>
              <w:spacing w:line="260" w:lineRule="auto"/>
            </w:pPr>
            <w:r>
              <w:rPr>
                <w:sz w:val="19"/>
                <w:szCs w:val="19"/>
              </w:rPr>
              <w:t>6</w:t>
            </w:r>
          </w:p>
        </w:tc>
        <w:tc>
          <w:tcPr>
            <w:tcW w:w="4426" w:type="dxa"/>
            <w:tcMar>
              <w:top w:w="60" w:type="dxa"/>
              <w:left w:w="100" w:type="dxa"/>
              <w:bottom w:w="60" w:type="dxa"/>
              <w:right w:w="100" w:type="dxa"/>
            </w:tcMar>
          </w:tcPr>
          <w:p w14:paraId="3504747E" w14:textId="77777777" w:rsidR="00843767" w:rsidRDefault="00206336">
            <w:pPr>
              <w:spacing w:line="260" w:lineRule="auto"/>
            </w:pPr>
            <w:r>
              <w:rPr>
                <w:sz w:val="19"/>
                <w:szCs w:val="19"/>
              </w:rPr>
              <w:t>Wiederherstellung der Datensicherung einmal testen und protokollieren</w:t>
            </w:r>
          </w:p>
        </w:tc>
        <w:tc>
          <w:tcPr>
            <w:tcW w:w="2200" w:type="dxa"/>
            <w:tcMar>
              <w:top w:w="60" w:type="dxa"/>
              <w:left w:w="100" w:type="dxa"/>
              <w:bottom w:w="60" w:type="dxa"/>
              <w:right w:w="100" w:type="dxa"/>
            </w:tcMar>
          </w:tcPr>
          <w:p w14:paraId="06F5D08E" w14:textId="77777777" w:rsidR="00843767" w:rsidRDefault="00206336">
            <w:pPr>
              <w:spacing w:line="260" w:lineRule="auto"/>
            </w:pPr>
            <w:r>
              <w:rPr>
                <w:sz w:val="19"/>
                <w:szCs w:val="19"/>
              </w:rPr>
              <w:t>SmartGastro.ai</w:t>
            </w:r>
          </w:p>
        </w:tc>
        <w:tc>
          <w:tcPr>
            <w:tcW w:w="1800" w:type="dxa"/>
            <w:tcMar>
              <w:top w:w="60" w:type="dxa"/>
              <w:left w:w="100" w:type="dxa"/>
              <w:bottom w:w="60" w:type="dxa"/>
              <w:right w:w="100" w:type="dxa"/>
            </w:tcMar>
          </w:tcPr>
          <w:p w14:paraId="1F4E95B4" w14:textId="77777777" w:rsidR="00843767" w:rsidRDefault="00206336">
            <w:pPr>
              <w:spacing w:line="260" w:lineRule="auto"/>
            </w:pPr>
            <w:r>
              <w:rPr>
                <w:sz w:val="19"/>
                <w:szCs w:val="19"/>
              </w:rPr>
              <w:t>30.11.2026</w:t>
            </w:r>
          </w:p>
        </w:tc>
      </w:tr>
      <w:tr w:rsidR="00843767" w14:paraId="504E49BE" w14:textId="77777777">
        <w:tc>
          <w:tcPr>
            <w:tcW w:w="600" w:type="dxa"/>
            <w:tcMar>
              <w:top w:w="60" w:type="dxa"/>
              <w:left w:w="100" w:type="dxa"/>
              <w:bottom w:w="60" w:type="dxa"/>
              <w:right w:w="100" w:type="dxa"/>
            </w:tcMar>
          </w:tcPr>
          <w:p w14:paraId="232948EA" w14:textId="77777777" w:rsidR="00843767" w:rsidRDefault="00206336">
            <w:pPr>
              <w:spacing w:line="260" w:lineRule="auto"/>
            </w:pPr>
            <w:r>
              <w:rPr>
                <w:sz w:val="19"/>
                <w:szCs w:val="19"/>
              </w:rPr>
              <w:t>7</w:t>
            </w:r>
          </w:p>
        </w:tc>
        <w:tc>
          <w:tcPr>
            <w:tcW w:w="4426" w:type="dxa"/>
            <w:tcMar>
              <w:top w:w="60" w:type="dxa"/>
              <w:left w:w="100" w:type="dxa"/>
              <w:bottom w:w="60" w:type="dxa"/>
              <w:right w:w="100" w:type="dxa"/>
            </w:tcMar>
          </w:tcPr>
          <w:p w14:paraId="01DEEFB6" w14:textId="77777777" w:rsidR="00843767" w:rsidRDefault="00206336">
            <w:pPr>
              <w:spacing w:line="260" w:lineRule="auto"/>
            </w:pPr>
            <w:r>
              <w:rPr>
                <w:sz w:val="19"/>
                <w:szCs w:val="19"/>
              </w:rPr>
              <w:t>Konzept jährlich überprüfen und bei neuen Datenarten sofort anpassen</w:t>
            </w:r>
          </w:p>
        </w:tc>
        <w:tc>
          <w:tcPr>
            <w:tcW w:w="2200" w:type="dxa"/>
            <w:tcMar>
              <w:top w:w="60" w:type="dxa"/>
              <w:left w:w="100" w:type="dxa"/>
              <w:bottom w:w="60" w:type="dxa"/>
              <w:right w:w="100" w:type="dxa"/>
            </w:tcMar>
          </w:tcPr>
          <w:p w14:paraId="609EBD28" w14:textId="77777777" w:rsidR="00843767" w:rsidRDefault="00206336">
            <w:pPr>
              <w:spacing w:line="260" w:lineRule="auto"/>
            </w:pPr>
            <w:r>
              <w:rPr>
                <w:sz w:val="19"/>
                <w:szCs w:val="19"/>
              </w:rPr>
              <w:t>SmartGastro.ai</w:t>
            </w:r>
          </w:p>
        </w:tc>
        <w:tc>
          <w:tcPr>
            <w:tcW w:w="1800" w:type="dxa"/>
            <w:tcMar>
              <w:top w:w="60" w:type="dxa"/>
              <w:left w:w="100" w:type="dxa"/>
              <w:bottom w:w="60" w:type="dxa"/>
              <w:right w:w="100" w:type="dxa"/>
            </w:tcMar>
          </w:tcPr>
          <w:p w14:paraId="44CB8F89" w14:textId="77777777" w:rsidR="00843767" w:rsidRDefault="00206336">
            <w:pPr>
              <w:spacing w:line="260" w:lineRule="auto"/>
            </w:pPr>
            <w:r>
              <w:rPr>
                <w:sz w:val="19"/>
                <w:szCs w:val="19"/>
              </w:rPr>
              <w:t>September 2027</w:t>
            </w:r>
          </w:p>
        </w:tc>
      </w:tr>
      <w:tr w:rsidR="00843767" w14:paraId="504E49BE" w14:textId="77777777">
        <w:tc>
          <w:tcPr>
            <w:tcW w:w="600" w:type="dxa"/>
            <w:tcMar>
              <w:top w:w="60" w:type="dxa"/>
              <w:left w:w="100" w:type="dxa"/>
              <w:bottom w:w="60" w:type="dxa"/>
              <w:right w:w="100" w:type="dxa"/>
            </w:tcMar>
          </w:tcPr>
          <w:p w14:paraId="232948EA" w14:textId="77777777" w:rsidR="00843767" w:rsidRDefault="00206336">
            <w:pPr>
              <w:spacing w:line="260" w:lineRule="auto"/>
            </w:pPr>
            <w:r>
              <w:rPr>
                <w:sz w:val="19"/>
                <w:szCs w:val="19"/>
              </w:rPr>
              <w:t>8</w:t>
            </w:r>
          </w:p>
        </w:tc>
        <w:tc>
          <w:tcPr>
            <w:tcW w:w="4426" w:type="dxa"/>
            <w:tcMar>
              <w:top w:w="60" w:type="dxa"/>
              <w:left w:w="100" w:type="dxa"/>
              <w:bottom w:w="60" w:type="dxa"/>
              <w:right w:w="100" w:type="dxa"/>
            </w:tcMar>
          </w:tcPr>
          <w:p w14:paraId="01DEEFB6" w14:textId="77777777" w:rsidR="00843767" w:rsidRDefault="00206336">
            <w:pPr>
              <w:spacing w:line="260" w:lineRule="auto"/>
            </w:pPr>
            <w:r>
              <w:rPr>
                <w:sz w:val="19"/>
                <w:szCs w:val="19"/>
              </w:rPr>
              <w:t>Demo-Instanz nach der eidgenössischen Prüfung abschalten oder weiterhin mit Passwort schützen</w:t>
            </w:r>
          </w:p>
        </w:tc>
        <w:tc>
          <w:tcPr>
            <w:tcW w:w="2200" w:type="dxa"/>
            <w:tcMar>
              <w:top w:w="60" w:type="dxa"/>
              <w:left w:w="100" w:type="dxa"/>
              <w:bottom w:w="60" w:type="dxa"/>
              <w:right w:w="100" w:type="dxa"/>
            </w:tcMar>
          </w:tcPr>
          <w:p w14:paraId="609EBD28" w14:textId="77777777" w:rsidR="00843767" w:rsidRDefault="00206336">
            <w:pPr>
              <w:spacing w:line="260" w:lineRule="auto"/>
            </w:pPr>
            <w:r>
              <w:rPr>
                <w:sz w:val="19"/>
                <w:szCs w:val="19"/>
              </w:rPr>
              <w:t>SmartGastro.ai</w:t>
            </w:r>
          </w:p>
        </w:tc>
        <w:tc>
          <w:tcPr>
            <w:tcW w:w="1800" w:type="dxa"/>
            <w:tcMar>
              <w:top w:w="60" w:type="dxa"/>
              <w:left w:w="100" w:type="dxa"/>
              <w:bottom w:w="60" w:type="dxa"/>
              <w:right w:w="100" w:type="dxa"/>
            </w:tcMar>
          </w:tcPr>
          <w:p w14:paraId="44CB8F89" w14:textId="77777777" w:rsidR="00843767" w:rsidRDefault="00206336">
            <w:pPr>
              <w:spacing w:line="260" w:lineRule="auto"/>
            </w:pPr>
            <w:r>
              <w:rPr>
                <w:sz w:val="19"/>
                <w:szCs w:val="19"/>
              </w:rPr>
              <w:t>31.12.2026</w:t>
            </w:r>
          </w:p>
        </w:tc>
      </w:tr>
      <w:tr w:rsidR="00843767" w14:paraId="504E49BE" w14:textId="77777777">
        <w:tc>
          <w:tcPr>
            <w:tcW w:w="600" w:type="dxa"/>
            <w:tcMar>
              <w:top w:w="60" w:type="dxa"/>
              <w:left w:w="100" w:type="dxa"/>
              <w:bottom w:w="60" w:type="dxa"/>
              <w:right w:w="100" w:type="dxa"/>
            </w:tcMar>
          </w:tcPr>
          <w:p w14:paraId="232948EA" w14:textId="77777777" w:rsidR="00843767" w:rsidRDefault="00206336">
            <w:pPr>
              <w:spacing w:line="260" w:lineRule="auto"/>
            </w:pPr>
            <w:r>
              <w:rPr>
                <w:sz w:val="19"/>
                <w:szCs w:val="19"/>
              </w:rPr>
              <w:t>9</w:t>
            </w:r>
          </w:p>
        </w:tc>
        <w:tc>
          <w:tcPr>
            <w:tcW w:w="4426" w:type="dxa"/>
            <w:tcMar>
              <w:top w:w="60" w:type="dxa"/>
              <w:left w:w="100" w:type="dxa"/>
              <w:bottom w:w="60" w:type="dxa"/>
              <w:right w:w="100" w:type="dxa"/>
            </w:tcMar>
          </w:tcPr>
          <w:p w14:paraId="01DEEFB6" w14:textId="77777777" w:rsidR="00843767" w:rsidRDefault="00206336">
            <w:pPr>
              <w:spacing w:line="260" w:lineRule="auto"/>
            </w:pPr>
            <w:r>
              <w:rPr>
                <w:sz w:val="19"/>
                <w:szCs w:val="19"/>
              </w:rPr>
              <w:t>Rollen- und Rechtematrix nach der Einführung einmal überprüfen und den Stand protokollieren</w:t>
            </w:r>
          </w:p>
        </w:tc>
        <w:tc>
          <w:tcPr>
            <w:tcW w:w="2200" w:type="dxa"/>
            <w:tcMar>
              <w:top w:w="60" w:type="dxa"/>
              <w:left w:w="100" w:type="dxa"/>
              <w:bottom w:w="60" w:type="dxa"/>
              <w:right w:w="100" w:type="dxa"/>
            </w:tcMar>
          </w:tcPr>
          <w:p w14:paraId="609EBD28" w14:textId="77777777" w:rsidR="00843767" w:rsidRDefault="00206336">
            <w:pPr>
              <w:spacing w:line="260" w:lineRule="auto"/>
            </w:pPr>
            <w:r>
              <w:rPr>
                <w:sz w:val="19"/>
                <w:szCs w:val="19"/>
              </w:rPr>
              <w:t>Betrieb / SmartGastro.ai</w:t>
            </w:r>
          </w:p>
        </w:tc>
        <w:tc>
          <w:tcPr>
            <w:tcW w:w="1800" w:type="dxa"/>
            <w:tcMar>
              <w:top w:w="60" w:type="dxa"/>
              <w:left w:w="100" w:type="dxa"/>
              <w:bottom w:w="60" w:type="dxa"/>
              <w:right w:w="100" w:type="dxa"/>
            </w:tcMar>
          </w:tcPr>
          <w:p w14:paraId="44CB8F89" w14:textId="77777777" w:rsidR="00843767" w:rsidRDefault="00206336">
            <w:pPr>
              <w:spacing w:line="260" w:lineRule="auto"/>
            </w:pPr>
            <w:r>
              <w:rPr>
                <w:sz w:val="19"/>
                <w:szCs w:val="19"/>
              </w:rPr>
              <w:t>30.11.2026</w:t>
            </w:r>
          </w:p>
        </w:tc>
      </w:tr>
    </w:tbl>
    <w:p w14:paraId="666FE918" w14:textId="77777777" w:rsidR="00843767" w:rsidRDefault="00843767">
      <w:pPr>
        <w:spacing w:after="160"/>
      </w:pPr>
    </w:p>
    <w:p w14:paraId="6E4E2D36" w14:textId="77777777" w:rsidR="00843767" w:rsidRDefault="00206336">
      <w:pPr>
        <w:spacing w:after="120" w:line="276" w:lineRule="auto"/>
      </w:pPr>
      <w:r>
        <w:rPr>
          <w:color w:val="475569"/>
          <w:sz w:val="18"/>
          <w:szCs w:val="18"/>
        </w:rPr>
        <w:t>Quellen: Bundesgesetz über den Datenschutz (DSG, SR 235.1); Datenschutzverordnung (DSV, SR 235.11); Merkblätter des Eidgenössischen Datenschutz- und Öffentlichkeitsbeauftragten (EDÖB).</w:t>
      </w:r>
    </w:p>
    <w:sectPr w:rsidR="0084376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36B9" w14:textId="77777777" w:rsidR="00197705" w:rsidRDefault="00197705">
      <w:r>
        <w:separator/>
      </w:r>
    </w:p>
  </w:endnote>
  <w:endnote w:type="continuationSeparator" w:id="0">
    <w:p w14:paraId="51675868" w14:textId="77777777" w:rsidR="00197705" w:rsidRDefault="0019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D78C" w14:textId="77777777" w:rsidR="00843767" w:rsidRDefault="00206336">
    <w:pPr>
      <w:jc w:val="right"/>
    </w:pPr>
    <w:r>
      <w:rPr>
        <w:color w:val="64748B"/>
        <w:sz w:val="16"/>
        <w:szCs w:val="16"/>
      </w:rPr>
      <w:t xml:space="preserve">Seite </w:t>
    </w:r>
    <w:r>
      <w:rPr>
        <w:color w:val="64748B"/>
        <w:sz w:val="16"/>
        <w:szCs w:val="16"/>
      </w:rPr>
      <w:fldChar w:fldCharType="begin"/>
    </w:r>
    <w:r>
      <w:rPr>
        <w:color w:val="64748B"/>
        <w:sz w:val="16"/>
        <w:szCs w:val="16"/>
      </w:rPr>
      <w:instrText>PAGE</w:instrText>
    </w:r>
    <w:r>
      <w:rPr>
        <w:color w:val="64748B"/>
        <w:sz w:val="16"/>
        <w:szCs w:val="16"/>
      </w:rPr>
      <w:fldChar w:fldCharType="separate"/>
    </w:r>
    <w:r w:rsidR="00617928">
      <w:rPr>
        <w:noProof/>
        <w:color w:val="64748B"/>
        <w:sz w:val="16"/>
        <w:szCs w:val="16"/>
      </w:rPr>
      <w:t>1</w:t>
    </w:r>
    <w:r>
      <w:rPr>
        <w:color w:val="64748B"/>
        <w:sz w:val="16"/>
        <w:szCs w:val="16"/>
      </w:rPr>
      <w:fldChar w:fldCharType="end"/>
    </w:r>
    <w:r>
      <w:rPr>
        <w:color w:val="64748B"/>
        <w:sz w:val="16"/>
        <w:szCs w:val="16"/>
      </w:rPr>
      <w:t xml:space="preserve"> von </w:t>
    </w:r>
    <w:r>
      <w:rPr>
        <w:color w:val="64748B"/>
        <w:sz w:val="16"/>
        <w:szCs w:val="16"/>
      </w:rPr>
      <w:fldChar w:fldCharType="begin"/>
    </w:r>
    <w:r>
      <w:rPr>
        <w:color w:val="64748B"/>
        <w:sz w:val="16"/>
        <w:szCs w:val="16"/>
      </w:rPr>
      <w:instrText>NUMPAGES</w:instrText>
    </w:r>
    <w:r>
      <w:rPr>
        <w:color w:val="64748B"/>
        <w:sz w:val="16"/>
        <w:szCs w:val="16"/>
      </w:rPr>
      <w:fldChar w:fldCharType="separate"/>
    </w:r>
    <w:r w:rsidR="00617928">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4F0D2" w14:textId="77777777" w:rsidR="00197705" w:rsidRDefault="00197705">
      <w:r>
        <w:separator/>
      </w:r>
    </w:p>
  </w:footnote>
  <w:footnote w:type="continuationSeparator" w:id="0">
    <w:p w14:paraId="633A8CA9" w14:textId="77777777" w:rsidR="00197705" w:rsidRDefault="00197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25F" w14:textId="77777777" w:rsidR="00843767" w:rsidRDefault="00206336">
    <w:pPr>
      <w:pBdr>
        <w:bottom w:val="single" w:sz="6" w:space="6" w:color="CBD5E1"/>
      </w:pBdr>
      <w:jc w:val="right"/>
    </w:pPr>
    <w:r>
      <w:rPr>
        <w:color w:val="64748B"/>
        <w:sz w:val="16"/>
        <w:szCs w:val="16"/>
      </w:rPr>
      <w:t>Datenschutzkonzept SmartGastro.ai · Version 1.3 · 22.09.2026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90AAD"/>
    <w:multiLevelType w:val="hybridMultilevel"/>
    <w:tmpl w:val="6E7AD1BC"/>
    <w:lvl w:ilvl="0" w:tplc="91BC3C16">
      <w:start w:val="1"/>
      <w:numFmt w:val="bullet"/>
      <w:lvlText w:val="•"/>
      <w:lvlJc w:val="left"/>
      <w:pPr>
        <w:ind w:left="420" w:hanging="220"/>
      </w:pPr>
    </w:lvl>
    <w:lvl w:ilvl="1" w:tplc="78C49D48">
      <w:numFmt w:val="decimal"/>
      <w:lvlText w:val=""/>
      <w:lvlJc w:val="left"/>
    </w:lvl>
    <w:lvl w:ilvl="2" w:tplc="491E726A">
      <w:numFmt w:val="decimal"/>
      <w:lvlText w:val=""/>
      <w:lvlJc w:val="left"/>
    </w:lvl>
    <w:lvl w:ilvl="3" w:tplc="CA2EF6D4">
      <w:numFmt w:val="decimal"/>
      <w:lvlText w:val=""/>
      <w:lvlJc w:val="left"/>
    </w:lvl>
    <w:lvl w:ilvl="4" w:tplc="D7B0F7AA">
      <w:numFmt w:val="decimal"/>
      <w:lvlText w:val=""/>
      <w:lvlJc w:val="left"/>
    </w:lvl>
    <w:lvl w:ilvl="5" w:tplc="E1AE74FA">
      <w:numFmt w:val="decimal"/>
      <w:lvlText w:val=""/>
      <w:lvlJc w:val="left"/>
    </w:lvl>
    <w:lvl w:ilvl="6" w:tplc="F446D1D2">
      <w:numFmt w:val="decimal"/>
      <w:lvlText w:val=""/>
      <w:lvlJc w:val="left"/>
    </w:lvl>
    <w:lvl w:ilvl="7" w:tplc="205818B4">
      <w:numFmt w:val="decimal"/>
      <w:lvlText w:val=""/>
      <w:lvlJc w:val="left"/>
    </w:lvl>
    <w:lvl w:ilvl="8" w:tplc="1D9A216E">
      <w:numFmt w:val="decimal"/>
      <w:lvlText w:val=""/>
      <w:lvlJc w:val="left"/>
    </w:lvl>
  </w:abstractNum>
  <w:abstractNum w:abstractNumId="1" w15:restartNumberingAfterBreak="0">
    <w:nsid w:val="494B77CA"/>
    <w:multiLevelType w:val="hybridMultilevel"/>
    <w:tmpl w:val="922C238C"/>
    <w:lvl w:ilvl="0" w:tplc="0B200EC4">
      <w:start w:val="1"/>
      <w:numFmt w:val="decimal"/>
      <w:lvlText w:val="%1."/>
      <w:lvlJc w:val="left"/>
      <w:pPr>
        <w:ind w:left="420" w:hanging="260"/>
      </w:pPr>
    </w:lvl>
    <w:lvl w:ilvl="1" w:tplc="F57C5892">
      <w:numFmt w:val="decimal"/>
      <w:lvlText w:val=""/>
      <w:lvlJc w:val="left"/>
    </w:lvl>
    <w:lvl w:ilvl="2" w:tplc="6F4C1F5C">
      <w:numFmt w:val="decimal"/>
      <w:lvlText w:val=""/>
      <w:lvlJc w:val="left"/>
    </w:lvl>
    <w:lvl w:ilvl="3" w:tplc="76286E96">
      <w:numFmt w:val="decimal"/>
      <w:lvlText w:val=""/>
      <w:lvlJc w:val="left"/>
    </w:lvl>
    <w:lvl w:ilvl="4" w:tplc="EECC9654">
      <w:numFmt w:val="decimal"/>
      <w:lvlText w:val=""/>
      <w:lvlJc w:val="left"/>
    </w:lvl>
    <w:lvl w:ilvl="5" w:tplc="A91E5C0A">
      <w:numFmt w:val="decimal"/>
      <w:lvlText w:val=""/>
      <w:lvlJc w:val="left"/>
    </w:lvl>
    <w:lvl w:ilvl="6" w:tplc="472A771E">
      <w:numFmt w:val="decimal"/>
      <w:lvlText w:val=""/>
      <w:lvlJc w:val="left"/>
    </w:lvl>
    <w:lvl w:ilvl="7" w:tplc="48CAD2E6">
      <w:numFmt w:val="decimal"/>
      <w:lvlText w:val=""/>
      <w:lvlJc w:val="left"/>
    </w:lvl>
    <w:lvl w:ilvl="8" w:tplc="4CC46B6E">
      <w:numFmt w:val="decimal"/>
      <w:lvlText w:val=""/>
      <w:lvlJc w:val="left"/>
    </w:lvl>
  </w:abstractNum>
  <w:abstractNum w:abstractNumId="2" w15:restartNumberingAfterBreak="0">
    <w:nsid w:val="4B1E0E42"/>
    <w:multiLevelType w:val="hybridMultilevel"/>
    <w:tmpl w:val="6C1CEE96"/>
    <w:lvl w:ilvl="0" w:tplc="AED0EE6E">
      <w:start w:val="1"/>
      <w:numFmt w:val="bullet"/>
      <w:lvlText w:val="●"/>
      <w:lvlJc w:val="left"/>
      <w:pPr>
        <w:ind w:left="720" w:hanging="360"/>
      </w:pPr>
    </w:lvl>
    <w:lvl w:ilvl="1" w:tplc="7B0AA558">
      <w:start w:val="1"/>
      <w:numFmt w:val="bullet"/>
      <w:lvlText w:val="○"/>
      <w:lvlJc w:val="left"/>
      <w:pPr>
        <w:ind w:left="1440" w:hanging="360"/>
      </w:pPr>
    </w:lvl>
    <w:lvl w:ilvl="2" w:tplc="A2EA8E74">
      <w:start w:val="1"/>
      <w:numFmt w:val="bullet"/>
      <w:lvlText w:val="■"/>
      <w:lvlJc w:val="left"/>
      <w:pPr>
        <w:ind w:left="2160" w:hanging="360"/>
      </w:pPr>
    </w:lvl>
    <w:lvl w:ilvl="3" w:tplc="9328137C">
      <w:start w:val="1"/>
      <w:numFmt w:val="bullet"/>
      <w:lvlText w:val="●"/>
      <w:lvlJc w:val="left"/>
      <w:pPr>
        <w:ind w:left="2880" w:hanging="360"/>
      </w:pPr>
    </w:lvl>
    <w:lvl w:ilvl="4" w:tplc="BA9A2346">
      <w:start w:val="1"/>
      <w:numFmt w:val="bullet"/>
      <w:lvlText w:val="○"/>
      <w:lvlJc w:val="left"/>
      <w:pPr>
        <w:ind w:left="3600" w:hanging="360"/>
      </w:pPr>
    </w:lvl>
    <w:lvl w:ilvl="5" w:tplc="BF92F114">
      <w:start w:val="1"/>
      <w:numFmt w:val="bullet"/>
      <w:lvlText w:val="■"/>
      <w:lvlJc w:val="left"/>
      <w:pPr>
        <w:ind w:left="4320" w:hanging="360"/>
      </w:pPr>
    </w:lvl>
    <w:lvl w:ilvl="6" w:tplc="508A1000">
      <w:start w:val="1"/>
      <w:numFmt w:val="bullet"/>
      <w:lvlText w:val="●"/>
      <w:lvlJc w:val="left"/>
      <w:pPr>
        <w:ind w:left="5040" w:hanging="360"/>
      </w:pPr>
    </w:lvl>
    <w:lvl w:ilvl="7" w:tplc="28B4E920">
      <w:start w:val="1"/>
      <w:numFmt w:val="bullet"/>
      <w:lvlText w:val="●"/>
      <w:lvlJc w:val="left"/>
      <w:pPr>
        <w:ind w:left="5760" w:hanging="360"/>
      </w:pPr>
    </w:lvl>
    <w:lvl w:ilvl="8" w:tplc="283A7EA0">
      <w:start w:val="1"/>
      <w:numFmt w:val="bullet"/>
      <w:lvlText w:val="●"/>
      <w:lvlJc w:val="left"/>
      <w:pPr>
        <w:ind w:left="6480" w:hanging="360"/>
      </w:pPr>
    </w:lvl>
  </w:abstractNum>
  <w:num w:numId="1" w16cid:durableId="665547914">
    <w:abstractNumId w:val="2"/>
    <w:lvlOverride w:ilvl="0">
      <w:startOverride w:val="1"/>
    </w:lvlOverride>
  </w:num>
  <w:num w:numId="2" w16cid:durableId="2000305873">
    <w:abstractNumId w:val="0"/>
    <w:lvlOverride w:ilvl="0">
      <w:startOverride w:val="1"/>
    </w:lvlOverride>
  </w:num>
  <w:num w:numId="3" w16cid:durableId="1402436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767"/>
    <w:rsid w:val="00135656"/>
    <w:rsid w:val="00197705"/>
    <w:rsid w:val="001E23E4"/>
    <w:rsid w:val="00206336"/>
    <w:rsid w:val="00617928"/>
    <w:rsid w:val="0084376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A565"/>
  <w15:docId w15:val="{BBD21F2A-2DD7-4B24-A41B-FF2DCC61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1E3A8A"/>
      <w:sz w:val="30"/>
      <w:szCs w:val="30"/>
    </w:rPr>
  </w:style>
  <w:style w:type="paragraph" w:styleId="berschrift2">
    <w:name w:val="heading 2"/>
    <w:uiPriority w:val="9"/>
    <w:unhideWhenUsed/>
    <w:qFormat/>
    <w:pPr>
      <w:spacing w:before="240" w:after="120"/>
      <w:outlineLvl w:val="1"/>
    </w:pPr>
    <w:rPr>
      <w:b/>
      <w:bCs/>
      <w:color w:val="334155"/>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2360</Words>
  <Characters>16592</Characters>
  <Application>Microsoft Office Word</Application>
  <DocSecurity>0</DocSecurity>
  <Lines>488</Lines>
  <Paragraphs>338</Paragraphs>
  <ScaleCrop>false</ScaleCrop>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Datenschutzkonzept SmartGastro.ai</dc:title>
  <dc:creator>Thomas Ballinari</dc:creator>
  <dc:description/>
  <cp:lastModifiedBy>Thomas Ballinari</cp:lastModifiedBy>
  <cp:revision>2</cp:revision>
  <dcterms:created xsi:type="dcterms:W3CDTF">2026-09-13T18:14:00Z</dcterms:created>
  <dcterms:modified xsi:type="dcterms:W3CDTF">2026-09-22T12:00:00Z</dcterms:modified>
  <dc:subject>Datenschutzkonzept nach DSG (SR 235.1) für SmartGastro.ai, Restaurant Löwenburg</dc:subject>
  <cp:keywords>Datenschutz; DSG; SmartGastro.ai; Restaurant Löwenburg</cp:keywords>
</cp:coreProperties>
</file>