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859" w:rsidRDefault="00CA5859" w:rsidP="00CA5859">
      <w:pPr>
        <w:jc w:val="center"/>
        <w:rPr>
          <w:lang w:val="uk-UA"/>
        </w:rPr>
      </w:pPr>
      <w:r>
        <w:t xml:space="preserve">Міністерство </w:t>
      </w:r>
      <w:r>
        <w:rPr>
          <w:lang w:val="uk-UA"/>
        </w:rPr>
        <w:t>освіти і науки, молоді та спорту  України</w:t>
      </w:r>
    </w:p>
    <w:p w:rsidR="00CA5859" w:rsidRDefault="00CA5859" w:rsidP="00CA5859">
      <w:pPr>
        <w:jc w:val="center"/>
      </w:pPr>
      <w:r>
        <w:rPr>
          <w:lang w:val="uk-UA"/>
        </w:rPr>
        <w:t>Національний університет „Львівська політехніка</w:t>
      </w:r>
      <w:r>
        <w:t>”</w:t>
      </w:r>
    </w:p>
    <w:p w:rsidR="00CA5859" w:rsidRDefault="00CA5859" w:rsidP="00CA5859">
      <w:pPr>
        <w:jc w:val="right"/>
        <w:rPr>
          <w:lang w:val="uk-UA"/>
        </w:rPr>
      </w:pPr>
      <w:r>
        <w:t xml:space="preserve">Кафедра </w:t>
      </w:r>
      <w:r>
        <w:rPr>
          <w:lang w:val="uk-UA"/>
        </w:rPr>
        <w:t>ЕОМ</w:t>
      </w:r>
    </w:p>
    <w:p w:rsidR="00CA5859" w:rsidRPr="006A5606" w:rsidRDefault="00CA5859" w:rsidP="00CA5859">
      <w:pPr>
        <w:ind w:right="560"/>
        <w:jc w:val="right"/>
      </w:pPr>
    </w:p>
    <w:p w:rsidR="00CA5859" w:rsidRDefault="00CA5859" w:rsidP="00CA5859">
      <w:pPr>
        <w:rPr>
          <w:lang w:val="uk-UA"/>
        </w:rPr>
      </w:pPr>
    </w:p>
    <w:p w:rsidR="00CA5859" w:rsidRDefault="00CA5859" w:rsidP="00CA5859">
      <w:pPr>
        <w:rPr>
          <w:lang w:val="uk-UA"/>
        </w:rPr>
      </w:pPr>
    </w:p>
    <w:p w:rsidR="00CA5859" w:rsidRPr="00CA5859" w:rsidRDefault="00CA5859" w:rsidP="00CA5859">
      <w:pPr>
        <w:jc w:val="center"/>
        <w:rPr>
          <w:noProof/>
          <w:lang w:eastAsia="en-GB"/>
        </w:rPr>
      </w:pPr>
    </w:p>
    <w:p w:rsidR="00CA5859" w:rsidRPr="000755AE" w:rsidRDefault="00CA5859" w:rsidP="00CA5859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2682875" cy="2545080"/>
            <wp:effectExtent l="0" t="0" r="3175" b="7620"/>
            <wp:docPr id="1" name="Picture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59" w:rsidRDefault="00CA5859" w:rsidP="00CA5859">
      <w:pPr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:rsidR="00CA5859" w:rsidRDefault="00CA5859" w:rsidP="00CA5859">
      <w:pPr>
        <w:jc w:val="center"/>
        <w:rPr>
          <w:lang w:val="uk-UA"/>
        </w:rPr>
      </w:pPr>
      <w:r>
        <w:rPr>
          <w:lang w:val="uk-UA"/>
        </w:rPr>
        <w:t>з лабораторної роботи №</w:t>
      </w:r>
      <w:r w:rsidR="00660B55">
        <w:t>1</w:t>
      </w:r>
      <w:r>
        <w:rPr>
          <w:lang w:val="uk-UA"/>
        </w:rPr>
        <w:t xml:space="preserve">   </w:t>
      </w:r>
    </w:p>
    <w:p w:rsidR="00CA5859" w:rsidRDefault="00CA5859" w:rsidP="00CA5859">
      <w:pPr>
        <w:jc w:val="center"/>
        <w:rPr>
          <w:lang w:val="uk-UA"/>
        </w:rPr>
      </w:pPr>
      <w:r>
        <w:rPr>
          <w:lang w:val="uk-UA"/>
        </w:rPr>
        <w:t>з дисципліни: “Програмування, ч.2 (ООП)”</w:t>
      </w:r>
    </w:p>
    <w:p w:rsidR="00CA5859" w:rsidRDefault="00CA5859" w:rsidP="00CA5859">
      <w:pPr>
        <w:jc w:val="center"/>
      </w:pPr>
      <w:r>
        <w:rPr>
          <w:lang w:val="uk-UA"/>
        </w:rPr>
        <w:t xml:space="preserve">на тему: </w:t>
      </w:r>
      <w:r w:rsidR="004B20A3">
        <w:t>“</w:t>
      </w:r>
      <w:proofErr w:type="spellStart"/>
      <w:r w:rsidR="007F41A9">
        <w:t>Перевантаження</w:t>
      </w:r>
      <w:proofErr w:type="spellEnd"/>
      <w:r w:rsidR="007F41A9">
        <w:t xml:space="preserve"> </w:t>
      </w:r>
      <w:r w:rsidR="007F41A9">
        <w:rPr>
          <w:lang w:val="uk-UA"/>
        </w:rPr>
        <w:t>функцій</w:t>
      </w:r>
      <w:r w:rsidRPr="006A5606">
        <w:t>”</w:t>
      </w:r>
    </w:p>
    <w:p w:rsidR="00CA5859" w:rsidRPr="007F5C00" w:rsidRDefault="00CA5859" w:rsidP="00CA5859">
      <w:pPr>
        <w:jc w:val="center"/>
        <w:rPr>
          <w:lang w:val="uk-UA"/>
        </w:rPr>
      </w:pPr>
      <w:r>
        <w:rPr>
          <w:lang w:val="uk-UA"/>
        </w:rPr>
        <w:t>Варіант 19</w:t>
      </w:r>
    </w:p>
    <w:p w:rsidR="00CA5859" w:rsidRDefault="00CA5859" w:rsidP="00CA5859">
      <w:pPr>
        <w:rPr>
          <w:lang w:val="uk-UA"/>
        </w:rPr>
      </w:pPr>
    </w:p>
    <w:p w:rsidR="00CA5859" w:rsidRDefault="00CA5859" w:rsidP="00CA5859">
      <w:pPr>
        <w:rPr>
          <w:lang w:val="uk-UA"/>
        </w:rPr>
      </w:pPr>
    </w:p>
    <w:p w:rsidR="00CA5859" w:rsidRDefault="00CA5859" w:rsidP="00CA5859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</w:t>
      </w:r>
    </w:p>
    <w:p w:rsidR="00CA5859" w:rsidRDefault="00CA5859" w:rsidP="00CA5859">
      <w:pPr>
        <w:rPr>
          <w:lang w:val="uk-UA"/>
        </w:rPr>
      </w:pPr>
    </w:p>
    <w:p w:rsidR="00CA5859" w:rsidRDefault="00CA5859" w:rsidP="00CA5859">
      <w:pPr>
        <w:rPr>
          <w:lang w:val="uk-UA"/>
        </w:rPr>
      </w:pPr>
    </w:p>
    <w:p w:rsidR="00CA5859" w:rsidRDefault="00CA5859" w:rsidP="00CA5859">
      <w:pPr>
        <w:rPr>
          <w:lang w:val="uk-UA"/>
        </w:rPr>
      </w:pPr>
    </w:p>
    <w:p w:rsidR="00CA5859" w:rsidRDefault="00CA5859" w:rsidP="00CA5859">
      <w:pPr>
        <w:rPr>
          <w:lang w:val="uk-UA"/>
        </w:rPr>
      </w:pPr>
    </w:p>
    <w:p w:rsidR="00CA5859" w:rsidRDefault="00CA5859" w:rsidP="00CA5859">
      <w:pPr>
        <w:rPr>
          <w:lang w:val="uk-UA"/>
        </w:rPr>
      </w:pPr>
    </w:p>
    <w:p w:rsidR="00CA5859" w:rsidRDefault="00CA5859" w:rsidP="00CA5859">
      <w:pPr>
        <w:rPr>
          <w:lang w:val="uk-UA"/>
        </w:rPr>
      </w:pPr>
    </w:p>
    <w:p w:rsidR="00CA5859" w:rsidRDefault="00CA5859" w:rsidP="00CA5859">
      <w:pPr>
        <w:jc w:val="both"/>
        <w:rPr>
          <w:lang w:val="uk-UA"/>
        </w:rPr>
      </w:pPr>
    </w:p>
    <w:p w:rsidR="00CA5859" w:rsidRDefault="00CA5859" w:rsidP="00CA5859">
      <w:pPr>
        <w:ind w:left="6494"/>
        <w:jc w:val="right"/>
        <w:rPr>
          <w:lang w:val="uk-UA"/>
        </w:rPr>
      </w:pPr>
      <w:r>
        <w:rPr>
          <w:lang w:val="uk-UA"/>
        </w:rPr>
        <w:t xml:space="preserve">Виконав: ст.гр. </w:t>
      </w:r>
      <w:r w:rsidRPr="006A5606">
        <w:rPr>
          <w:lang w:val="uk-UA"/>
        </w:rPr>
        <w:t>К</w:t>
      </w:r>
      <w:r>
        <w:rPr>
          <w:lang w:val="uk-UA"/>
        </w:rPr>
        <w:t>І</w:t>
      </w:r>
      <w:r w:rsidRPr="006A5606">
        <w:rPr>
          <w:lang w:val="uk-UA"/>
        </w:rPr>
        <w:t>-1</w:t>
      </w:r>
      <w:r w:rsidR="00D141C5">
        <w:rPr>
          <w:lang w:val="uk-UA"/>
        </w:rPr>
        <w:t>5</w:t>
      </w:r>
    </w:p>
    <w:p w:rsidR="00CA5859" w:rsidRPr="006A5606" w:rsidRDefault="00CA5859" w:rsidP="00CA5859">
      <w:pPr>
        <w:ind w:left="6494" w:firstLine="708"/>
        <w:jc w:val="right"/>
        <w:rPr>
          <w:lang w:val="uk-UA"/>
        </w:rPr>
      </w:pPr>
      <w:r>
        <w:rPr>
          <w:lang w:val="uk-UA"/>
        </w:rPr>
        <w:t xml:space="preserve">     </w:t>
      </w:r>
      <w:proofErr w:type="spellStart"/>
      <w:r w:rsidR="00D141C5">
        <w:rPr>
          <w:lang w:val="uk-UA"/>
        </w:rPr>
        <w:t>Мармура</w:t>
      </w:r>
      <w:proofErr w:type="spellEnd"/>
      <w:r w:rsidR="00D141C5">
        <w:rPr>
          <w:lang w:val="uk-UA"/>
        </w:rPr>
        <w:t xml:space="preserve"> В.І.</w:t>
      </w:r>
      <w:r>
        <w:rPr>
          <w:lang w:val="uk-UA"/>
        </w:rPr>
        <w:t xml:space="preserve"> </w:t>
      </w:r>
    </w:p>
    <w:p w:rsidR="00D141C5" w:rsidRPr="00D141C5" w:rsidRDefault="00CA5859" w:rsidP="00D141C5">
      <w:pPr>
        <w:ind w:left="6494"/>
        <w:jc w:val="right"/>
        <w:rPr>
          <w:kern w:val="1"/>
          <w:szCs w:val="28"/>
          <w:lang w:val="uk-UA" w:eastAsia="en-US"/>
        </w:rPr>
      </w:pPr>
      <w:r>
        <w:rPr>
          <w:lang w:val="uk-UA"/>
        </w:rPr>
        <w:t xml:space="preserve">Прийняла: </w:t>
      </w:r>
      <w:r w:rsidR="00D141C5">
        <w:rPr>
          <w:kern w:val="1"/>
          <w:szCs w:val="28"/>
          <w:lang w:val="uk-UA" w:eastAsia="en-US"/>
        </w:rPr>
        <w:t>в</w:t>
      </w:r>
      <w:r w:rsidR="00D141C5" w:rsidRPr="00D141C5">
        <w:rPr>
          <w:kern w:val="1"/>
          <w:szCs w:val="28"/>
          <w:lang w:val="uk-UA" w:eastAsia="en-US"/>
        </w:rPr>
        <w:t xml:space="preserve">икладач </w:t>
      </w:r>
    </w:p>
    <w:p w:rsidR="00CA5859" w:rsidRDefault="00D141C5" w:rsidP="00D141C5">
      <w:pPr>
        <w:ind w:left="6494"/>
        <w:jc w:val="right"/>
        <w:rPr>
          <w:lang w:val="uk-UA"/>
        </w:rPr>
      </w:pPr>
      <w:r w:rsidRPr="00D141C5">
        <w:rPr>
          <w:kern w:val="28"/>
          <w:szCs w:val="28"/>
          <w:lang w:val="uk-UA" w:eastAsia="en-US"/>
        </w:rPr>
        <w:t>Козак Н.Б.</w:t>
      </w:r>
    </w:p>
    <w:p w:rsidR="00CA5859" w:rsidRDefault="00CA5859" w:rsidP="00CA5859">
      <w:pPr>
        <w:rPr>
          <w:lang w:val="uk-UA"/>
        </w:rPr>
      </w:pPr>
    </w:p>
    <w:p w:rsidR="00CA5859" w:rsidRDefault="00CA5859" w:rsidP="00CA5859">
      <w:pPr>
        <w:rPr>
          <w:lang w:val="uk-UA"/>
        </w:rPr>
      </w:pPr>
    </w:p>
    <w:p w:rsidR="00CA5859" w:rsidRDefault="00CA5859" w:rsidP="00CA5859">
      <w:pPr>
        <w:rPr>
          <w:lang w:val="uk-UA"/>
        </w:rPr>
      </w:pPr>
    </w:p>
    <w:p w:rsidR="00CA5859" w:rsidRDefault="00CA5859" w:rsidP="00CA5859">
      <w:pPr>
        <w:jc w:val="center"/>
        <w:rPr>
          <w:lang w:val="uk-UA"/>
        </w:rPr>
      </w:pPr>
    </w:p>
    <w:p w:rsidR="00D141C5" w:rsidRDefault="00D141C5" w:rsidP="00CA5859">
      <w:pPr>
        <w:jc w:val="center"/>
        <w:rPr>
          <w:lang w:val="uk-UA"/>
        </w:rPr>
      </w:pPr>
    </w:p>
    <w:p w:rsidR="00CA5859" w:rsidRDefault="00CA5859" w:rsidP="00CA5859">
      <w:pPr>
        <w:jc w:val="center"/>
        <w:rPr>
          <w:lang w:val="uk-UA"/>
        </w:rPr>
      </w:pPr>
      <w:r>
        <w:rPr>
          <w:lang w:val="uk-UA"/>
        </w:rPr>
        <w:t xml:space="preserve">Львів </w:t>
      </w:r>
    </w:p>
    <w:p w:rsidR="00CA5859" w:rsidRDefault="00CA5859" w:rsidP="00CA5859">
      <w:pPr>
        <w:jc w:val="center"/>
        <w:rPr>
          <w:lang w:val="uk-UA"/>
        </w:rPr>
      </w:pPr>
      <w:r>
        <w:rPr>
          <w:lang w:val="uk-UA"/>
        </w:rPr>
        <w:t>2020</w:t>
      </w:r>
    </w:p>
    <w:p w:rsidR="00C760D9" w:rsidRDefault="00CA5859">
      <w:pPr>
        <w:rPr>
          <w:lang w:val="uk-UA"/>
        </w:rPr>
      </w:pPr>
      <w:r w:rsidRPr="00CA5859">
        <w:rPr>
          <w:u w:val="single"/>
          <w:lang w:val="uk-UA"/>
        </w:rPr>
        <w:lastRenderedPageBreak/>
        <w:t>Мета роботи</w:t>
      </w:r>
      <w:r>
        <w:rPr>
          <w:lang w:val="uk-UA"/>
        </w:rPr>
        <w:t xml:space="preserve">  – познайомитися з </w:t>
      </w:r>
      <w:r w:rsidR="00660B55">
        <w:rPr>
          <w:lang w:val="uk-UA"/>
        </w:rPr>
        <w:t>перевантаженням функцій.</w:t>
      </w:r>
    </w:p>
    <w:p w:rsidR="00CA5859" w:rsidRDefault="00CA5859">
      <w:pPr>
        <w:rPr>
          <w:lang w:val="uk-UA"/>
        </w:rPr>
      </w:pPr>
    </w:p>
    <w:p w:rsidR="00CA5859" w:rsidRPr="00CA5859" w:rsidRDefault="00CA5859" w:rsidP="00CA5859">
      <w:pPr>
        <w:rPr>
          <w:u w:val="single"/>
          <w:lang w:val="uk-UA"/>
        </w:rPr>
      </w:pPr>
      <w:r w:rsidRPr="00CA5859">
        <w:rPr>
          <w:u w:val="single"/>
          <w:lang w:val="uk-UA"/>
        </w:rPr>
        <w:t>Теоретичні відомості</w:t>
      </w:r>
    </w:p>
    <w:p w:rsidR="00CA5859" w:rsidRPr="00CA5859" w:rsidRDefault="00CA5859" w:rsidP="00CA5859">
      <w:pPr>
        <w:jc w:val="center"/>
        <w:rPr>
          <w:b/>
          <w:u w:val="single"/>
          <w:lang w:val="uk-UA"/>
        </w:rPr>
      </w:pPr>
    </w:p>
    <w:p w:rsidR="004B20A3" w:rsidRPr="004B20A3" w:rsidRDefault="004B20A3" w:rsidP="004B20A3">
      <w:pPr>
        <w:autoSpaceDE w:val="0"/>
        <w:autoSpaceDN w:val="0"/>
        <w:adjustRightInd w:val="0"/>
        <w:rPr>
          <w:rFonts w:eastAsiaTheme="minorHAnsi"/>
          <w:color w:val="000000"/>
          <w:szCs w:val="28"/>
          <w:lang w:val="uk-UA" w:eastAsia="en-US"/>
        </w:rPr>
      </w:pPr>
      <w:r w:rsidRPr="004B20A3">
        <w:rPr>
          <w:rFonts w:eastAsiaTheme="minorHAnsi"/>
          <w:b/>
          <w:bCs/>
          <w:color w:val="000000"/>
          <w:szCs w:val="28"/>
          <w:lang w:val="uk-UA" w:eastAsia="en-US"/>
        </w:rPr>
        <w:t xml:space="preserve">Простори імен </w:t>
      </w:r>
    </w:p>
    <w:p w:rsidR="004B20A3" w:rsidRDefault="00660B55" w:rsidP="004B20A3">
      <w:r w:rsidRPr="00660B55">
        <w:rPr>
          <w:lang w:val="uk-UA"/>
        </w:rPr>
        <w:t xml:space="preserve">У мові С++, на відміну від мови С дозволяється визначати декілька функцій з одним і тим же іменем за умови, що дані функції мають різну сигнатуру (різні типи та кількість аргументів функції). </w:t>
      </w:r>
      <w:r>
        <w:t xml:space="preserve">При </w:t>
      </w:r>
      <w:proofErr w:type="spellStart"/>
      <w:r>
        <w:t>цьому</w:t>
      </w:r>
      <w:proofErr w:type="spellEnd"/>
      <w:r>
        <w:t xml:space="preserve"> тип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повертається</w:t>
      </w:r>
      <w:proofErr w:type="spellEnd"/>
      <w:r>
        <w:t xml:space="preserve"> при </w:t>
      </w:r>
      <w:proofErr w:type="spellStart"/>
      <w:r>
        <w:t>перевантаженні</w:t>
      </w:r>
      <w:proofErr w:type="spellEnd"/>
      <w:r>
        <w:t xml:space="preserve"> до </w:t>
      </w:r>
      <w:proofErr w:type="spellStart"/>
      <w:r>
        <w:t>уваги</w:t>
      </w:r>
      <w:proofErr w:type="spellEnd"/>
      <w:r>
        <w:t xml:space="preserve"> не </w:t>
      </w:r>
      <w:proofErr w:type="spellStart"/>
      <w:r>
        <w:t>приймається</w:t>
      </w:r>
      <w:proofErr w:type="spellEnd"/>
      <w:r>
        <w:t xml:space="preserve">. </w:t>
      </w:r>
      <w:proofErr w:type="spellStart"/>
      <w:r>
        <w:t>Розглянемо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перевантажених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>:</w:t>
      </w:r>
    </w:p>
    <w:p w:rsidR="00660B55" w:rsidRDefault="00660B55" w:rsidP="004B20A3">
      <w:pPr>
        <w:rPr>
          <w:rFonts w:eastAsiaTheme="minorHAnsi"/>
          <w:color w:val="000000"/>
          <w:szCs w:val="28"/>
          <w:lang w:eastAsia="en-US"/>
        </w:rPr>
      </w:pPr>
      <w:r>
        <w:rPr>
          <w:noProof/>
        </w:rPr>
        <w:drawing>
          <wp:inline distT="0" distB="0" distL="0" distR="0" wp14:anchorId="63085671" wp14:editId="741BE61A">
            <wp:extent cx="5038095" cy="2580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55" w:rsidRDefault="00660B55" w:rsidP="004B20A3">
      <w:pPr>
        <w:rPr>
          <w:rFonts w:eastAsiaTheme="minorHAnsi"/>
          <w:color w:val="000000"/>
          <w:szCs w:val="28"/>
          <w:lang w:eastAsia="en-US"/>
        </w:rPr>
      </w:pPr>
    </w:p>
    <w:p w:rsidR="004B20A3" w:rsidRPr="004B20A3" w:rsidRDefault="004B20A3" w:rsidP="004B20A3">
      <w:pPr>
        <w:rPr>
          <w:rFonts w:eastAsiaTheme="minorHAnsi"/>
          <w:color w:val="000000"/>
          <w:szCs w:val="28"/>
          <w:lang w:eastAsia="en-US"/>
        </w:rPr>
      </w:pPr>
      <w:r w:rsidRPr="004B20A3">
        <w:rPr>
          <w:rFonts w:eastAsiaTheme="minorHAnsi"/>
          <w:color w:val="000000"/>
          <w:szCs w:val="28"/>
          <w:lang w:eastAsia="en-US"/>
        </w:rPr>
        <w:t xml:space="preserve">Задача - </w:t>
      </w:r>
    </w:p>
    <w:p w:rsidR="004B20A3" w:rsidRDefault="00660B55" w:rsidP="004B20A3">
      <w:pPr>
        <w:rPr>
          <w:rFonts w:eastAsiaTheme="minorHAnsi"/>
          <w:color w:val="000000"/>
          <w:szCs w:val="28"/>
          <w:lang w:eastAsia="en-US"/>
        </w:rPr>
      </w:pPr>
      <w:r>
        <w:rPr>
          <w:noProof/>
        </w:rPr>
        <w:drawing>
          <wp:inline distT="0" distB="0" distL="0" distR="0" wp14:anchorId="71FCF2A9" wp14:editId="73303923">
            <wp:extent cx="5952381" cy="12095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59" w:rsidRPr="00CA5859" w:rsidRDefault="00CA5859" w:rsidP="004B20A3">
      <w:pPr>
        <w:rPr>
          <w:szCs w:val="28"/>
          <w:u w:val="single"/>
          <w:lang w:val="uk-UA"/>
        </w:rPr>
      </w:pPr>
      <w:r w:rsidRPr="00CA5859">
        <w:rPr>
          <w:szCs w:val="28"/>
          <w:u w:val="single"/>
          <w:lang w:val="uk-UA"/>
        </w:rPr>
        <w:t>Код для вирішення задачі мого варіанту ( варіант 19)</w:t>
      </w:r>
      <w:r>
        <w:rPr>
          <w:szCs w:val="28"/>
          <w:u w:val="single"/>
          <w:lang w:val="uk-UA"/>
        </w:rPr>
        <w:t xml:space="preserve"> -</w:t>
      </w:r>
    </w:p>
    <w:p w:rsidR="00CA5859" w:rsidRDefault="00CA5859" w:rsidP="00CA5859">
      <w:pPr>
        <w:jc w:val="center"/>
        <w:rPr>
          <w:b/>
          <w:szCs w:val="28"/>
          <w:u w:val="single"/>
          <w:lang w:val="uk-UA"/>
        </w:rPr>
      </w:pP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321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632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32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2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321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32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1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2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count=0;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2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2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6321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-1; </w:t>
      </w:r>
      <w:proofErr w:type="spellStart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2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21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proofErr w:type="gramStart"/>
      <w:r w:rsidRPr="0046321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&amp;&amp; </w:t>
      </w:r>
      <w:proofErr w:type="spellStart"/>
      <w:r w:rsidRPr="0046321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46321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+ 1])count++;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2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32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2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321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2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count=0, length;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length = </w:t>
      </w:r>
      <w:proofErr w:type="spellStart"/>
      <w:r w:rsidRPr="0046321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321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)+1;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2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2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 - 1; </w:t>
      </w:r>
      <w:proofErr w:type="spellStart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2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21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proofErr w:type="gramStart"/>
      <w:r w:rsidRPr="0046321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&amp;&amp; </w:t>
      </w:r>
      <w:proofErr w:type="spellStart"/>
      <w:r w:rsidRPr="0046321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46321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+ 1])count++;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2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32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32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arr1[] = </w:t>
      </w:r>
      <w:proofErr w:type="gramStart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{ 1.2</w:t>
      </w:r>
      <w:proofErr w:type="gram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,1.5,1.1,7.2,3.5 };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32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arr2[] = </w:t>
      </w:r>
      <w:proofErr w:type="gramStart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6321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proofErr w:type="gramEnd"/>
      <w:r w:rsidRPr="00463212">
        <w:rPr>
          <w:rFonts w:ascii="Consolas" w:hAnsi="Consolas" w:cs="Consolas"/>
          <w:color w:val="A31515"/>
          <w:sz w:val="19"/>
          <w:szCs w:val="19"/>
          <w:lang w:val="en-US"/>
        </w:rPr>
        <w:t>a'</w:t>
      </w: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63212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63212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63212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63212">
        <w:rPr>
          <w:rFonts w:ascii="Consolas" w:hAnsi="Consolas" w:cs="Consolas"/>
          <w:color w:val="A31515"/>
          <w:sz w:val="19"/>
          <w:szCs w:val="19"/>
          <w:lang w:val="en-US"/>
        </w:rPr>
        <w:t>'b</w:t>
      </w:r>
      <w:proofErr w:type="spellEnd"/>
      <w:r w:rsidRPr="0046321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arr1, 5)</w:t>
      </w:r>
      <w:r w:rsidRPr="004632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3212" w:rsidRP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(arr2) </w:t>
      </w:r>
      <w:r w:rsidRPr="004632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2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63212" w:rsidRDefault="00463212" w:rsidP="0046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20A3" w:rsidRDefault="004B20A3" w:rsidP="004B20A3">
      <w:pPr>
        <w:rPr>
          <w:rFonts w:eastAsiaTheme="minorHAnsi"/>
          <w:color w:val="000000"/>
          <w:szCs w:val="28"/>
          <w:lang w:val="uk-UA" w:eastAsia="en-US"/>
        </w:rPr>
      </w:pPr>
      <w:r>
        <w:rPr>
          <w:rFonts w:eastAsiaTheme="minorHAnsi"/>
          <w:color w:val="000000"/>
          <w:szCs w:val="28"/>
          <w:lang w:val="uk-UA" w:eastAsia="en-US"/>
        </w:rPr>
        <w:t xml:space="preserve"> </w:t>
      </w:r>
    </w:p>
    <w:p w:rsidR="00CA5859" w:rsidRDefault="00CA5859" w:rsidP="004B20A3">
      <w:pPr>
        <w:rPr>
          <w:rFonts w:eastAsiaTheme="minorHAnsi"/>
          <w:color w:val="000000"/>
          <w:szCs w:val="28"/>
          <w:lang w:val="uk-UA" w:eastAsia="en-US"/>
        </w:rPr>
      </w:pPr>
      <w:r>
        <w:rPr>
          <w:rFonts w:eastAsiaTheme="minorHAnsi"/>
          <w:color w:val="000000"/>
          <w:szCs w:val="28"/>
          <w:lang w:val="uk-UA" w:eastAsia="en-US"/>
        </w:rPr>
        <w:t xml:space="preserve">Скріншот успішного виконання програми – </w:t>
      </w:r>
    </w:p>
    <w:p w:rsidR="00CA5859" w:rsidRDefault="00463212" w:rsidP="00CA5859">
      <w:pPr>
        <w:rPr>
          <w:szCs w:val="28"/>
          <w:lang w:val="uk-UA"/>
        </w:rPr>
      </w:pPr>
      <w:r>
        <w:rPr>
          <w:noProof/>
        </w:rPr>
        <w:drawing>
          <wp:inline distT="0" distB="0" distL="0" distR="0" wp14:anchorId="6BE54734" wp14:editId="55E99831">
            <wp:extent cx="5943600" cy="62345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1895"/>
                    <a:stretch/>
                  </pic:blipFill>
                  <pic:spPr bwMode="auto">
                    <a:xfrm>
                      <a:off x="0" y="0"/>
                      <a:ext cx="5943600" cy="62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859" w:rsidRDefault="00CA5859" w:rsidP="00CA5859">
      <w:pPr>
        <w:rPr>
          <w:szCs w:val="28"/>
          <w:lang w:val="uk-UA"/>
        </w:rPr>
      </w:pPr>
    </w:p>
    <w:p w:rsidR="00CA5859" w:rsidRPr="00CA5859" w:rsidRDefault="00CA5859" w:rsidP="00CA5859">
      <w:pPr>
        <w:rPr>
          <w:szCs w:val="28"/>
          <w:lang w:val="uk-UA"/>
        </w:rPr>
      </w:pPr>
      <w:r>
        <w:rPr>
          <w:szCs w:val="28"/>
          <w:lang w:val="uk-UA"/>
        </w:rPr>
        <w:t xml:space="preserve">Висновок – я ознайомився з </w:t>
      </w:r>
      <w:r w:rsidR="00660B55">
        <w:rPr>
          <w:szCs w:val="28"/>
          <w:lang w:val="uk-UA"/>
        </w:rPr>
        <w:t>перевантаженнями функцій.</w:t>
      </w:r>
      <w:bookmarkStart w:id="0" w:name="_GoBack"/>
      <w:bookmarkEnd w:id="0"/>
    </w:p>
    <w:sectPr w:rsidR="00CA5859" w:rsidRPr="00CA5859" w:rsidSect="000755AE">
      <w:pgSz w:w="11906" w:h="16838"/>
      <w:pgMar w:top="993" w:right="1134" w:bottom="851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22E"/>
    <w:rsid w:val="00292586"/>
    <w:rsid w:val="003F222E"/>
    <w:rsid w:val="00463212"/>
    <w:rsid w:val="004B20A3"/>
    <w:rsid w:val="00553464"/>
    <w:rsid w:val="005B0F7D"/>
    <w:rsid w:val="00660B55"/>
    <w:rsid w:val="007F41A9"/>
    <w:rsid w:val="00C760D9"/>
    <w:rsid w:val="00CA5859"/>
    <w:rsid w:val="00D1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C698E"/>
  <w15:chartTrackingRefBased/>
  <w15:docId w15:val="{06261508-DA30-4935-990A-A5A96111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85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A58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E4C90-A8C9-4A2A-9A7C-CFD76B7DE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Oliferchuk</dc:creator>
  <cp:keywords/>
  <dc:description/>
  <cp:lastModifiedBy>Vlad Marmura</cp:lastModifiedBy>
  <cp:revision>2</cp:revision>
  <dcterms:created xsi:type="dcterms:W3CDTF">2020-05-24T21:07:00Z</dcterms:created>
  <dcterms:modified xsi:type="dcterms:W3CDTF">2020-05-24T21:07:00Z</dcterms:modified>
</cp:coreProperties>
</file>