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Report #5</w:t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5.1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Truth Table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5433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 and D in terms of x and y variables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08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Circuit Diagram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90900" cy="162877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https://circuitverse.org/users/403924/projects/lab-5-group-2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Observations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circuit was observed to match our expected truth table values.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5.2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Truth Table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544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K-maps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25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Expression of functions D and B in terms of x,y,z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= X XOR Y XOR Z = XYZ + XY’Z’ + X’YZ’ + X’Y’Z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 = X’Z + YZ + X’Y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Circuit Diagram of Full-subtractor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7024688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https://circuitverse.org/users/403924/projects/lab-5-group-2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Prove that functions D and B 4) are equal to 3)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91200" cy="7861381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861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5) Continued: The B function from the circuit diagram matches the K-map exactly. They are equal.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Observations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circuit was observed to match the expected truth table values for D and B</w: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right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Group 2:</w:t>
    </w:r>
  </w:p>
  <w:p w:rsidR="00000000" w:rsidDel="00000000" w:rsidP="00000000" w:rsidRDefault="00000000" w:rsidRPr="00000000" w14:paraId="00000021">
    <w:pPr>
      <w:jc w:val="right"/>
      <w:rPr/>
    </w:pPr>
    <w:r w:rsidDel="00000000" w:rsidR="00000000" w:rsidRPr="00000000">
      <w:rPr>
        <w:rtl w:val="0"/>
      </w:rPr>
      <w:t xml:space="preserve">Anastasia</w:t>
    </w:r>
  </w:p>
  <w:p w:rsidR="00000000" w:rsidDel="00000000" w:rsidP="00000000" w:rsidRDefault="00000000" w:rsidRPr="00000000" w14:paraId="00000022">
    <w:pPr>
      <w:jc w:val="right"/>
      <w:rPr/>
    </w:pPr>
    <w:r w:rsidDel="00000000" w:rsidR="00000000" w:rsidRPr="00000000">
      <w:rPr>
        <w:rtl w:val="0"/>
      </w:rPr>
      <w:t xml:space="preserve">Michael</w:t>
    </w:r>
  </w:p>
  <w:p w:rsidR="00000000" w:rsidDel="00000000" w:rsidP="00000000" w:rsidRDefault="00000000" w:rsidRPr="00000000" w14:paraId="00000023">
    <w:pPr>
      <w:jc w:val="right"/>
      <w:rPr/>
    </w:pPr>
    <w:r w:rsidDel="00000000" w:rsidR="00000000" w:rsidRPr="00000000">
      <w:rPr>
        <w:rtl w:val="0"/>
      </w:rPr>
      <w:t xml:space="preserve">Moises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