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highly experienced Senior Backend Engineer with expertise in building scalable microservices architecture using Python, Go, and Docker, I am well-suited for DoorDash's 24x7 global infrastructure system. With a strong background in API development, database design, and cloud integration, I can leverage my knowledge of Kubernetes to ensure seamless deployment and management of systems. Additionally, as a skilled leader, I have successfully mentored junior staff and managed teams of engineers to deliver high-quality products. Proficient in multiple programming languages including Python, Go, Java, and JavaScript, with strong technical skills in data visualization, machine learning, and web development, making me an ideal candidate for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Python, Java,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REST APIs, Database Design, Kubernetes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Adaptability, Collaboration, Communication,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 delivering sessions to 80+ attendees and receiving positive feedback for clarity and motivation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free coding classes for adults, focusing on digital literacy and basic programming, improving participant confidence with technology by 60%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organizing workshops and mentoring high school students in programming basics, increasing STEM participation by 40%</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 and fostered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developing MVPs for startup clients, wrote unit tests, and maintained project documentation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code coverage by 20% and contributed to successful product launches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for a retail client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 and improved customer satisfaction scores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sales conversion by 18% and improved user retention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for a small business, integrating calendar APIs and notifications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scheduling conflicts by 40% and improved staff satisfaction</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2025-07-22T07:04:31Z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2025-07-22T07:04:31Z</dcterms:modified>
  <dc:creator/>
  <dc:description/>
  <dc:identifier/>
  <dc:language/>
  <dc:subject/>
</cp:coreProperties>
</file>