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D11A4" w14:textId="77777777" w:rsidR="00461AFA" w:rsidRPr="00311F59" w:rsidRDefault="00461AFA" w:rsidP="00461AFA">
      <w:pPr>
        <w:jc w:val="center"/>
        <w:rPr>
          <w:b/>
          <w:bCs/>
          <w:sz w:val="28"/>
          <w:szCs w:val="28"/>
        </w:rPr>
      </w:pPr>
      <w:r w:rsidRPr="00311F59">
        <w:rPr>
          <w:b/>
          <w:bCs/>
          <w:sz w:val="28"/>
          <w:szCs w:val="28"/>
        </w:rPr>
        <w:t>Séries Temporais</w:t>
      </w:r>
    </w:p>
    <w:p w14:paraId="79FA95EB" w14:textId="77777777" w:rsidR="00461AFA" w:rsidRPr="00AE012C" w:rsidRDefault="00461AFA" w:rsidP="00461AFA">
      <w:pPr>
        <w:jc w:val="center"/>
        <w:rPr>
          <w:b/>
          <w:bCs/>
        </w:rPr>
      </w:pPr>
    </w:p>
    <w:p w14:paraId="1D56544E" w14:textId="77777777" w:rsidR="00461AFA" w:rsidRPr="00311F59" w:rsidRDefault="00461AFA" w:rsidP="00461AFA">
      <w:pPr>
        <w:rPr>
          <w:b/>
          <w:bCs/>
          <w:sz w:val="28"/>
          <w:szCs w:val="28"/>
        </w:rPr>
      </w:pPr>
      <w:r w:rsidRPr="00311F59">
        <w:rPr>
          <w:b/>
          <w:bCs/>
          <w:sz w:val="28"/>
          <w:szCs w:val="28"/>
        </w:rPr>
        <w:t>Definição</w:t>
      </w:r>
    </w:p>
    <w:p w14:paraId="13ECF899" w14:textId="77777777" w:rsidR="00461AFA" w:rsidRPr="00AE012C" w:rsidRDefault="00461AFA" w:rsidP="00461AFA">
      <w:r w:rsidRPr="00AE012C">
        <w:t>Uma série temporal é uma sequência de observações registradas em momentos específicos no tempo.</w:t>
      </w:r>
      <w:r w:rsidRPr="00AE012C">
        <w:br/>
        <w:t>Exemplo: vendas diárias de um produto, temperaturas mensais ou valores de ações ao longo de semanas.</w:t>
      </w:r>
    </w:p>
    <w:p w14:paraId="0509CB45" w14:textId="77777777" w:rsidR="00461AFA" w:rsidRPr="00311F59" w:rsidRDefault="00461AFA" w:rsidP="00461AFA">
      <w:pPr>
        <w:rPr>
          <w:b/>
          <w:bCs/>
          <w:sz w:val="28"/>
          <w:szCs w:val="28"/>
        </w:rPr>
      </w:pPr>
      <w:r w:rsidRPr="00311F59">
        <w:rPr>
          <w:b/>
          <w:bCs/>
          <w:sz w:val="28"/>
          <w:szCs w:val="28"/>
        </w:rPr>
        <w:t>Estrutura</w:t>
      </w:r>
    </w:p>
    <w:p w14:paraId="63C7C6B1" w14:textId="77777777" w:rsidR="00461AFA" w:rsidRPr="00AE012C" w:rsidRDefault="00461AFA" w:rsidP="00461AFA">
      <w:pPr>
        <w:ind w:left="720"/>
      </w:pPr>
      <w:r w:rsidRPr="00AE012C">
        <w:rPr>
          <w:b/>
          <w:bCs/>
        </w:rPr>
        <w:t>Observações (</w:t>
      </w:r>
      <w:proofErr w:type="spellStart"/>
      <w:r w:rsidRPr="00AE012C">
        <w:rPr>
          <w:b/>
          <w:bCs/>
        </w:rPr>
        <w:t>yt</w:t>
      </w:r>
      <w:proofErr w:type="spellEnd"/>
      <w:r w:rsidRPr="00AE012C">
        <w:rPr>
          <w:rFonts w:ascii="Arial" w:hAnsi="Arial" w:cs="Arial"/>
          <w:b/>
          <w:bCs/>
        </w:rPr>
        <w:t>​​</w:t>
      </w:r>
      <w:r w:rsidRPr="00AE012C">
        <w:rPr>
          <w:b/>
          <w:bCs/>
        </w:rPr>
        <w:t>)</w:t>
      </w:r>
      <w:r w:rsidRPr="00AE012C">
        <w:t>: Valores medidos em momentos t.</w:t>
      </w:r>
    </w:p>
    <w:p w14:paraId="021E7016" w14:textId="77777777" w:rsidR="00461AFA" w:rsidRDefault="00461AFA" w:rsidP="00461AFA">
      <w:pPr>
        <w:ind w:left="720"/>
      </w:pPr>
      <w:r w:rsidRPr="00AE012C">
        <w:rPr>
          <w:b/>
          <w:bCs/>
        </w:rPr>
        <w:t>Tempo (t)</w:t>
      </w:r>
      <w:r w:rsidRPr="00AE012C">
        <w:t>: Pode ser diário, semanal, mensal, anual ou em intervalos irregulares.</w:t>
      </w:r>
    </w:p>
    <w:p w14:paraId="64BEB22A" w14:textId="77777777" w:rsidR="00461AFA" w:rsidRPr="00311F59" w:rsidRDefault="00461AFA" w:rsidP="00461AFA">
      <w:pPr>
        <w:rPr>
          <w:b/>
          <w:bCs/>
          <w:sz w:val="28"/>
          <w:szCs w:val="28"/>
        </w:rPr>
      </w:pPr>
      <w:r w:rsidRPr="00311F59">
        <w:rPr>
          <w:b/>
          <w:bCs/>
          <w:sz w:val="28"/>
          <w:szCs w:val="28"/>
        </w:rPr>
        <w:t>Utilidade e Quando Usar Séries Temporais</w:t>
      </w:r>
    </w:p>
    <w:p w14:paraId="02C5DB9E" w14:textId="77777777" w:rsidR="00461AFA" w:rsidRPr="002C64B1" w:rsidRDefault="00461AFA" w:rsidP="00461AFA">
      <w:pPr>
        <w:jc w:val="both"/>
      </w:pPr>
      <w:r w:rsidRPr="00AE012C">
        <w:t>Séries temporais são úteis em cenários onde os dados variam ao longo do tempo e existe a necessidade de entender padrões, realizar análises ou prever eventos futuros. Elas são empregadas em diversas áreas devido à sua capacidade de capturar tendências, sazonalidades e dependências temporais.</w:t>
      </w:r>
    </w:p>
    <w:p w14:paraId="7B86E528" w14:textId="77777777" w:rsidR="00461AFA" w:rsidRPr="002C64B1" w:rsidRDefault="00461AFA" w:rsidP="00461AFA">
      <w:pPr>
        <w:jc w:val="both"/>
      </w:pPr>
      <w:r w:rsidRPr="002C64B1">
        <w:t>A análise de séries temporais é essencial para previsão, identificação de padrões, monitoramento, tomada de decisão estratégica e otimização de processos.</w:t>
      </w:r>
    </w:p>
    <w:p w14:paraId="0112288C" w14:textId="77777777" w:rsidR="00461AFA" w:rsidRPr="002C64B1" w:rsidRDefault="00461AFA" w:rsidP="00461AFA">
      <w:pPr>
        <w:jc w:val="both"/>
      </w:pPr>
      <w:r w:rsidRPr="002C64B1">
        <w:t xml:space="preserve">A </w:t>
      </w:r>
      <w:r w:rsidRPr="000D0F97">
        <w:rPr>
          <w:u w:val="single"/>
        </w:rPr>
        <w:t xml:space="preserve">previsão </w:t>
      </w:r>
      <w:r w:rsidRPr="002C64B1">
        <w:t>permite estimar valores futuros com base em dados históricos, sendo útil para demandas de estoque, vendas, produção de energia e preços de mercado. Já a análise de padrões identifica tendências, sazonalidades e ciclos, auxiliando no entendimento de variações de vendas, padrões climáticos e comportamento do consumidor.</w:t>
      </w:r>
    </w:p>
    <w:p w14:paraId="30AA3463" w14:textId="77777777" w:rsidR="00461AFA" w:rsidRPr="002C64B1" w:rsidRDefault="00461AFA" w:rsidP="00461AFA">
      <w:pPr>
        <w:jc w:val="both"/>
      </w:pPr>
      <w:r w:rsidRPr="002C64B1">
        <w:t xml:space="preserve">O </w:t>
      </w:r>
      <w:r w:rsidRPr="000D0F97">
        <w:rPr>
          <w:u w:val="single"/>
        </w:rPr>
        <w:t>monitoramento</w:t>
      </w:r>
      <w:r w:rsidRPr="002C64B1">
        <w:t xml:space="preserve"> detecta anomalias em tempo real, como falhas em máquinas, fraudes financeiras e variações no tráfego de redes. Na tomada de decisão estratégica, essas informações ajudam no planejamento de campanhas, precificação dinâmica e infraestrutura urbana.</w:t>
      </w:r>
    </w:p>
    <w:p w14:paraId="0CA89648" w14:textId="77777777" w:rsidR="00461AFA" w:rsidRDefault="00461AFA" w:rsidP="00461AFA">
      <w:pPr>
        <w:jc w:val="both"/>
      </w:pPr>
      <w:r w:rsidRPr="002C64B1">
        <w:t xml:space="preserve">Por fim, a </w:t>
      </w:r>
      <w:r w:rsidRPr="000D0F97">
        <w:rPr>
          <w:u w:val="single"/>
        </w:rPr>
        <w:t>otimização</w:t>
      </w:r>
      <w:r w:rsidRPr="002C64B1">
        <w:t xml:space="preserve"> permite ajustar processos automaticamente, como controlar a produção industrial, gerenciar o consumo de energia e otimizar transportes públicos.</w:t>
      </w:r>
    </w:p>
    <w:p w14:paraId="3A99FEBE" w14:textId="77777777" w:rsidR="00461AFA" w:rsidRPr="00AE012C" w:rsidRDefault="00461AFA" w:rsidP="00461AFA">
      <w:pPr>
        <w:ind w:left="720"/>
      </w:pPr>
    </w:p>
    <w:p w14:paraId="40CE9228" w14:textId="77777777" w:rsidR="00461AFA" w:rsidRPr="00311F59" w:rsidRDefault="00461AFA" w:rsidP="00461AFA">
      <w:pPr>
        <w:rPr>
          <w:b/>
          <w:bCs/>
          <w:sz w:val="28"/>
          <w:szCs w:val="28"/>
        </w:rPr>
      </w:pPr>
      <w:r w:rsidRPr="00311F59">
        <w:rPr>
          <w:b/>
          <w:bCs/>
          <w:sz w:val="28"/>
          <w:szCs w:val="28"/>
        </w:rPr>
        <w:t>Componentes de Séries Temporais</w:t>
      </w:r>
    </w:p>
    <w:p w14:paraId="4FC9E37E" w14:textId="77777777" w:rsidR="00461AFA" w:rsidRPr="00AE012C" w:rsidRDefault="00461AFA" w:rsidP="00461AFA">
      <w:r w:rsidRPr="00AE012C">
        <w:t>As séries temporais podem ser decompostas em quatro componentes principais:</w:t>
      </w:r>
    </w:p>
    <w:p w14:paraId="0F29463F" w14:textId="77777777" w:rsidR="00461AFA" w:rsidRPr="00AE012C" w:rsidRDefault="00461AFA" w:rsidP="00461AFA">
      <w:pPr>
        <w:rPr>
          <w:b/>
          <w:bCs/>
        </w:rPr>
      </w:pPr>
      <w:r w:rsidRPr="00AE012C">
        <w:rPr>
          <w:b/>
          <w:bCs/>
        </w:rPr>
        <w:lastRenderedPageBreak/>
        <w:t>1. Tendência (Trend)</w:t>
      </w:r>
    </w:p>
    <w:p w14:paraId="3D78A0D3" w14:textId="77777777" w:rsidR="00461AFA" w:rsidRPr="00AE012C" w:rsidRDefault="00461AFA" w:rsidP="00461AFA">
      <w:pPr>
        <w:ind w:left="720"/>
      </w:pPr>
      <w:r w:rsidRPr="00AE012C">
        <w:t>Representa o movimento de longo prazo na série.</w:t>
      </w:r>
      <w:r>
        <w:t xml:space="preserve"> </w:t>
      </w:r>
      <w:r w:rsidRPr="00AE012C">
        <w:t>Exemplo: Crescimento consistente no número de vendas ao longo dos anos.</w:t>
      </w:r>
    </w:p>
    <w:p w14:paraId="57BE927F" w14:textId="77777777" w:rsidR="00461AFA" w:rsidRPr="00AE012C" w:rsidRDefault="00461AFA" w:rsidP="00461AFA">
      <w:pPr>
        <w:rPr>
          <w:b/>
          <w:bCs/>
        </w:rPr>
      </w:pPr>
      <w:r w:rsidRPr="00AE012C">
        <w:rPr>
          <w:b/>
          <w:bCs/>
        </w:rPr>
        <w:t>2. Sazonalidade (</w:t>
      </w:r>
      <w:proofErr w:type="spellStart"/>
      <w:r w:rsidRPr="00AE012C">
        <w:rPr>
          <w:b/>
          <w:bCs/>
        </w:rPr>
        <w:t>Seasonality</w:t>
      </w:r>
      <w:proofErr w:type="spellEnd"/>
      <w:r w:rsidRPr="00AE012C">
        <w:rPr>
          <w:b/>
          <w:bCs/>
        </w:rPr>
        <w:t>)</w:t>
      </w:r>
    </w:p>
    <w:p w14:paraId="4506F5CB" w14:textId="77777777" w:rsidR="00461AFA" w:rsidRPr="00AE012C" w:rsidRDefault="00461AFA" w:rsidP="00461AFA">
      <w:pPr>
        <w:ind w:left="720"/>
      </w:pPr>
      <w:r w:rsidRPr="00AE012C">
        <w:t>Padrões que se repetem em intervalos regulares de tempo.</w:t>
      </w:r>
      <w:r>
        <w:t xml:space="preserve"> </w:t>
      </w:r>
      <w:r w:rsidRPr="00AE012C">
        <w:t>Exemplo: Aumento de vendas no Natal.</w:t>
      </w:r>
    </w:p>
    <w:p w14:paraId="3710368D" w14:textId="77777777" w:rsidR="00461AFA" w:rsidRPr="00AE012C" w:rsidRDefault="00461AFA" w:rsidP="00461AFA">
      <w:pPr>
        <w:rPr>
          <w:b/>
          <w:bCs/>
        </w:rPr>
      </w:pPr>
      <w:r w:rsidRPr="00AE012C">
        <w:rPr>
          <w:b/>
          <w:bCs/>
        </w:rPr>
        <w:t>3. Ciclo (</w:t>
      </w:r>
      <w:proofErr w:type="spellStart"/>
      <w:r w:rsidRPr="00AE012C">
        <w:rPr>
          <w:b/>
          <w:bCs/>
        </w:rPr>
        <w:t>Cycle</w:t>
      </w:r>
      <w:proofErr w:type="spellEnd"/>
      <w:r w:rsidRPr="00AE012C">
        <w:rPr>
          <w:b/>
          <w:bCs/>
        </w:rPr>
        <w:t>)</w:t>
      </w:r>
    </w:p>
    <w:p w14:paraId="040995D8" w14:textId="77777777" w:rsidR="00461AFA" w:rsidRPr="00AE012C" w:rsidRDefault="00461AFA" w:rsidP="00461AFA">
      <w:pPr>
        <w:ind w:left="720"/>
      </w:pPr>
      <w:r w:rsidRPr="00AE012C">
        <w:t>Flutuações que ocorrem devido a fatores econômicos ou outros ciclos</w:t>
      </w:r>
      <w:r>
        <w:t xml:space="preserve"> (não tem a ver com o tempo)</w:t>
      </w:r>
      <w:r w:rsidRPr="00AE012C">
        <w:t>.</w:t>
      </w:r>
      <w:r w:rsidRPr="000D0F97">
        <w:t xml:space="preserve"> </w:t>
      </w:r>
      <w:r w:rsidRPr="00AE012C">
        <w:t>Exemplo: Alta e baixa de um mercado financeiro em períodos não fixos.</w:t>
      </w:r>
    </w:p>
    <w:p w14:paraId="7EC6320B" w14:textId="77777777" w:rsidR="00461AFA" w:rsidRPr="00AE012C" w:rsidRDefault="00461AFA" w:rsidP="00461AFA">
      <w:pPr>
        <w:rPr>
          <w:b/>
          <w:bCs/>
        </w:rPr>
      </w:pPr>
      <w:r w:rsidRPr="00AE012C">
        <w:rPr>
          <w:b/>
          <w:bCs/>
        </w:rPr>
        <w:t>4. Resíduo (Noise)</w:t>
      </w:r>
    </w:p>
    <w:p w14:paraId="147AC124" w14:textId="77777777" w:rsidR="00461AFA" w:rsidRPr="00AE012C" w:rsidRDefault="00461AFA" w:rsidP="00461AFA">
      <w:pPr>
        <w:ind w:left="720"/>
      </w:pPr>
      <w:r w:rsidRPr="00AE012C">
        <w:t>Variação aleatória ou irrelevante na série.</w:t>
      </w:r>
      <w:r>
        <w:t xml:space="preserve"> </w:t>
      </w:r>
      <w:r w:rsidRPr="00AE012C">
        <w:t>Exemplo: Pequenas flutuações inesperadas em vendas diárias.</w:t>
      </w:r>
    </w:p>
    <w:p w14:paraId="44504058" w14:textId="77777777" w:rsidR="00461AFA" w:rsidRDefault="00461AFA" w:rsidP="00461AFA"/>
    <w:p w14:paraId="55C147A2" w14:textId="77777777" w:rsidR="00461AFA" w:rsidRPr="00311F59" w:rsidRDefault="00461AFA" w:rsidP="00461AFA">
      <w:pPr>
        <w:rPr>
          <w:b/>
          <w:bCs/>
          <w:sz w:val="28"/>
          <w:szCs w:val="28"/>
        </w:rPr>
      </w:pPr>
      <w:r w:rsidRPr="00311F59">
        <w:rPr>
          <w:b/>
          <w:bCs/>
          <w:sz w:val="28"/>
          <w:szCs w:val="28"/>
        </w:rPr>
        <w:t>Tipos de Séries Temporais</w:t>
      </w:r>
    </w:p>
    <w:p w14:paraId="72E5FF9E" w14:textId="77777777" w:rsidR="00461AFA" w:rsidRPr="00AE012C" w:rsidRDefault="00461AFA" w:rsidP="00461AFA">
      <w:pPr>
        <w:numPr>
          <w:ilvl w:val="0"/>
          <w:numId w:val="1"/>
        </w:numPr>
        <w:tabs>
          <w:tab w:val="clear" w:pos="720"/>
          <w:tab w:val="num" w:pos="1080"/>
        </w:tabs>
      </w:pPr>
      <w:proofErr w:type="spellStart"/>
      <w:r w:rsidRPr="00AE012C">
        <w:rPr>
          <w:b/>
          <w:bCs/>
        </w:rPr>
        <w:t>Univariada</w:t>
      </w:r>
      <w:proofErr w:type="spellEnd"/>
    </w:p>
    <w:p w14:paraId="7C8C5492" w14:textId="77777777" w:rsidR="00461AFA" w:rsidRPr="00AE012C" w:rsidRDefault="00461AFA" w:rsidP="00461AFA">
      <w:pPr>
        <w:ind w:left="709"/>
        <w:jc w:val="both"/>
      </w:pPr>
      <w:r w:rsidRPr="000D0F97">
        <w:t>Contém apenas uma variável observada ao longo do tempo. O foco é entender e prever essa única variável com base em seus próprios valores passados.</w:t>
      </w:r>
      <w:r>
        <w:t xml:space="preserve"> Exemplo: </w:t>
      </w:r>
      <w:r w:rsidRPr="000D0F97">
        <w:t>Preço diário de uma ação, temperatura média mensal, vendas de um produto ao longo do ano.</w:t>
      </w:r>
    </w:p>
    <w:p w14:paraId="2E954EC4" w14:textId="77777777" w:rsidR="00461AFA" w:rsidRDefault="00461AFA" w:rsidP="00461AFA">
      <w:pPr>
        <w:numPr>
          <w:ilvl w:val="0"/>
          <w:numId w:val="1"/>
        </w:numPr>
        <w:tabs>
          <w:tab w:val="clear" w:pos="720"/>
          <w:tab w:val="num" w:pos="1080"/>
        </w:tabs>
      </w:pPr>
      <w:r w:rsidRPr="00AE012C">
        <w:rPr>
          <w:b/>
          <w:bCs/>
        </w:rPr>
        <w:t>Multivariada</w:t>
      </w:r>
    </w:p>
    <w:p w14:paraId="30FB7412" w14:textId="77777777" w:rsidR="00461AFA" w:rsidRDefault="00461AFA" w:rsidP="00461AFA">
      <w:pPr>
        <w:ind w:left="720"/>
        <w:jc w:val="both"/>
      </w:pPr>
      <w:r w:rsidRPr="000D0F97">
        <w:t>Envolve múltiplas variáveis inter-relacionadas, analisadas simultaneamente. Essas variáveis podem influenciar umas às outras, tornando a modelagem mais complexa.</w:t>
      </w:r>
      <w:r>
        <w:t xml:space="preserve"> </w:t>
      </w:r>
      <w:r w:rsidRPr="000D0F97">
        <w:t>Exemplo: Preço de uma ação considerando também taxas de juros e volume de negociação, previsão de demanda levando em conta fatores climáticos e promoções.</w:t>
      </w:r>
    </w:p>
    <w:p w14:paraId="39A0993A" w14:textId="77777777" w:rsidR="00461AFA" w:rsidRDefault="00461AFA" w:rsidP="00461AFA"/>
    <w:p w14:paraId="612312DF" w14:textId="77777777" w:rsidR="00461AFA" w:rsidRPr="00CE5EC7" w:rsidRDefault="00461AFA" w:rsidP="00461AFA">
      <w:pPr>
        <w:rPr>
          <w:b/>
          <w:bCs/>
          <w:sz w:val="28"/>
          <w:szCs w:val="28"/>
        </w:rPr>
      </w:pPr>
      <w:proofErr w:type="spellStart"/>
      <w:r w:rsidRPr="00CE5EC7">
        <w:rPr>
          <w:b/>
          <w:bCs/>
          <w:sz w:val="28"/>
          <w:szCs w:val="28"/>
        </w:rPr>
        <w:t>Estacionaridade</w:t>
      </w:r>
      <w:proofErr w:type="spellEnd"/>
    </w:p>
    <w:p w14:paraId="1997D5D2" w14:textId="77777777" w:rsidR="00461AFA" w:rsidRPr="00672FF8" w:rsidRDefault="00461AFA" w:rsidP="00461AFA">
      <w:pPr>
        <w:jc w:val="both"/>
      </w:pPr>
      <w:r w:rsidRPr="00672FF8">
        <w:t>Um conjunto de dados estacionário é aquele cujas propriedades estatísticas não mudam ao longo do tempo. Isso significa que a média, a variância e a auto covariância do processo são constantes. Em outras palavras, uma série temporal estacionária não apresenta tendências ou sazonalidades de longo prazo, tornando-a mais previsível e mais fácil de modelar.</w:t>
      </w:r>
    </w:p>
    <w:p w14:paraId="70F2A6D6" w14:textId="77777777" w:rsidR="00461AFA" w:rsidRDefault="00461AFA" w:rsidP="00461AFA"/>
    <w:p w14:paraId="27F75FDF" w14:textId="77777777" w:rsidR="00461AFA" w:rsidRPr="00311F59" w:rsidRDefault="00461AFA" w:rsidP="00461AFA">
      <w:pPr>
        <w:rPr>
          <w:b/>
          <w:bCs/>
          <w:sz w:val="28"/>
          <w:szCs w:val="28"/>
        </w:rPr>
      </w:pPr>
      <w:r w:rsidRPr="00311F59">
        <w:rPr>
          <w:b/>
          <w:bCs/>
          <w:sz w:val="28"/>
          <w:szCs w:val="28"/>
        </w:rPr>
        <w:t>Modelos e Técnicas de Análise</w:t>
      </w:r>
    </w:p>
    <w:p w14:paraId="5825B8DD" w14:textId="77777777" w:rsidR="00461AFA" w:rsidRPr="00AE012C" w:rsidRDefault="00461AFA" w:rsidP="00461AFA">
      <w:pPr>
        <w:rPr>
          <w:b/>
          <w:bCs/>
        </w:rPr>
      </w:pPr>
      <w:r w:rsidRPr="00AE012C">
        <w:rPr>
          <w:b/>
          <w:bCs/>
        </w:rPr>
        <w:t>Modelos Estatísticos</w:t>
      </w:r>
    </w:p>
    <w:p w14:paraId="3A31E1BC" w14:textId="77777777" w:rsidR="00461AFA" w:rsidRPr="00CE5EC7" w:rsidRDefault="00461AFA" w:rsidP="00461AFA">
      <w:pPr>
        <w:numPr>
          <w:ilvl w:val="0"/>
          <w:numId w:val="2"/>
        </w:numPr>
        <w:tabs>
          <w:tab w:val="clear" w:pos="720"/>
          <w:tab w:val="num" w:pos="1080"/>
        </w:tabs>
      </w:pPr>
      <w:r w:rsidRPr="00AE012C">
        <w:rPr>
          <w:b/>
          <w:bCs/>
        </w:rPr>
        <w:t xml:space="preserve">Média Móvel (Moving </w:t>
      </w:r>
      <w:proofErr w:type="spellStart"/>
      <w:r w:rsidRPr="00AE012C">
        <w:rPr>
          <w:b/>
          <w:bCs/>
        </w:rPr>
        <w:t>Average</w:t>
      </w:r>
      <w:proofErr w:type="spellEnd"/>
      <w:r w:rsidRPr="00AE012C">
        <w:rPr>
          <w:b/>
          <w:bCs/>
        </w:rPr>
        <w:t>)</w:t>
      </w:r>
    </w:p>
    <w:p w14:paraId="26ADAEE8" w14:textId="77777777" w:rsidR="00461AFA" w:rsidRDefault="00461AFA" w:rsidP="00461AFA">
      <w:pPr>
        <w:ind w:left="720"/>
      </w:pPr>
      <w:r w:rsidRPr="00CE5EC7">
        <w:t>A Média Móvel suaviza flutuações em uma série temporal, facilitando a identificação de tendências. Ela calcula a média de um número fixo de valores anteriores, eliminando variações aleatórias.</w:t>
      </w:r>
    </w:p>
    <w:p w14:paraId="701BCA4D" w14:textId="77777777" w:rsidR="00461AFA" w:rsidRPr="00AE012C" w:rsidRDefault="00461AFA" w:rsidP="00461AFA">
      <w:pPr>
        <w:ind w:left="720"/>
      </w:pPr>
    </w:p>
    <w:p w14:paraId="752CEBDF" w14:textId="77777777" w:rsidR="00461AFA" w:rsidRPr="00CE5EC7" w:rsidRDefault="00461AFA" w:rsidP="00461AFA">
      <w:pPr>
        <w:numPr>
          <w:ilvl w:val="0"/>
          <w:numId w:val="2"/>
        </w:numPr>
        <w:tabs>
          <w:tab w:val="clear" w:pos="720"/>
          <w:tab w:val="num" w:pos="1080"/>
        </w:tabs>
      </w:pPr>
      <w:r w:rsidRPr="00AE012C">
        <w:rPr>
          <w:b/>
          <w:bCs/>
        </w:rPr>
        <w:t>ARIMA (</w:t>
      </w:r>
      <w:proofErr w:type="spellStart"/>
      <w:r w:rsidRPr="00AE012C">
        <w:rPr>
          <w:b/>
          <w:bCs/>
        </w:rPr>
        <w:t>AutoRegressive</w:t>
      </w:r>
      <w:proofErr w:type="spellEnd"/>
      <w:r w:rsidRPr="00AE012C">
        <w:rPr>
          <w:b/>
          <w:bCs/>
        </w:rPr>
        <w:t xml:space="preserve"> </w:t>
      </w:r>
      <w:proofErr w:type="spellStart"/>
      <w:r w:rsidRPr="00AE012C">
        <w:rPr>
          <w:b/>
          <w:bCs/>
        </w:rPr>
        <w:t>Integrated</w:t>
      </w:r>
      <w:proofErr w:type="spellEnd"/>
      <w:r w:rsidRPr="00AE012C">
        <w:rPr>
          <w:b/>
          <w:bCs/>
        </w:rPr>
        <w:t xml:space="preserve"> Moving </w:t>
      </w:r>
      <w:proofErr w:type="spellStart"/>
      <w:r w:rsidRPr="00AE012C">
        <w:rPr>
          <w:b/>
          <w:bCs/>
        </w:rPr>
        <w:t>Average</w:t>
      </w:r>
      <w:proofErr w:type="spellEnd"/>
      <w:r w:rsidRPr="00AE012C">
        <w:rPr>
          <w:b/>
          <w:bCs/>
        </w:rPr>
        <w:t>)</w:t>
      </w:r>
    </w:p>
    <w:p w14:paraId="5761CC9C" w14:textId="77777777" w:rsidR="00461AFA" w:rsidRPr="00CE5EC7" w:rsidRDefault="00461AFA" w:rsidP="00461AFA">
      <w:pPr>
        <w:ind w:left="720"/>
      </w:pPr>
      <w:r w:rsidRPr="00CE5EC7">
        <w:t xml:space="preserve">O modelo </w:t>
      </w:r>
      <w:r w:rsidRPr="00CE5EC7">
        <w:rPr>
          <w:u w:val="single"/>
        </w:rPr>
        <w:t>ARIMA</w:t>
      </w:r>
      <w:r w:rsidRPr="00CE5EC7">
        <w:t xml:space="preserve"> combina três componentes principais para modelar séries temporais:</w:t>
      </w:r>
    </w:p>
    <w:p w14:paraId="5DF36D96" w14:textId="77777777" w:rsidR="00461AFA" w:rsidRPr="00CE5EC7" w:rsidRDefault="00461AFA" w:rsidP="00461AFA">
      <w:pPr>
        <w:ind w:left="720"/>
      </w:pPr>
      <w:r w:rsidRPr="00CE5EC7">
        <w:rPr>
          <w:b/>
          <w:bCs/>
        </w:rPr>
        <w:t>AR (</w:t>
      </w:r>
      <w:proofErr w:type="spellStart"/>
      <w:r w:rsidRPr="00CE5EC7">
        <w:rPr>
          <w:b/>
          <w:bCs/>
        </w:rPr>
        <w:t>AutoRegressive</w:t>
      </w:r>
      <w:proofErr w:type="spellEnd"/>
      <w:r w:rsidRPr="00CE5EC7">
        <w:rPr>
          <w:b/>
          <w:bCs/>
        </w:rPr>
        <w:t>)</w:t>
      </w:r>
      <w:r w:rsidRPr="00CE5EC7">
        <w:t>: Usa valores passados da própria série para prever futuros.</w:t>
      </w:r>
    </w:p>
    <w:p w14:paraId="5EC0096E" w14:textId="77777777" w:rsidR="00461AFA" w:rsidRPr="00CE5EC7" w:rsidRDefault="00461AFA" w:rsidP="00461AFA">
      <w:pPr>
        <w:ind w:left="720"/>
      </w:pPr>
      <w:r w:rsidRPr="00CE5EC7">
        <w:rPr>
          <w:b/>
          <w:bCs/>
        </w:rPr>
        <w:t>I (</w:t>
      </w:r>
      <w:proofErr w:type="spellStart"/>
      <w:r w:rsidRPr="00CE5EC7">
        <w:rPr>
          <w:b/>
          <w:bCs/>
        </w:rPr>
        <w:t>Integrated</w:t>
      </w:r>
      <w:proofErr w:type="spellEnd"/>
      <w:r w:rsidRPr="00CE5EC7">
        <w:rPr>
          <w:b/>
          <w:bCs/>
        </w:rPr>
        <w:t>)</w:t>
      </w:r>
      <w:r w:rsidRPr="00CE5EC7">
        <w:t>: Aplica diferenciação para tornar a série estacionária.</w:t>
      </w:r>
    </w:p>
    <w:p w14:paraId="0836970F" w14:textId="77777777" w:rsidR="00461AFA" w:rsidRPr="00CE5EC7" w:rsidRDefault="00461AFA" w:rsidP="00461AFA">
      <w:pPr>
        <w:ind w:left="720"/>
      </w:pPr>
      <w:r w:rsidRPr="00CE5EC7">
        <w:rPr>
          <w:b/>
          <w:bCs/>
        </w:rPr>
        <w:t xml:space="preserve">MA (Moving </w:t>
      </w:r>
      <w:proofErr w:type="spellStart"/>
      <w:r w:rsidRPr="00CE5EC7">
        <w:rPr>
          <w:b/>
          <w:bCs/>
        </w:rPr>
        <w:t>Average</w:t>
      </w:r>
      <w:proofErr w:type="spellEnd"/>
      <w:r w:rsidRPr="00CE5EC7">
        <w:rPr>
          <w:b/>
          <w:bCs/>
        </w:rPr>
        <w:t>)</w:t>
      </w:r>
      <w:r w:rsidRPr="00CE5EC7">
        <w:t>: Modela os erros da previsão baseando-se em valores passados.</w:t>
      </w:r>
    </w:p>
    <w:p w14:paraId="314DC29D" w14:textId="77777777" w:rsidR="00461AFA" w:rsidRPr="00CE5EC7" w:rsidRDefault="00461AFA" w:rsidP="00461AFA">
      <w:pPr>
        <w:ind w:left="720"/>
      </w:pPr>
      <w:r w:rsidRPr="00CE5EC7">
        <w:t xml:space="preserve">O ARIMA é indicado para séries temporais estacionárias ou que podem ser transformadas em estacionárias. Ele é representado como </w:t>
      </w:r>
      <w:proofErr w:type="gramStart"/>
      <w:r w:rsidRPr="00CE5EC7">
        <w:rPr>
          <w:b/>
          <w:bCs/>
        </w:rPr>
        <w:t>ARIMA(</w:t>
      </w:r>
      <w:proofErr w:type="gramEnd"/>
      <w:r w:rsidRPr="00CE5EC7">
        <w:rPr>
          <w:b/>
          <w:bCs/>
        </w:rPr>
        <w:t>p, d, q)</w:t>
      </w:r>
      <w:r w:rsidRPr="00CE5EC7">
        <w:t>, onde:</w:t>
      </w:r>
    </w:p>
    <w:p w14:paraId="0F2FC24D" w14:textId="77777777" w:rsidR="00461AFA" w:rsidRPr="00CE5EC7" w:rsidRDefault="00461AFA" w:rsidP="00461AFA">
      <w:pPr>
        <w:ind w:left="720"/>
      </w:pPr>
      <w:r w:rsidRPr="00CE5EC7">
        <w:rPr>
          <w:b/>
          <w:bCs/>
        </w:rPr>
        <w:t>p</w:t>
      </w:r>
      <w:r w:rsidRPr="00CE5EC7">
        <w:t xml:space="preserve"> = Número de defasagens na parte </w:t>
      </w:r>
      <w:proofErr w:type="spellStart"/>
      <w:r w:rsidRPr="00CE5EC7">
        <w:t>autoregressiva</w:t>
      </w:r>
      <w:proofErr w:type="spellEnd"/>
      <w:r w:rsidRPr="00CE5EC7">
        <w:t>.</w:t>
      </w:r>
    </w:p>
    <w:p w14:paraId="363DBF77" w14:textId="77777777" w:rsidR="00461AFA" w:rsidRPr="00CE5EC7" w:rsidRDefault="00461AFA" w:rsidP="00461AFA">
      <w:pPr>
        <w:ind w:left="720"/>
      </w:pPr>
      <w:r w:rsidRPr="00CE5EC7">
        <w:rPr>
          <w:b/>
          <w:bCs/>
        </w:rPr>
        <w:t>d</w:t>
      </w:r>
      <w:r w:rsidRPr="00CE5EC7">
        <w:t xml:space="preserve"> = Número de diferenciações para tornar a série estacionária.</w:t>
      </w:r>
    </w:p>
    <w:p w14:paraId="79E71A9C" w14:textId="77777777" w:rsidR="00461AFA" w:rsidRPr="00CE5EC7" w:rsidRDefault="00461AFA" w:rsidP="00461AFA">
      <w:pPr>
        <w:ind w:left="720"/>
      </w:pPr>
      <w:r w:rsidRPr="00CE5EC7">
        <w:rPr>
          <w:b/>
          <w:bCs/>
        </w:rPr>
        <w:t>q</w:t>
      </w:r>
      <w:r w:rsidRPr="00CE5EC7">
        <w:t xml:space="preserve"> = Número de termos de média móvel.</w:t>
      </w:r>
    </w:p>
    <w:p w14:paraId="31F4BF78" w14:textId="77777777" w:rsidR="00461AFA" w:rsidRPr="00CE5EC7" w:rsidRDefault="00461AFA" w:rsidP="00461AFA">
      <w:pPr>
        <w:ind w:left="720"/>
      </w:pPr>
      <w:r w:rsidRPr="00CE5EC7">
        <w:rPr>
          <w:b/>
          <w:bCs/>
        </w:rPr>
        <w:t>Exemplo de Aplicação</w:t>
      </w:r>
      <w:r w:rsidRPr="00CE5EC7">
        <w:t>: Previsão de demanda por produtos ou previsão de inflação.</w:t>
      </w:r>
    </w:p>
    <w:p w14:paraId="15622E8C" w14:textId="77777777" w:rsidR="00461AFA" w:rsidRPr="00AE012C" w:rsidRDefault="00461AFA" w:rsidP="00461AFA">
      <w:pPr>
        <w:ind w:left="720"/>
      </w:pPr>
    </w:p>
    <w:p w14:paraId="72A05D10" w14:textId="77777777" w:rsidR="00461AFA" w:rsidRPr="00AE012C" w:rsidRDefault="00461AFA" w:rsidP="00461AFA">
      <w:pPr>
        <w:numPr>
          <w:ilvl w:val="0"/>
          <w:numId w:val="2"/>
        </w:numPr>
        <w:tabs>
          <w:tab w:val="clear" w:pos="720"/>
          <w:tab w:val="num" w:pos="1080"/>
        </w:tabs>
      </w:pPr>
      <w:r w:rsidRPr="00AE012C">
        <w:rPr>
          <w:b/>
          <w:bCs/>
        </w:rPr>
        <w:t>SARIMA (</w:t>
      </w:r>
      <w:proofErr w:type="spellStart"/>
      <w:r w:rsidRPr="00AE012C">
        <w:rPr>
          <w:b/>
          <w:bCs/>
        </w:rPr>
        <w:t>Seasonal</w:t>
      </w:r>
      <w:proofErr w:type="spellEnd"/>
      <w:r w:rsidRPr="00AE012C">
        <w:rPr>
          <w:b/>
          <w:bCs/>
        </w:rPr>
        <w:t xml:space="preserve"> ARIMA)</w:t>
      </w:r>
    </w:p>
    <w:p w14:paraId="0D1F3576" w14:textId="77777777" w:rsidR="00461AFA" w:rsidRPr="00CE5EC7" w:rsidRDefault="00461AFA" w:rsidP="00461AFA">
      <w:pPr>
        <w:ind w:left="708"/>
      </w:pPr>
      <w:r w:rsidRPr="00CE5EC7">
        <w:t xml:space="preserve">O </w:t>
      </w:r>
      <w:r w:rsidRPr="00CE5EC7">
        <w:rPr>
          <w:b/>
          <w:bCs/>
        </w:rPr>
        <w:t>SARIMA</w:t>
      </w:r>
      <w:r w:rsidRPr="00CE5EC7">
        <w:t xml:space="preserve"> é uma extensão do ARIMA que incorpora sazonalidade, ou seja, padrões que se repetem periodicamente. Ele adiciona quatro novos parâmetros para capturar variações sazonais:</w:t>
      </w:r>
    </w:p>
    <w:p w14:paraId="0152B315" w14:textId="77777777" w:rsidR="00461AFA" w:rsidRPr="00CE5EC7" w:rsidRDefault="00461AFA" w:rsidP="00461AFA">
      <w:pPr>
        <w:ind w:left="720"/>
      </w:pPr>
      <w:r w:rsidRPr="00CE5EC7">
        <w:rPr>
          <w:b/>
          <w:bCs/>
        </w:rPr>
        <w:t>P</w:t>
      </w:r>
      <w:r w:rsidRPr="00CE5EC7">
        <w:t xml:space="preserve"> = Ordem da parte </w:t>
      </w:r>
      <w:proofErr w:type="spellStart"/>
      <w:r w:rsidRPr="00CE5EC7">
        <w:t>autoregressiva</w:t>
      </w:r>
      <w:proofErr w:type="spellEnd"/>
      <w:r w:rsidRPr="00CE5EC7">
        <w:t xml:space="preserve"> sazonal.</w:t>
      </w:r>
    </w:p>
    <w:p w14:paraId="5CACDD7B" w14:textId="77777777" w:rsidR="00461AFA" w:rsidRPr="00CE5EC7" w:rsidRDefault="00461AFA" w:rsidP="00461AFA">
      <w:pPr>
        <w:ind w:left="720"/>
      </w:pPr>
      <w:r w:rsidRPr="00CE5EC7">
        <w:rPr>
          <w:b/>
          <w:bCs/>
        </w:rPr>
        <w:t>D</w:t>
      </w:r>
      <w:r w:rsidRPr="00CE5EC7">
        <w:t xml:space="preserve"> = Diferenciação sazonal necessária.</w:t>
      </w:r>
    </w:p>
    <w:p w14:paraId="6EB9A201" w14:textId="77777777" w:rsidR="00461AFA" w:rsidRPr="00CE5EC7" w:rsidRDefault="00461AFA" w:rsidP="00461AFA">
      <w:pPr>
        <w:ind w:left="720"/>
      </w:pPr>
      <w:r w:rsidRPr="00CE5EC7">
        <w:rPr>
          <w:b/>
          <w:bCs/>
        </w:rPr>
        <w:lastRenderedPageBreak/>
        <w:t>Q</w:t>
      </w:r>
      <w:r w:rsidRPr="00CE5EC7">
        <w:t xml:space="preserve"> = Ordem da média móvel sazonal.</w:t>
      </w:r>
    </w:p>
    <w:p w14:paraId="6289025D" w14:textId="77777777" w:rsidR="00461AFA" w:rsidRPr="00CE5EC7" w:rsidRDefault="00461AFA" w:rsidP="00461AFA">
      <w:pPr>
        <w:ind w:left="720"/>
      </w:pPr>
      <w:r w:rsidRPr="00CE5EC7">
        <w:rPr>
          <w:b/>
          <w:bCs/>
        </w:rPr>
        <w:t>S</w:t>
      </w:r>
      <w:r w:rsidRPr="00CE5EC7">
        <w:t xml:space="preserve"> = Período da sazonalidade (exemplo: 12 para dados mensais).</w:t>
      </w:r>
    </w:p>
    <w:p w14:paraId="3D2C8952" w14:textId="77777777" w:rsidR="00461AFA" w:rsidRPr="00CE5EC7" w:rsidRDefault="00461AFA" w:rsidP="00461AFA">
      <w:pPr>
        <w:ind w:left="708"/>
      </w:pPr>
      <w:r w:rsidRPr="00CE5EC7">
        <w:t xml:space="preserve">O modelo é representado como </w:t>
      </w:r>
      <w:proofErr w:type="gramStart"/>
      <w:r w:rsidRPr="00CE5EC7">
        <w:rPr>
          <w:b/>
          <w:bCs/>
        </w:rPr>
        <w:t>SARIMA(</w:t>
      </w:r>
      <w:proofErr w:type="gramEnd"/>
      <w:r w:rsidRPr="00CE5EC7">
        <w:rPr>
          <w:b/>
          <w:bCs/>
        </w:rPr>
        <w:t>p, d, q) × (P, D, Q, S)</w:t>
      </w:r>
      <w:r w:rsidRPr="00CE5EC7">
        <w:t>.</w:t>
      </w:r>
    </w:p>
    <w:p w14:paraId="709CD8F7" w14:textId="77777777" w:rsidR="00461AFA" w:rsidRDefault="00461AFA" w:rsidP="00461AFA">
      <w:pPr>
        <w:ind w:left="720"/>
      </w:pPr>
      <w:r w:rsidRPr="00CE5EC7">
        <w:rPr>
          <w:b/>
          <w:bCs/>
        </w:rPr>
        <w:t>Exemplo de Aplicação</w:t>
      </w:r>
      <w:r w:rsidRPr="00CE5EC7">
        <w:t>: Previsão de vendas sazonais, como consumo de energia elétrica ao longo do ano.</w:t>
      </w:r>
    </w:p>
    <w:p w14:paraId="4C3C7530" w14:textId="77777777" w:rsidR="00461AFA" w:rsidRDefault="00461AFA" w:rsidP="00461AFA"/>
    <w:p w14:paraId="46689D36" w14:textId="77777777" w:rsidR="00461AFA" w:rsidRPr="00311F59" w:rsidRDefault="00461AFA" w:rsidP="00461AFA">
      <w:pPr>
        <w:rPr>
          <w:b/>
          <w:bCs/>
          <w:sz w:val="32"/>
          <w:szCs w:val="32"/>
        </w:rPr>
      </w:pPr>
      <w:r w:rsidRPr="00311F59">
        <w:rPr>
          <w:b/>
          <w:bCs/>
          <w:sz w:val="28"/>
          <w:szCs w:val="28"/>
        </w:rPr>
        <w:t>Etapas Práticas para Análise de Séries Temporais</w:t>
      </w:r>
    </w:p>
    <w:p w14:paraId="3663F43D" w14:textId="77777777" w:rsidR="00461AFA" w:rsidRDefault="00461AFA" w:rsidP="00461AFA">
      <w:pPr>
        <w:rPr>
          <w:b/>
          <w:bCs/>
        </w:rPr>
      </w:pPr>
      <w:r w:rsidRPr="00AE012C">
        <w:rPr>
          <w:b/>
          <w:bCs/>
        </w:rPr>
        <w:t>1. Importar e Visualizar os Dados</w:t>
      </w:r>
    </w:p>
    <w:p w14:paraId="339D96E9" w14:textId="77777777" w:rsidR="00461AFA" w:rsidRPr="00210745" w:rsidRDefault="00461AFA" w:rsidP="00461AFA">
      <w:pPr>
        <w:ind w:left="360"/>
      </w:pPr>
      <w:r w:rsidRPr="00210745">
        <w:t>A visualização de dados é uma etapa essencial na análise de séries temporais, pois permite identificar padrões, tendências, sazonalidade e anomalias antes da modelagem. Algumas das principais técnicas incluem:</w:t>
      </w:r>
    </w:p>
    <w:p w14:paraId="3FB33ED0" w14:textId="77777777" w:rsidR="00461AFA" w:rsidRPr="00210745" w:rsidRDefault="00461AFA" w:rsidP="00461AFA">
      <w:pPr>
        <w:ind w:left="1080"/>
      </w:pPr>
      <w:r w:rsidRPr="00210745">
        <w:rPr>
          <w:b/>
          <w:bCs/>
        </w:rPr>
        <w:t>Gráfico de Linha:</w:t>
      </w:r>
      <w:r w:rsidRPr="00210745">
        <w:t xml:space="preserve"> A forma mais comum de visualização, exibindo a evolução dos dados ao longo do tempo. Ajuda a detectar tendências e padrões sazonais.</w:t>
      </w:r>
    </w:p>
    <w:p w14:paraId="5A7D870E" w14:textId="77777777" w:rsidR="00461AFA" w:rsidRPr="00210745" w:rsidRDefault="00461AFA" w:rsidP="00461AFA">
      <w:pPr>
        <w:ind w:left="1080"/>
      </w:pPr>
      <w:r w:rsidRPr="00210745">
        <w:rPr>
          <w:b/>
          <w:bCs/>
        </w:rPr>
        <w:t xml:space="preserve">Histogramas e </w:t>
      </w:r>
      <w:proofErr w:type="spellStart"/>
      <w:r w:rsidRPr="00210745">
        <w:rPr>
          <w:b/>
          <w:bCs/>
        </w:rPr>
        <w:t>Boxplots</w:t>
      </w:r>
      <w:proofErr w:type="spellEnd"/>
      <w:r w:rsidRPr="00210745">
        <w:rPr>
          <w:b/>
          <w:bCs/>
        </w:rPr>
        <w:t>:</w:t>
      </w:r>
      <w:r w:rsidRPr="00210745">
        <w:t xml:space="preserve"> Úteis para analisar a distribuição dos dados e identificar outliers.</w:t>
      </w:r>
    </w:p>
    <w:p w14:paraId="1CB30798" w14:textId="77777777" w:rsidR="00461AFA" w:rsidRPr="00210745" w:rsidRDefault="00461AFA" w:rsidP="00461AFA">
      <w:pPr>
        <w:ind w:left="1080"/>
      </w:pPr>
      <w:r w:rsidRPr="00210745">
        <w:rPr>
          <w:b/>
          <w:bCs/>
        </w:rPr>
        <w:t xml:space="preserve">Autocorrelação (ACF) </w:t>
      </w:r>
      <w:proofErr w:type="gramStart"/>
      <w:r w:rsidRPr="00210745">
        <w:rPr>
          <w:b/>
          <w:bCs/>
        </w:rPr>
        <w:t>e Parcial</w:t>
      </w:r>
      <w:proofErr w:type="gramEnd"/>
      <w:r w:rsidRPr="00210745">
        <w:rPr>
          <w:b/>
          <w:bCs/>
        </w:rPr>
        <w:t xml:space="preserve"> (PACF):</w:t>
      </w:r>
      <w:r w:rsidRPr="00210745">
        <w:t xml:space="preserve"> Mostram como os valores passados influenciam os valores futuros, auxiliando na escolha de modelos ARIMA/SARIMA.</w:t>
      </w:r>
    </w:p>
    <w:p w14:paraId="1B370E17" w14:textId="77777777" w:rsidR="00461AFA" w:rsidRPr="00210745" w:rsidRDefault="00461AFA" w:rsidP="00461AFA">
      <w:pPr>
        <w:ind w:left="1080"/>
      </w:pPr>
      <w:r w:rsidRPr="00210745">
        <w:rPr>
          <w:b/>
          <w:bCs/>
        </w:rPr>
        <w:t>Decomposição de Série Temporal:</w:t>
      </w:r>
      <w:r w:rsidRPr="00210745">
        <w:t xml:space="preserve"> Separa os componentes da série em tendência, sazonalidade e resíduo, facilitando a interpretação.</w:t>
      </w:r>
    </w:p>
    <w:p w14:paraId="2A2440DA" w14:textId="77777777" w:rsidR="00461AFA" w:rsidRPr="00210745" w:rsidRDefault="00461AFA" w:rsidP="00461AFA">
      <w:pPr>
        <w:ind w:left="1080"/>
      </w:pPr>
      <w:proofErr w:type="spellStart"/>
      <w:r w:rsidRPr="00210745">
        <w:rPr>
          <w:b/>
          <w:bCs/>
        </w:rPr>
        <w:t>Heatmaps</w:t>
      </w:r>
      <w:proofErr w:type="spellEnd"/>
      <w:r w:rsidRPr="00210745">
        <w:rPr>
          <w:b/>
          <w:bCs/>
        </w:rPr>
        <w:t xml:space="preserve"> e Gráficos de Dispersão:</w:t>
      </w:r>
      <w:r w:rsidRPr="00210745">
        <w:t xml:space="preserve"> Podem ser usados para visualizar padrões sazonais ou relações entre múltiplas variáveis em séries temporais multivariadas.</w:t>
      </w:r>
    </w:p>
    <w:p w14:paraId="4BD8C363" w14:textId="77777777" w:rsidR="00461AFA" w:rsidRDefault="00461AFA" w:rsidP="00461AFA">
      <w:pPr>
        <w:rPr>
          <w:b/>
          <w:bCs/>
        </w:rPr>
      </w:pPr>
    </w:p>
    <w:p w14:paraId="55CC7EC9" w14:textId="77777777" w:rsidR="00461AFA" w:rsidRDefault="00461AFA" w:rsidP="00461AFA">
      <w:pPr>
        <w:rPr>
          <w:b/>
          <w:bCs/>
        </w:rPr>
      </w:pPr>
      <w:r w:rsidRPr="00AE012C">
        <w:rPr>
          <w:b/>
          <w:bCs/>
        </w:rPr>
        <w:t xml:space="preserve">2. Analisar a </w:t>
      </w:r>
      <w:proofErr w:type="spellStart"/>
      <w:r w:rsidRPr="00AE012C">
        <w:rPr>
          <w:b/>
          <w:bCs/>
        </w:rPr>
        <w:t>Estacionaridade</w:t>
      </w:r>
      <w:proofErr w:type="spellEnd"/>
    </w:p>
    <w:p w14:paraId="2128CC59" w14:textId="77777777" w:rsidR="00461AFA" w:rsidRPr="00210745" w:rsidRDefault="00461AFA" w:rsidP="00461AFA">
      <w:pPr>
        <w:ind w:firstLine="360"/>
        <w:rPr>
          <w:b/>
          <w:bCs/>
        </w:rPr>
      </w:pPr>
      <w:r w:rsidRPr="00210745">
        <w:rPr>
          <w:b/>
          <w:bCs/>
        </w:rPr>
        <w:t>Visualização Gráfica</w:t>
      </w:r>
    </w:p>
    <w:p w14:paraId="35343851" w14:textId="77777777" w:rsidR="00461AFA" w:rsidRPr="00210745" w:rsidRDefault="00461AFA" w:rsidP="00461AFA">
      <w:pPr>
        <w:ind w:left="720"/>
      </w:pPr>
      <w:r w:rsidRPr="00210745">
        <w:rPr>
          <w:b/>
          <w:bCs/>
        </w:rPr>
        <w:t>Gráfico de Linha:</w:t>
      </w:r>
      <w:r w:rsidRPr="00210745">
        <w:t xml:space="preserve"> Se houver uma tendência crescente/decrescente ou padrões sazonais evidentes, a série pode não ser estacionária.</w:t>
      </w:r>
    </w:p>
    <w:p w14:paraId="2F6147EE" w14:textId="77777777" w:rsidR="00461AFA" w:rsidRPr="00210745" w:rsidRDefault="00461AFA" w:rsidP="00461AFA">
      <w:pPr>
        <w:ind w:left="720"/>
      </w:pPr>
      <w:r w:rsidRPr="00210745">
        <w:rPr>
          <w:b/>
          <w:bCs/>
        </w:rPr>
        <w:t xml:space="preserve">Rolling </w:t>
      </w:r>
      <w:proofErr w:type="spellStart"/>
      <w:r w:rsidRPr="00210745">
        <w:rPr>
          <w:b/>
          <w:bCs/>
        </w:rPr>
        <w:t>Statistics</w:t>
      </w:r>
      <w:proofErr w:type="spellEnd"/>
      <w:r w:rsidRPr="00210745">
        <w:rPr>
          <w:b/>
          <w:bCs/>
        </w:rPr>
        <w:t>:</w:t>
      </w:r>
      <w:r w:rsidRPr="00210745">
        <w:t xml:space="preserve"> Calcular e plotar a média e a variância em janelas móveis para ver se se mantêm constantes.</w:t>
      </w:r>
    </w:p>
    <w:p w14:paraId="42113A65" w14:textId="77777777" w:rsidR="00461AFA" w:rsidRPr="00210745" w:rsidRDefault="00461AFA" w:rsidP="00461AFA">
      <w:pPr>
        <w:ind w:firstLine="360"/>
        <w:rPr>
          <w:b/>
          <w:bCs/>
        </w:rPr>
      </w:pPr>
      <w:r w:rsidRPr="00210745">
        <w:rPr>
          <w:b/>
          <w:bCs/>
        </w:rPr>
        <w:t>Testes Estatísticos</w:t>
      </w:r>
    </w:p>
    <w:p w14:paraId="29FA12BA" w14:textId="77777777" w:rsidR="00461AFA" w:rsidRPr="00210745" w:rsidRDefault="00461AFA" w:rsidP="00461AFA">
      <w:pPr>
        <w:ind w:left="720"/>
        <w:rPr>
          <w:b/>
          <w:bCs/>
        </w:rPr>
      </w:pPr>
      <w:r w:rsidRPr="00210745">
        <w:rPr>
          <w:b/>
          <w:bCs/>
        </w:rPr>
        <w:lastRenderedPageBreak/>
        <w:t xml:space="preserve">Teste de </w:t>
      </w:r>
      <w:proofErr w:type="spellStart"/>
      <w:r w:rsidRPr="00210745">
        <w:rPr>
          <w:b/>
          <w:bCs/>
        </w:rPr>
        <w:t>Dickey</w:t>
      </w:r>
      <w:proofErr w:type="spellEnd"/>
      <w:r w:rsidRPr="00210745">
        <w:rPr>
          <w:b/>
          <w:bCs/>
        </w:rPr>
        <w:t>-Fuller Aumentado (ADF)</w:t>
      </w:r>
    </w:p>
    <w:p w14:paraId="79AD41D5" w14:textId="77777777" w:rsidR="00461AFA" w:rsidRPr="00210745" w:rsidRDefault="00461AFA" w:rsidP="00461AFA">
      <w:pPr>
        <w:ind w:left="1440"/>
      </w:pPr>
      <w:r w:rsidRPr="00210745">
        <w:t>Hipótese nula (H0): A série tem raiz unitária (não estacionária).</w:t>
      </w:r>
    </w:p>
    <w:p w14:paraId="06C38789" w14:textId="77777777" w:rsidR="00461AFA" w:rsidRPr="00210745" w:rsidRDefault="00461AFA" w:rsidP="00461AFA">
      <w:pPr>
        <w:ind w:left="1440"/>
      </w:pPr>
      <w:r w:rsidRPr="00210745">
        <w:t>Hipótese alternativa (H1</w:t>
      </w:r>
      <w:r w:rsidRPr="00210745">
        <w:rPr>
          <w:rFonts w:ascii="Arial" w:hAnsi="Arial" w:cs="Arial"/>
        </w:rPr>
        <w:t>​</w:t>
      </w:r>
      <w:r w:rsidRPr="00210745">
        <w:t>): A série é estacionária.</w:t>
      </w:r>
    </w:p>
    <w:p w14:paraId="16334FB0" w14:textId="77777777" w:rsidR="00461AFA" w:rsidRPr="00210745" w:rsidRDefault="00461AFA" w:rsidP="00461AFA">
      <w:pPr>
        <w:ind w:left="1440"/>
      </w:pPr>
      <w:r w:rsidRPr="00210745">
        <w:t>Se o p-valor for menor que 0,05, rejeitamos H0 e concluímos que a série é estacionária.</w:t>
      </w:r>
    </w:p>
    <w:p w14:paraId="4984E043" w14:textId="77777777" w:rsidR="00461AFA" w:rsidRPr="00210745" w:rsidRDefault="00461AFA" w:rsidP="00461AFA">
      <w:pPr>
        <w:ind w:left="720"/>
        <w:rPr>
          <w:b/>
          <w:bCs/>
        </w:rPr>
      </w:pPr>
      <w:r w:rsidRPr="00210745">
        <w:rPr>
          <w:b/>
          <w:bCs/>
        </w:rPr>
        <w:t>Teste KPSS (</w:t>
      </w:r>
      <w:proofErr w:type="spellStart"/>
      <w:r w:rsidRPr="00210745">
        <w:rPr>
          <w:b/>
          <w:bCs/>
        </w:rPr>
        <w:t>Kwiatkowski</w:t>
      </w:r>
      <w:proofErr w:type="spellEnd"/>
      <w:r w:rsidRPr="00210745">
        <w:rPr>
          <w:b/>
          <w:bCs/>
        </w:rPr>
        <w:t>-Phillips-Schmidt-Shin)</w:t>
      </w:r>
    </w:p>
    <w:p w14:paraId="099C5591" w14:textId="77777777" w:rsidR="00461AFA" w:rsidRPr="00210745" w:rsidRDefault="00461AFA" w:rsidP="00461AFA">
      <w:pPr>
        <w:ind w:left="1440"/>
      </w:pPr>
      <w:r w:rsidRPr="00210745">
        <w:t>Hipótese nula (H0</w:t>
      </w:r>
      <w:r w:rsidRPr="00210745">
        <w:rPr>
          <w:rFonts w:ascii="Arial" w:hAnsi="Arial" w:cs="Arial"/>
        </w:rPr>
        <w:t>​</w:t>
      </w:r>
      <w:r w:rsidRPr="00210745">
        <w:t>): A série é estacionária.</w:t>
      </w:r>
    </w:p>
    <w:p w14:paraId="4D8B4C61" w14:textId="77777777" w:rsidR="00461AFA" w:rsidRPr="00210745" w:rsidRDefault="00461AFA" w:rsidP="00461AFA">
      <w:pPr>
        <w:ind w:left="1440"/>
      </w:pPr>
      <w:r w:rsidRPr="00210745">
        <w:t>Hipótese alternativa (H1</w:t>
      </w:r>
      <w:r w:rsidRPr="00210745">
        <w:rPr>
          <w:rFonts w:ascii="Arial" w:hAnsi="Arial" w:cs="Arial"/>
        </w:rPr>
        <w:t>​</w:t>
      </w:r>
      <w:r w:rsidRPr="00210745">
        <w:t>): A série não é estacionária.</w:t>
      </w:r>
    </w:p>
    <w:p w14:paraId="73FE019F" w14:textId="77777777" w:rsidR="00461AFA" w:rsidRPr="00210745" w:rsidRDefault="00461AFA" w:rsidP="00461AFA">
      <w:pPr>
        <w:ind w:left="1440"/>
      </w:pPr>
      <w:r w:rsidRPr="00210745">
        <w:t>Se o p-valor for menor que 0,05, rejeitamos H0, indicando que a série não é estacionária.</w:t>
      </w:r>
    </w:p>
    <w:p w14:paraId="72912F8A" w14:textId="77777777" w:rsidR="00461AFA" w:rsidRPr="00210745" w:rsidRDefault="00461AFA" w:rsidP="00461AFA">
      <w:pPr>
        <w:ind w:left="720"/>
        <w:rPr>
          <w:b/>
          <w:bCs/>
        </w:rPr>
      </w:pPr>
      <w:r w:rsidRPr="00210745">
        <w:rPr>
          <w:b/>
          <w:bCs/>
        </w:rPr>
        <w:t>Teste de Phillips-</w:t>
      </w:r>
      <w:proofErr w:type="spellStart"/>
      <w:r w:rsidRPr="00210745">
        <w:rPr>
          <w:b/>
          <w:bCs/>
        </w:rPr>
        <w:t>Perron</w:t>
      </w:r>
      <w:proofErr w:type="spellEnd"/>
      <w:r w:rsidRPr="00210745">
        <w:rPr>
          <w:b/>
          <w:bCs/>
        </w:rPr>
        <w:t xml:space="preserve"> (PP)</w:t>
      </w:r>
    </w:p>
    <w:p w14:paraId="46D9A7DC" w14:textId="77777777" w:rsidR="00461AFA" w:rsidRDefault="00461AFA" w:rsidP="00461AFA">
      <w:pPr>
        <w:ind w:left="1440"/>
      </w:pPr>
      <w:r w:rsidRPr="00210745">
        <w:t>Similar ao ADF, mas mais robusto a heterocedasticidade.</w:t>
      </w:r>
    </w:p>
    <w:p w14:paraId="27097DF6" w14:textId="77777777" w:rsidR="00461AFA" w:rsidRPr="00210745" w:rsidRDefault="00461AFA" w:rsidP="00461AFA">
      <w:pPr>
        <w:ind w:left="1440"/>
      </w:pPr>
    </w:p>
    <w:p w14:paraId="32321472" w14:textId="77777777" w:rsidR="00461AFA" w:rsidRPr="00210745" w:rsidRDefault="00461AFA" w:rsidP="00461AFA">
      <w:pPr>
        <w:ind w:firstLine="360"/>
        <w:rPr>
          <w:b/>
          <w:bCs/>
        </w:rPr>
      </w:pPr>
      <w:r w:rsidRPr="00210745">
        <w:rPr>
          <w:b/>
          <w:bCs/>
        </w:rPr>
        <w:t>Função de Autocorrelação (ACF) e Autocorrelação Parcial (PACF)</w:t>
      </w:r>
    </w:p>
    <w:p w14:paraId="4647173B" w14:textId="77777777" w:rsidR="00461AFA" w:rsidRDefault="00461AFA" w:rsidP="00461AFA">
      <w:pPr>
        <w:ind w:left="720"/>
      </w:pPr>
      <w:r w:rsidRPr="00210745">
        <w:t>Se a ACF decai lentamente em vez de cair rapidamente para zero, a série pode ser não estacionária.</w:t>
      </w:r>
    </w:p>
    <w:p w14:paraId="305306A7" w14:textId="77777777" w:rsidR="00461AFA" w:rsidRPr="00210745" w:rsidRDefault="00461AFA" w:rsidP="00461AFA">
      <w:pPr>
        <w:ind w:left="720"/>
      </w:pPr>
    </w:p>
    <w:p w14:paraId="7C3314CC" w14:textId="77777777" w:rsidR="00461AFA" w:rsidRPr="00210745" w:rsidRDefault="00461AFA" w:rsidP="00461AFA">
      <w:pPr>
        <w:ind w:left="284"/>
        <w:rPr>
          <w:b/>
          <w:bCs/>
        </w:rPr>
      </w:pPr>
      <w:r w:rsidRPr="00210745">
        <w:rPr>
          <w:b/>
          <w:bCs/>
        </w:rPr>
        <w:t>Como Tornar uma Série Estacionária?</w:t>
      </w:r>
    </w:p>
    <w:p w14:paraId="4EB1D809" w14:textId="77777777" w:rsidR="00461AFA" w:rsidRPr="00210745" w:rsidRDefault="00461AFA" w:rsidP="00461AFA">
      <w:pPr>
        <w:ind w:left="284"/>
      </w:pPr>
      <w:r w:rsidRPr="00210745">
        <w:t>Se a série não for estacionária, pode-se aplicar transformações para estabilizar suas propriedades:</w:t>
      </w:r>
    </w:p>
    <w:p w14:paraId="17B9A9EA" w14:textId="77777777" w:rsidR="00461AFA" w:rsidRPr="00210745" w:rsidRDefault="00461AFA" w:rsidP="00461AFA">
      <w:pPr>
        <w:ind w:left="284"/>
      </w:pPr>
      <w:r w:rsidRPr="00210745">
        <w:rPr>
          <w:b/>
          <w:bCs/>
        </w:rPr>
        <w:t>Diferenciação:</w:t>
      </w:r>
      <w:r w:rsidRPr="00210745">
        <w:t xml:space="preserve"> Subtrair o valor anterior do atual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  <w:iCs/>
        </w:rPr>
        <w:t xml:space="preserve">) </w:t>
      </w:r>
      <w:r w:rsidRPr="00210745">
        <w:t>para remover tendências.</w:t>
      </w:r>
    </w:p>
    <w:p w14:paraId="48B824EA" w14:textId="77777777" w:rsidR="00461AFA" w:rsidRPr="00210745" w:rsidRDefault="00461AFA" w:rsidP="00461AFA">
      <w:pPr>
        <w:ind w:left="284"/>
      </w:pPr>
      <w:r w:rsidRPr="00210745">
        <w:rPr>
          <w:b/>
          <w:bCs/>
        </w:rPr>
        <w:t xml:space="preserve">Transformação </w:t>
      </w:r>
      <w:r w:rsidRPr="00B87AA8">
        <w:rPr>
          <w:b/>
          <w:bCs/>
        </w:rPr>
        <w:t>Logarítmica</w:t>
      </w:r>
      <w:r>
        <w:t xml:space="preserve"> </w:t>
      </w:r>
      <w:r w:rsidRPr="00B87AA8">
        <w:rPr>
          <w:b/>
          <w:bCs/>
        </w:rPr>
        <w:t>(</w:t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func>
      </m:oMath>
      <w:r w:rsidRPr="00B87AA8">
        <w:rPr>
          <w:b/>
          <w:bCs/>
        </w:rPr>
        <w:t>)</w:t>
      </w:r>
      <w:r w:rsidRPr="00210745">
        <w:rPr>
          <w:b/>
          <w:bCs/>
        </w:rPr>
        <w:t>:</w:t>
      </w:r>
      <w:r w:rsidRPr="00210745">
        <w:t xml:space="preserve"> para estabilizar a variância.</w:t>
      </w:r>
    </w:p>
    <w:p w14:paraId="5B6CF39B" w14:textId="77777777" w:rsidR="00461AFA" w:rsidRPr="00210745" w:rsidRDefault="00461AFA" w:rsidP="00461AFA">
      <w:pPr>
        <w:ind w:left="284"/>
      </w:pPr>
      <w:r w:rsidRPr="00210745">
        <w:rPr>
          <w:b/>
          <w:bCs/>
        </w:rPr>
        <w:t>Diferenciação Sazonal:</w:t>
      </w:r>
      <w:r w:rsidRPr="00210745">
        <w:t xml:space="preserve"> Para séries com sazonalidade, subtrair valores do mesmo período anterior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t-S</m:t>
            </m:r>
          </m:sub>
        </m:sSub>
      </m:oMath>
      <w:r w:rsidRPr="00210745">
        <w:rPr>
          <w:rFonts w:ascii="Arial" w:hAnsi="Arial" w:cs="Arial"/>
        </w:rPr>
        <w:t>​</w:t>
      </w:r>
      <w:r w:rsidRPr="00210745">
        <w:t>).</w:t>
      </w:r>
    </w:p>
    <w:p w14:paraId="7DCA6FE6" w14:textId="77777777" w:rsidR="00461AFA" w:rsidRDefault="00461AFA" w:rsidP="00461AFA">
      <w:pPr>
        <w:ind w:left="284"/>
      </w:pPr>
      <w:r w:rsidRPr="00210745">
        <w:rPr>
          <w:b/>
          <w:bCs/>
        </w:rPr>
        <w:t>Remover Tendência com Modelos de Regressão:</w:t>
      </w:r>
      <w:r w:rsidRPr="00210745">
        <w:t xml:space="preserve"> Ajustar e remover uma tendência linear ou polinomial.</w:t>
      </w:r>
    </w:p>
    <w:p w14:paraId="5A33CEA7" w14:textId="77777777" w:rsidR="00461AFA" w:rsidRPr="00B87AA8" w:rsidRDefault="00461AFA" w:rsidP="00461AFA">
      <w:pPr>
        <w:ind w:left="284"/>
        <w:rPr>
          <w:color w:val="7F7F7F" w:themeColor="text1" w:themeTint="80"/>
          <w:sz w:val="22"/>
          <w:szCs w:val="22"/>
        </w:rPr>
      </w:pPr>
      <w:proofErr w:type="spellStart"/>
      <w:r w:rsidRPr="00B87AA8">
        <w:rPr>
          <w:b/>
          <w:bCs/>
          <w:color w:val="7F7F7F" w:themeColor="text1" w:themeTint="80"/>
          <w:sz w:val="22"/>
          <w:szCs w:val="22"/>
        </w:rPr>
        <w:t>Yt</w:t>
      </w:r>
      <w:proofErr w:type="spellEnd"/>
      <w:r w:rsidRPr="00B87AA8">
        <w:rPr>
          <w:rFonts w:ascii="Arial" w:hAnsi="Arial" w:cs="Arial"/>
          <w:b/>
          <w:bCs/>
          <w:color w:val="7F7F7F" w:themeColor="text1" w:themeTint="80"/>
          <w:sz w:val="22"/>
          <w:szCs w:val="22"/>
        </w:rPr>
        <w:t>​</w:t>
      </w:r>
      <w:r w:rsidRPr="00B87AA8">
        <w:rPr>
          <w:color w:val="7F7F7F" w:themeColor="text1" w:themeTint="80"/>
          <w:sz w:val="22"/>
          <w:szCs w:val="22"/>
        </w:rPr>
        <w:t xml:space="preserve"> representa o valor da série temporal no instante t. Ou seja, é o valor observado no tempo t.</w:t>
      </w:r>
    </w:p>
    <w:p w14:paraId="108BBF80" w14:textId="77777777" w:rsidR="00461AFA" w:rsidRPr="00210745" w:rsidRDefault="00461AFA" w:rsidP="00461AFA">
      <w:pPr>
        <w:ind w:left="284"/>
        <w:rPr>
          <w:color w:val="7F7F7F" w:themeColor="text1" w:themeTint="80"/>
          <w:sz w:val="22"/>
          <w:szCs w:val="22"/>
        </w:rPr>
      </w:pPr>
      <w:r w:rsidRPr="00B87AA8">
        <w:rPr>
          <w:b/>
          <w:bCs/>
          <w:color w:val="7F7F7F" w:themeColor="text1" w:themeTint="80"/>
          <w:sz w:val="22"/>
          <w:szCs w:val="22"/>
        </w:rPr>
        <w:t>S</w:t>
      </w:r>
      <w:r w:rsidRPr="00B87AA8">
        <w:rPr>
          <w:color w:val="7F7F7F" w:themeColor="text1" w:themeTint="80"/>
          <w:sz w:val="22"/>
          <w:szCs w:val="22"/>
        </w:rPr>
        <w:t xml:space="preserve"> representa a sazonalidade da série, ou seja, o número de períodos após os quais os padrões se repetem.</w:t>
      </w:r>
    </w:p>
    <w:p w14:paraId="5C3E5B61" w14:textId="77777777" w:rsidR="00461AFA" w:rsidRDefault="00461AFA" w:rsidP="00461AFA">
      <w:pPr>
        <w:rPr>
          <w:b/>
          <w:bCs/>
        </w:rPr>
      </w:pPr>
    </w:p>
    <w:p w14:paraId="5F4475D2" w14:textId="77777777" w:rsidR="00461AFA" w:rsidRDefault="00461AFA" w:rsidP="00461AFA">
      <w:pPr>
        <w:rPr>
          <w:b/>
          <w:bCs/>
        </w:rPr>
      </w:pPr>
      <w:r w:rsidRPr="00AE012C">
        <w:rPr>
          <w:b/>
          <w:bCs/>
        </w:rPr>
        <w:t>3. Decomposição</w:t>
      </w:r>
    </w:p>
    <w:p w14:paraId="6068F478" w14:textId="77777777" w:rsidR="00461AFA" w:rsidRDefault="00461AFA" w:rsidP="00461AFA">
      <w:pPr>
        <w:ind w:left="708"/>
        <w:jc w:val="both"/>
      </w:pPr>
      <w:r w:rsidRPr="00B87AA8">
        <w:t>A decomposição de séries temporais é uma técnica que separa a série em diferentes componentes para facilitar a análise e a modelagem. Isso permite entender melhor as tendências, identificar padrões sazonais e remover ruídos.</w:t>
      </w:r>
      <w:r>
        <w:t xml:space="preserve"> Podendo ser dividida em Tendencia, Sazonalidade e Resíduo.</w:t>
      </w:r>
    </w:p>
    <w:p w14:paraId="3577911C" w14:textId="77777777" w:rsidR="00461AFA" w:rsidRPr="00B87AA8" w:rsidRDefault="00461AFA" w:rsidP="00461AFA">
      <w:pPr>
        <w:ind w:left="708"/>
        <w:jc w:val="both"/>
        <w:rPr>
          <w:b/>
          <w:bCs/>
        </w:rPr>
      </w:pPr>
      <w:r w:rsidRPr="00B87AA8">
        <w:rPr>
          <w:b/>
          <w:bCs/>
        </w:rPr>
        <w:t>1. Decomposição Aditiva</w:t>
      </w:r>
    </w:p>
    <w:p w14:paraId="4706C021" w14:textId="77777777" w:rsidR="00461AFA" w:rsidRPr="00B87AA8" w:rsidRDefault="00461AFA" w:rsidP="00461AFA">
      <w:pPr>
        <w:ind w:left="1416"/>
        <w:jc w:val="both"/>
      </w:pPr>
      <w:r w:rsidRPr="00B87AA8">
        <w:t>Quando os componentes são somados:</w:t>
      </w:r>
    </w:p>
    <w:p w14:paraId="69058D79" w14:textId="77777777" w:rsidR="00461AFA" w:rsidRPr="00B87AA8" w:rsidRDefault="00461AFA" w:rsidP="00461AFA">
      <w:pPr>
        <w:ind w:left="708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Trend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Seasonal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Residual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151152D8" w14:textId="77777777" w:rsidR="00461AFA" w:rsidRPr="00B87AA8" w:rsidRDefault="00461AFA" w:rsidP="00461AFA">
      <w:pPr>
        <w:ind w:left="708"/>
        <w:jc w:val="both"/>
        <w:rPr>
          <w:rFonts w:eastAsiaTheme="minorEastAsia"/>
        </w:rPr>
      </w:pPr>
    </w:p>
    <w:p w14:paraId="54A3F3EC" w14:textId="77777777" w:rsidR="00461AFA" w:rsidRPr="00B87AA8" w:rsidRDefault="00461AFA" w:rsidP="00461AFA">
      <w:pPr>
        <w:ind w:left="1428"/>
        <w:jc w:val="both"/>
      </w:pPr>
      <w:r w:rsidRPr="00B87AA8">
        <w:t xml:space="preserve">Usada quando a </w:t>
      </w:r>
      <w:r w:rsidRPr="00B87AA8">
        <w:rPr>
          <w:b/>
          <w:bCs/>
        </w:rPr>
        <w:t>amplitude da sazonalidade é constante</w:t>
      </w:r>
      <w:r w:rsidRPr="00B87AA8">
        <w:t xml:space="preserve"> ao longo do tempo.</w:t>
      </w:r>
    </w:p>
    <w:p w14:paraId="30D17B34" w14:textId="77777777" w:rsidR="00461AFA" w:rsidRDefault="00461AFA" w:rsidP="00461AFA">
      <w:pPr>
        <w:ind w:left="1428"/>
        <w:jc w:val="both"/>
      </w:pPr>
      <w:r w:rsidRPr="00B87AA8">
        <w:rPr>
          <w:b/>
          <w:bCs/>
        </w:rPr>
        <w:t>Exemplo:</w:t>
      </w:r>
      <w:r w:rsidRPr="00B87AA8">
        <w:t xml:space="preserve"> Temperatura média diária ao longo do ano.</w:t>
      </w:r>
    </w:p>
    <w:p w14:paraId="6F7044E4" w14:textId="77777777" w:rsidR="00461AFA" w:rsidRPr="00B87AA8" w:rsidRDefault="00461AFA" w:rsidP="00461AFA">
      <w:pPr>
        <w:ind w:left="1428"/>
        <w:jc w:val="both"/>
      </w:pPr>
    </w:p>
    <w:p w14:paraId="410FD836" w14:textId="77777777" w:rsidR="00461AFA" w:rsidRPr="00B87AA8" w:rsidRDefault="00461AFA" w:rsidP="00461AFA">
      <w:pPr>
        <w:ind w:left="708"/>
        <w:jc w:val="both"/>
        <w:rPr>
          <w:b/>
          <w:bCs/>
        </w:rPr>
      </w:pPr>
      <w:r w:rsidRPr="00B87AA8">
        <w:rPr>
          <w:b/>
          <w:bCs/>
        </w:rPr>
        <w:t>2. Decomposição Multiplicativa</w:t>
      </w:r>
    </w:p>
    <w:p w14:paraId="17E67359" w14:textId="77777777" w:rsidR="00461AFA" w:rsidRDefault="00461AFA" w:rsidP="00461AFA">
      <w:pPr>
        <w:ind w:left="1416"/>
        <w:jc w:val="both"/>
      </w:pPr>
      <w:r w:rsidRPr="00B87AA8">
        <w:t>Quando os componentes são multiplicados:</w:t>
      </w:r>
    </w:p>
    <w:p w14:paraId="7EE3EE1A" w14:textId="77777777" w:rsidR="00461AFA" w:rsidRPr="008F3531" w:rsidRDefault="00461AFA" w:rsidP="00461AFA">
      <w:pPr>
        <w:ind w:left="1416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Trend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Seasonal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Residual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0932544F" w14:textId="77777777" w:rsidR="00461AFA" w:rsidRPr="00B87AA8" w:rsidRDefault="00461AFA" w:rsidP="00461AFA">
      <w:pPr>
        <w:ind w:left="1416"/>
        <w:jc w:val="both"/>
        <w:rPr>
          <w:rFonts w:eastAsiaTheme="minorEastAsia"/>
        </w:rPr>
      </w:pPr>
    </w:p>
    <w:p w14:paraId="6AD90DB9" w14:textId="77777777" w:rsidR="00461AFA" w:rsidRPr="00B87AA8" w:rsidRDefault="00461AFA" w:rsidP="00461AFA">
      <w:pPr>
        <w:ind w:left="1428"/>
        <w:jc w:val="both"/>
      </w:pPr>
      <w:r w:rsidRPr="00B87AA8">
        <w:t xml:space="preserve">Aplicada quando a </w:t>
      </w:r>
      <w:r w:rsidRPr="00B87AA8">
        <w:rPr>
          <w:b/>
          <w:bCs/>
        </w:rPr>
        <w:t>sazonalidade varia em intensidade</w:t>
      </w:r>
      <w:r w:rsidRPr="00B87AA8">
        <w:t xml:space="preserve"> conforme a tendência cresce ou diminui.</w:t>
      </w:r>
    </w:p>
    <w:p w14:paraId="23F066CC" w14:textId="77777777" w:rsidR="00461AFA" w:rsidRDefault="00461AFA" w:rsidP="00461AFA">
      <w:pPr>
        <w:ind w:left="1428"/>
        <w:jc w:val="both"/>
      </w:pPr>
      <w:r w:rsidRPr="00B87AA8">
        <w:rPr>
          <w:b/>
          <w:bCs/>
        </w:rPr>
        <w:t>Exemplo:</w:t>
      </w:r>
      <w:r w:rsidRPr="00B87AA8">
        <w:t xml:space="preserve"> Receita de uma empresa, onde picos sazonais aumentam à medida que a empresa cresce.</w:t>
      </w:r>
    </w:p>
    <w:p w14:paraId="58A46BDC" w14:textId="77777777" w:rsidR="00461AFA" w:rsidRDefault="00461AFA" w:rsidP="00461AFA">
      <w:pPr>
        <w:ind w:left="1428"/>
        <w:jc w:val="both"/>
      </w:pPr>
    </w:p>
    <w:p w14:paraId="36CAC943" w14:textId="77777777" w:rsidR="00461AFA" w:rsidRPr="00AE012C" w:rsidRDefault="00461AFA" w:rsidP="00461AFA">
      <w:pPr>
        <w:rPr>
          <w:b/>
          <w:bCs/>
        </w:rPr>
      </w:pPr>
      <w:r w:rsidRPr="00AE012C">
        <w:rPr>
          <w:b/>
          <w:bCs/>
        </w:rPr>
        <w:t>4. Modelagem</w:t>
      </w:r>
    </w:p>
    <w:p w14:paraId="1C97F03A" w14:textId="77777777" w:rsidR="00461AFA" w:rsidRPr="00AE012C" w:rsidRDefault="00461AFA" w:rsidP="00461AFA">
      <w:pPr>
        <w:ind w:left="720"/>
      </w:pPr>
      <w:r w:rsidRPr="00AE012C">
        <w:t xml:space="preserve">Escolher e ajustar o modelo apropriado (ARIMA, SARIMA, LSTM, </w:t>
      </w:r>
      <w:proofErr w:type="spellStart"/>
      <w:proofErr w:type="gramStart"/>
      <w:r w:rsidRPr="00AE012C">
        <w:t>Prophet</w:t>
      </w:r>
      <w:proofErr w:type="spellEnd"/>
      <w:r w:rsidRPr="00AE012C">
        <w:t>, etc.</w:t>
      </w:r>
      <w:proofErr w:type="gramEnd"/>
      <w:r w:rsidRPr="00AE012C">
        <w:t>).</w:t>
      </w:r>
    </w:p>
    <w:p w14:paraId="0BE78F3B" w14:textId="77777777" w:rsidR="00461AFA" w:rsidRPr="00AE012C" w:rsidRDefault="00461AFA" w:rsidP="00461AFA">
      <w:pPr>
        <w:rPr>
          <w:b/>
          <w:bCs/>
        </w:rPr>
      </w:pPr>
      <w:r w:rsidRPr="00AE012C">
        <w:rPr>
          <w:b/>
          <w:bCs/>
        </w:rPr>
        <w:t>5. Avaliação</w:t>
      </w:r>
    </w:p>
    <w:p w14:paraId="4D6E79B6" w14:textId="77777777" w:rsidR="00461AFA" w:rsidRPr="008F3531" w:rsidRDefault="00461AFA" w:rsidP="00461AFA">
      <w:pPr>
        <w:ind w:left="708"/>
      </w:pPr>
      <w:r w:rsidRPr="008F3531">
        <w:t xml:space="preserve">Ao trabalhar com séries temporais, a separação dos dados deve ser feita de forma </w:t>
      </w:r>
      <w:r w:rsidRPr="008F3531">
        <w:rPr>
          <w:b/>
          <w:bCs/>
        </w:rPr>
        <w:t>sequencial</w:t>
      </w:r>
      <w:r w:rsidRPr="008F3531">
        <w:t>, mantendo a ordem cronológica. Diferente de problemas comuns de aprendizado de máquina, onde a divisão pode ser aleatória, em séries temporais isso comprometeria a capacidade preditiva do modelo.</w:t>
      </w:r>
    </w:p>
    <w:p w14:paraId="22402C90" w14:textId="77777777" w:rsidR="00461AFA" w:rsidRPr="008F3531" w:rsidRDefault="00461AFA" w:rsidP="00461AFA">
      <w:pPr>
        <w:ind w:left="708"/>
        <w:rPr>
          <w:b/>
          <w:bCs/>
        </w:rPr>
      </w:pPr>
      <w:r w:rsidRPr="008F3531">
        <w:rPr>
          <w:b/>
          <w:bCs/>
        </w:rPr>
        <w:lastRenderedPageBreak/>
        <w:t>Como Dividir os Dados?</w:t>
      </w:r>
    </w:p>
    <w:p w14:paraId="12FA43F1" w14:textId="77777777" w:rsidR="00461AFA" w:rsidRPr="008F3531" w:rsidRDefault="00461AFA" w:rsidP="00461AFA">
      <w:pPr>
        <w:ind w:left="708"/>
      </w:pPr>
      <w:r w:rsidRPr="008F3531">
        <w:t>A abordagem mais utilizada é:</w:t>
      </w:r>
    </w:p>
    <w:p w14:paraId="260D2DCC" w14:textId="77777777" w:rsidR="00461AFA" w:rsidRPr="008F3531" w:rsidRDefault="00461AFA" w:rsidP="00461AFA">
      <w:pPr>
        <w:ind w:left="1428"/>
      </w:pPr>
      <w:r w:rsidRPr="008F3531">
        <w:rPr>
          <w:b/>
          <w:bCs/>
        </w:rPr>
        <w:t>Conjunto de Treino</w:t>
      </w:r>
      <w:r w:rsidRPr="008F3531">
        <w:t>: Parte inicial dos dados, usada para ajustar o modelo.</w:t>
      </w:r>
    </w:p>
    <w:p w14:paraId="62A2BC41" w14:textId="77777777" w:rsidR="00461AFA" w:rsidRDefault="00461AFA" w:rsidP="00461AFA">
      <w:pPr>
        <w:ind w:left="1428"/>
      </w:pPr>
      <w:r w:rsidRPr="008F3531">
        <w:rPr>
          <w:b/>
          <w:bCs/>
        </w:rPr>
        <w:t>Conjunto de Teste</w:t>
      </w:r>
      <w:r w:rsidRPr="008F3531">
        <w:t>: Últimos períodos da série, utilizados para avaliar a performance.</w:t>
      </w:r>
    </w:p>
    <w:p w14:paraId="181CFEF4" w14:textId="77777777" w:rsidR="00461AFA" w:rsidRDefault="00461AFA" w:rsidP="00461AFA">
      <w:r>
        <w:tab/>
      </w:r>
    </w:p>
    <w:p w14:paraId="2B6D9B5A" w14:textId="77777777" w:rsidR="00461AFA" w:rsidRPr="008F3531" w:rsidRDefault="00461AFA" w:rsidP="00461AFA">
      <w:pPr>
        <w:ind w:left="708"/>
        <w:rPr>
          <w:b/>
          <w:bCs/>
        </w:rPr>
      </w:pPr>
      <w:r w:rsidRPr="008F3531">
        <w:rPr>
          <w:b/>
          <w:bCs/>
        </w:rPr>
        <w:t>Métricas de Avaliação para Séries Temporais</w:t>
      </w:r>
    </w:p>
    <w:p w14:paraId="26ED94D4" w14:textId="77777777" w:rsidR="00461AFA" w:rsidRPr="008F3531" w:rsidRDefault="00461AFA" w:rsidP="00461AFA">
      <w:pPr>
        <w:ind w:left="708"/>
      </w:pPr>
      <w:r w:rsidRPr="008F3531">
        <w:t>Depois de treinar o modelo, ele precisa ser avaliado com métricas que quantificam o erro das previsões em relação aos valores reais. As mais utilizadas são:</w:t>
      </w:r>
    </w:p>
    <w:p w14:paraId="03734749" w14:textId="77777777" w:rsidR="00461AFA" w:rsidRPr="008F3531" w:rsidRDefault="00461AFA" w:rsidP="00461AFA">
      <w:pPr>
        <w:ind w:left="708"/>
        <w:rPr>
          <w:b/>
          <w:bCs/>
        </w:rPr>
      </w:pPr>
      <w:r w:rsidRPr="008F3531">
        <w:rPr>
          <w:b/>
          <w:bCs/>
        </w:rPr>
        <w:t xml:space="preserve">1. RMSE (Erro Quadrático Médio - Root </w:t>
      </w:r>
      <w:proofErr w:type="spellStart"/>
      <w:r w:rsidRPr="008F3531">
        <w:rPr>
          <w:b/>
          <w:bCs/>
        </w:rPr>
        <w:t>Mean</w:t>
      </w:r>
      <w:proofErr w:type="spellEnd"/>
      <w:r w:rsidRPr="008F3531">
        <w:rPr>
          <w:b/>
          <w:bCs/>
        </w:rPr>
        <w:t xml:space="preserve"> </w:t>
      </w:r>
      <w:proofErr w:type="spellStart"/>
      <w:r w:rsidRPr="008F3531">
        <w:rPr>
          <w:b/>
          <w:bCs/>
        </w:rPr>
        <w:t>Squared</w:t>
      </w:r>
      <w:proofErr w:type="spellEnd"/>
      <w:r w:rsidRPr="008F3531">
        <w:rPr>
          <w:b/>
          <w:bCs/>
        </w:rPr>
        <w:t xml:space="preserve"> </w:t>
      </w:r>
      <w:proofErr w:type="spellStart"/>
      <w:r w:rsidRPr="008F3531">
        <w:rPr>
          <w:b/>
          <w:bCs/>
        </w:rPr>
        <w:t>Error</w:t>
      </w:r>
      <w:proofErr w:type="spellEnd"/>
      <w:r w:rsidRPr="008F3531">
        <w:rPr>
          <w:b/>
          <w:bCs/>
        </w:rPr>
        <w:t>)</w:t>
      </w:r>
    </w:p>
    <w:p w14:paraId="78826CD2" w14:textId="77777777" w:rsidR="00461AFA" w:rsidRPr="008F3531" w:rsidRDefault="00461AFA" w:rsidP="00461AFA">
      <w:pPr>
        <w:ind w:left="708"/>
      </w:pPr>
      <w:r w:rsidRPr="008F3531">
        <w:t>Mede a diferença média entre valores reais e previstos, penalizando mais os erros grandes:</w:t>
      </w:r>
    </w:p>
    <w:p w14:paraId="3E95A20F" w14:textId="77777777" w:rsidR="00461AFA" w:rsidRDefault="00461AFA" w:rsidP="00461AFA">
      <w:pPr>
        <w:ind w:left="1428"/>
        <w:jc w:val="center"/>
      </w:pPr>
      <w:r>
        <w:rPr>
          <w:noProof/>
        </w:rPr>
        <w:drawing>
          <wp:inline distT="0" distB="0" distL="0" distR="0" wp14:anchorId="0902DA58" wp14:editId="4D7F20E8">
            <wp:extent cx="1778139" cy="1066800"/>
            <wp:effectExtent l="0" t="0" r="0" b="0"/>
            <wp:docPr id="1606774404" name="Imagem 1" descr="RMSE (Raiz Do Erro Quadrático Médio) Em Machine Learning | Mario Filho | 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MSE (Raiz Do Erro Quadrático Médio) Em Machine Learning | Mario Filho |  Machine Learn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485" cy="106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6F756" w14:textId="77777777" w:rsidR="00461AFA" w:rsidRPr="008F3531" w:rsidRDefault="00461AFA" w:rsidP="00461AFA">
      <w:pPr>
        <w:ind w:left="1428"/>
      </w:pPr>
      <w:r w:rsidRPr="008F3531">
        <w:t>Valores menores indicam previsões mais precisas.</w:t>
      </w:r>
    </w:p>
    <w:p w14:paraId="27FB6893" w14:textId="77777777" w:rsidR="00461AFA" w:rsidRPr="008F3531" w:rsidRDefault="00461AFA" w:rsidP="00461AFA">
      <w:pPr>
        <w:ind w:left="1428"/>
      </w:pPr>
      <w:r w:rsidRPr="008F3531">
        <w:t>Penaliza fortemente erros grandes devido à elevação ao quadrado.</w:t>
      </w:r>
    </w:p>
    <w:p w14:paraId="72E78A12" w14:textId="77777777" w:rsidR="00461AFA" w:rsidRPr="008F3531" w:rsidRDefault="00461AFA" w:rsidP="00461AFA">
      <w:pPr>
        <w:ind w:left="708"/>
        <w:rPr>
          <w:b/>
          <w:bCs/>
        </w:rPr>
      </w:pPr>
      <w:r w:rsidRPr="008F3531">
        <w:rPr>
          <w:b/>
          <w:bCs/>
        </w:rPr>
        <w:t xml:space="preserve">2. MAE (Erro Absoluto Médio - </w:t>
      </w:r>
      <w:proofErr w:type="spellStart"/>
      <w:r w:rsidRPr="008F3531">
        <w:rPr>
          <w:b/>
          <w:bCs/>
        </w:rPr>
        <w:t>Mean</w:t>
      </w:r>
      <w:proofErr w:type="spellEnd"/>
      <w:r w:rsidRPr="008F3531">
        <w:rPr>
          <w:b/>
          <w:bCs/>
        </w:rPr>
        <w:t xml:space="preserve"> Absolute </w:t>
      </w:r>
      <w:proofErr w:type="spellStart"/>
      <w:r w:rsidRPr="008F3531">
        <w:rPr>
          <w:b/>
          <w:bCs/>
        </w:rPr>
        <w:t>Error</w:t>
      </w:r>
      <w:proofErr w:type="spellEnd"/>
      <w:r w:rsidRPr="008F3531">
        <w:rPr>
          <w:b/>
          <w:bCs/>
        </w:rPr>
        <w:t>)</w:t>
      </w:r>
    </w:p>
    <w:p w14:paraId="37A8B6FF" w14:textId="77777777" w:rsidR="00461AFA" w:rsidRDefault="00461AFA" w:rsidP="00461AFA">
      <w:pPr>
        <w:ind w:left="708"/>
      </w:pPr>
      <w:r w:rsidRPr="008F3531">
        <w:t>Mede a média dos erros absolutos, sem dar peso maior para erros grandes:</w:t>
      </w:r>
    </w:p>
    <w:p w14:paraId="5E812230" w14:textId="77777777" w:rsidR="00461AFA" w:rsidRPr="008F3531" w:rsidRDefault="00461AFA" w:rsidP="00461AFA">
      <w:pPr>
        <w:ind w:left="708"/>
        <w:jc w:val="center"/>
      </w:pPr>
      <w:r>
        <w:rPr>
          <w:noProof/>
        </w:rPr>
        <w:drawing>
          <wp:inline distT="0" distB="0" distL="0" distR="0" wp14:anchorId="211E544D" wp14:editId="2394D6A8">
            <wp:extent cx="2032157" cy="1219200"/>
            <wp:effectExtent l="0" t="0" r="6350" b="0"/>
            <wp:docPr id="1295385242" name="Imagem 2" descr="MAE (Erro Médio Absoluto) Em Machine Learning | Mario Filho | Machine 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E (Erro Médio Absoluto) Em Machine Learning | Mario Filho | Machine  Learn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620" cy="122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96534" w14:textId="77777777" w:rsidR="00461AFA" w:rsidRPr="008F3531" w:rsidRDefault="00461AFA" w:rsidP="00461AFA">
      <w:pPr>
        <w:ind w:left="1428"/>
      </w:pPr>
      <w:r w:rsidRPr="008F3531">
        <w:t>Fácil de interpretar, pois está na mesma unidade dos dados.</w:t>
      </w:r>
    </w:p>
    <w:p w14:paraId="527C4698" w14:textId="77777777" w:rsidR="00461AFA" w:rsidRPr="008F3531" w:rsidRDefault="00461AFA" w:rsidP="00461AFA">
      <w:pPr>
        <w:ind w:left="1428"/>
      </w:pPr>
      <w:r w:rsidRPr="008F3531">
        <w:t>Não amplifica tanto os erros maiores, diferente do RMSE.</w:t>
      </w:r>
    </w:p>
    <w:p w14:paraId="04AD12BC" w14:textId="77777777" w:rsidR="00461AFA" w:rsidRDefault="00461AFA" w:rsidP="00461AFA">
      <w:pPr>
        <w:ind w:left="708"/>
      </w:pPr>
    </w:p>
    <w:p w14:paraId="7EB45DC8" w14:textId="77777777" w:rsidR="00461AFA" w:rsidRPr="008F3531" w:rsidRDefault="00461AFA" w:rsidP="00461AFA">
      <w:pPr>
        <w:ind w:left="708"/>
        <w:rPr>
          <w:b/>
          <w:bCs/>
        </w:rPr>
      </w:pPr>
      <w:r w:rsidRPr="008F3531">
        <w:rPr>
          <w:b/>
          <w:bCs/>
        </w:rPr>
        <w:lastRenderedPageBreak/>
        <w:t xml:space="preserve">3. MAPE (Erro Percentual Médio Absoluto - </w:t>
      </w:r>
      <w:proofErr w:type="spellStart"/>
      <w:r w:rsidRPr="008F3531">
        <w:rPr>
          <w:b/>
          <w:bCs/>
        </w:rPr>
        <w:t>Mean</w:t>
      </w:r>
      <w:proofErr w:type="spellEnd"/>
      <w:r w:rsidRPr="008F3531">
        <w:rPr>
          <w:b/>
          <w:bCs/>
        </w:rPr>
        <w:t xml:space="preserve"> Absolute </w:t>
      </w:r>
      <w:proofErr w:type="spellStart"/>
      <w:r w:rsidRPr="008F3531">
        <w:rPr>
          <w:b/>
          <w:bCs/>
        </w:rPr>
        <w:t>Percentage</w:t>
      </w:r>
      <w:proofErr w:type="spellEnd"/>
      <w:r w:rsidRPr="008F3531">
        <w:rPr>
          <w:b/>
          <w:bCs/>
        </w:rPr>
        <w:t xml:space="preserve"> </w:t>
      </w:r>
      <w:proofErr w:type="spellStart"/>
      <w:r w:rsidRPr="008F3531">
        <w:rPr>
          <w:b/>
          <w:bCs/>
        </w:rPr>
        <w:t>Error</w:t>
      </w:r>
      <w:proofErr w:type="spellEnd"/>
      <w:r w:rsidRPr="008F3531">
        <w:rPr>
          <w:b/>
          <w:bCs/>
        </w:rPr>
        <w:t>)</w:t>
      </w:r>
    </w:p>
    <w:p w14:paraId="687EB74B" w14:textId="77777777" w:rsidR="00461AFA" w:rsidRPr="008F3531" w:rsidRDefault="00461AFA" w:rsidP="00461AFA">
      <w:pPr>
        <w:ind w:left="708"/>
      </w:pPr>
      <w:r w:rsidRPr="008F3531">
        <w:t>Expressa o erro médio em termos percentuais, o que facilita a interpretação:</w:t>
      </w:r>
    </w:p>
    <w:p w14:paraId="604A98FA" w14:textId="77777777" w:rsidR="00461AFA" w:rsidRPr="008F3531" w:rsidRDefault="00461AFA" w:rsidP="00461AFA">
      <w:pPr>
        <w:ind w:left="708"/>
        <w:jc w:val="center"/>
      </w:pPr>
      <w:r w:rsidRPr="008F3531">
        <w:rPr>
          <w:rFonts w:ascii="Arial" w:hAnsi="Arial" w:cs="Arial"/>
        </w:rPr>
        <w:t>​​​</w:t>
      </w:r>
      <w:r w:rsidRPr="008F3531">
        <w:t xml:space="preserve"> </w:t>
      </w:r>
      <w:r>
        <w:rPr>
          <w:noProof/>
        </w:rPr>
        <w:drawing>
          <wp:inline distT="0" distB="0" distL="0" distR="0" wp14:anchorId="1FFBA5DA" wp14:editId="1416663A">
            <wp:extent cx="1943100" cy="1166931"/>
            <wp:effectExtent l="0" t="0" r="0" b="0"/>
            <wp:docPr id="17805432" name="Imagem 3" descr="MAPE (Erro Absoluto Percentual Médio) em Machine Learning | Mario Filho | 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PE (Erro Absoluto Percentual Médio) em Machine Learning | Mario Filho |  Machine Learn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556" cy="117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9BC5" w14:textId="77777777" w:rsidR="00461AFA" w:rsidRPr="008F3531" w:rsidRDefault="00461AFA" w:rsidP="00461AFA">
      <w:pPr>
        <w:ind w:left="1428"/>
      </w:pPr>
      <w:r w:rsidRPr="008F3531">
        <w:t>Útil para comparar previsões em diferentes escalas de valores.</w:t>
      </w:r>
    </w:p>
    <w:p w14:paraId="0BF38C17" w14:textId="77777777" w:rsidR="00461AFA" w:rsidRPr="008F3531" w:rsidRDefault="00461AFA" w:rsidP="00461AFA">
      <w:pPr>
        <w:ind w:left="1428"/>
      </w:pPr>
      <w:r w:rsidRPr="008F3531">
        <w:t>Problemático quando Yi</w:t>
      </w:r>
      <w:r w:rsidRPr="008F3531">
        <w:rPr>
          <w:rFonts w:ascii="Arial" w:hAnsi="Arial" w:cs="Arial"/>
        </w:rPr>
        <w:t>​</w:t>
      </w:r>
      <w:r w:rsidRPr="008F3531">
        <w:t xml:space="preserve"> se aproxima de zero, pois pode gerar distorções.</w:t>
      </w:r>
    </w:p>
    <w:p w14:paraId="195218B0" w14:textId="77777777" w:rsidR="00461AFA" w:rsidRDefault="00461AFA" w:rsidP="00461AFA"/>
    <w:p w14:paraId="7D89D29A" w14:textId="77777777" w:rsidR="00461AFA" w:rsidRPr="00672FF8" w:rsidRDefault="00461AFA" w:rsidP="00461AFA">
      <w:pPr>
        <w:rPr>
          <w:b/>
          <w:bCs/>
          <w:sz w:val="28"/>
          <w:szCs w:val="28"/>
        </w:rPr>
      </w:pPr>
      <w:r w:rsidRPr="00672FF8">
        <w:rPr>
          <w:b/>
          <w:bCs/>
          <w:sz w:val="28"/>
          <w:szCs w:val="28"/>
        </w:rPr>
        <w:t>Desafios em Séries Temporais</w:t>
      </w:r>
    </w:p>
    <w:p w14:paraId="2B6166C4" w14:textId="77777777" w:rsidR="00461AFA" w:rsidRPr="00AE012C" w:rsidRDefault="00461AFA" w:rsidP="00461AFA">
      <w:pPr>
        <w:numPr>
          <w:ilvl w:val="0"/>
          <w:numId w:val="3"/>
        </w:numPr>
      </w:pPr>
      <w:r w:rsidRPr="00AE012C">
        <w:rPr>
          <w:b/>
          <w:bCs/>
        </w:rPr>
        <w:t>Não-</w:t>
      </w:r>
      <w:proofErr w:type="spellStart"/>
      <w:r w:rsidRPr="00AE012C">
        <w:rPr>
          <w:b/>
          <w:bCs/>
        </w:rPr>
        <w:t>estacionaridade</w:t>
      </w:r>
      <w:proofErr w:type="spellEnd"/>
    </w:p>
    <w:p w14:paraId="52B03AC1" w14:textId="77777777" w:rsidR="00461AFA" w:rsidRPr="00AE012C" w:rsidRDefault="00461AFA" w:rsidP="00461AFA">
      <w:pPr>
        <w:ind w:left="1440"/>
      </w:pPr>
      <w:r w:rsidRPr="00AE012C">
        <w:t>Séries temporais que possuem média ou variância variando ao longo do tempo.</w:t>
      </w:r>
    </w:p>
    <w:p w14:paraId="4DCAD7E0" w14:textId="77777777" w:rsidR="00461AFA" w:rsidRPr="00AE012C" w:rsidRDefault="00461AFA" w:rsidP="00461AFA">
      <w:pPr>
        <w:ind w:left="1440"/>
      </w:pPr>
      <w:r w:rsidRPr="00AE012C">
        <w:t>Solução: Transformações (diferenciação, logaritmos).</w:t>
      </w:r>
    </w:p>
    <w:p w14:paraId="79C89D70" w14:textId="77777777" w:rsidR="00461AFA" w:rsidRPr="00AE012C" w:rsidRDefault="00461AFA" w:rsidP="00461AFA">
      <w:pPr>
        <w:numPr>
          <w:ilvl w:val="0"/>
          <w:numId w:val="3"/>
        </w:numPr>
      </w:pPr>
      <w:r w:rsidRPr="00AE012C">
        <w:rPr>
          <w:b/>
          <w:bCs/>
        </w:rPr>
        <w:t>Dados Perdidos (</w:t>
      </w:r>
      <w:proofErr w:type="spellStart"/>
      <w:r w:rsidRPr="00AE012C">
        <w:rPr>
          <w:b/>
          <w:bCs/>
        </w:rPr>
        <w:t>Missing</w:t>
      </w:r>
      <w:proofErr w:type="spellEnd"/>
      <w:r w:rsidRPr="00AE012C">
        <w:rPr>
          <w:b/>
          <w:bCs/>
        </w:rPr>
        <w:t xml:space="preserve"> Data)</w:t>
      </w:r>
    </w:p>
    <w:p w14:paraId="204CD590" w14:textId="77777777" w:rsidR="00461AFA" w:rsidRPr="00AE012C" w:rsidRDefault="00461AFA" w:rsidP="00461AFA">
      <w:pPr>
        <w:ind w:left="1440"/>
      </w:pPr>
      <w:r w:rsidRPr="00AE012C">
        <w:t>Dados ausentes podem prejudicar a análise.</w:t>
      </w:r>
    </w:p>
    <w:p w14:paraId="3EA9C32A" w14:textId="77777777" w:rsidR="00461AFA" w:rsidRPr="00AE012C" w:rsidRDefault="00461AFA" w:rsidP="00461AFA">
      <w:pPr>
        <w:ind w:left="1440"/>
      </w:pPr>
      <w:r w:rsidRPr="00AE012C">
        <w:t>Solução: Interpolação ou preenchimento com valores estimados.</w:t>
      </w:r>
    </w:p>
    <w:p w14:paraId="11B0F189" w14:textId="77777777" w:rsidR="00461AFA" w:rsidRPr="00AE012C" w:rsidRDefault="00461AFA" w:rsidP="00461AFA">
      <w:pPr>
        <w:numPr>
          <w:ilvl w:val="0"/>
          <w:numId w:val="3"/>
        </w:numPr>
      </w:pPr>
      <w:r w:rsidRPr="00AE012C">
        <w:rPr>
          <w:b/>
          <w:bCs/>
        </w:rPr>
        <w:t>Séries Curta</w:t>
      </w:r>
    </w:p>
    <w:p w14:paraId="4C2ECEFD" w14:textId="77777777" w:rsidR="00461AFA" w:rsidRPr="00AE012C" w:rsidRDefault="00461AFA" w:rsidP="00461AFA">
      <w:pPr>
        <w:ind w:left="1440"/>
      </w:pPr>
      <w:r w:rsidRPr="00AE012C">
        <w:t>Poucos dados dificultam a identificação de padrões.</w:t>
      </w:r>
    </w:p>
    <w:p w14:paraId="3AC79EEB" w14:textId="77777777" w:rsidR="00461AFA" w:rsidRPr="00AE012C" w:rsidRDefault="00461AFA" w:rsidP="00461AFA">
      <w:pPr>
        <w:ind w:left="1440"/>
      </w:pPr>
      <w:r w:rsidRPr="00AE012C">
        <w:t>Solução: Adicionar variáveis externas ou usar modelos que lidem bem com pequenos conjuntos de dados.</w:t>
      </w:r>
    </w:p>
    <w:p w14:paraId="17288380" w14:textId="77777777" w:rsidR="00461AFA" w:rsidRPr="00AE012C" w:rsidRDefault="00461AFA" w:rsidP="00461AFA">
      <w:pPr>
        <w:numPr>
          <w:ilvl w:val="0"/>
          <w:numId w:val="3"/>
        </w:numPr>
      </w:pPr>
      <w:r w:rsidRPr="00AE012C">
        <w:rPr>
          <w:b/>
          <w:bCs/>
        </w:rPr>
        <w:t>Sazonalidades Complexas</w:t>
      </w:r>
    </w:p>
    <w:p w14:paraId="08498F15" w14:textId="77777777" w:rsidR="00461AFA" w:rsidRDefault="00461AFA" w:rsidP="00461AFA">
      <w:pPr>
        <w:ind w:left="1440"/>
      </w:pPr>
      <w:r w:rsidRPr="00AE012C">
        <w:t>Séries com múltiplos padrões sazonais podem ser difíceis de modelar.</w:t>
      </w:r>
    </w:p>
    <w:p w14:paraId="032FB0BB" w14:textId="77777777" w:rsidR="00461AFA" w:rsidRDefault="00461AFA"/>
    <w:sectPr w:rsidR="00461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E3E8B"/>
    <w:multiLevelType w:val="multilevel"/>
    <w:tmpl w:val="117A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46D6D"/>
    <w:multiLevelType w:val="multilevel"/>
    <w:tmpl w:val="66681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C84BDF"/>
    <w:multiLevelType w:val="multilevel"/>
    <w:tmpl w:val="EE1E9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511307">
    <w:abstractNumId w:val="0"/>
  </w:num>
  <w:num w:numId="2" w16cid:durableId="2146042027">
    <w:abstractNumId w:val="2"/>
  </w:num>
  <w:num w:numId="3" w16cid:durableId="98914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FA"/>
    <w:rsid w:val="00461AFA"/>
    <w:rsid w:val="00DF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A673"/>
  <w15:chartTrackingRefBased/>
  <w15:docId w15:val="{4A278009-5ED2-4AF9-B435-5DD05086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AFA"/>
  </w:style>
  <w:style w:type="paragraph" w:styleId="Ttulo1">
    <w:name w:val="heading 1"/>
    <w:basedOn w:val="Normal"/>
    <w:next w:val="Normal"/>
    <w:link w:val="Ttulo1Char"/>
    <w:uiPriority w:val="9"/>
    <w:qFormat/>
    <w:rsid w:val="00461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1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1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1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1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1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1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1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1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1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1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1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1A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1A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1A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1A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1A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1A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1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1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1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1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1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1A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1A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1A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1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1A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1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1658</Words>
  <Characters>8958</Characters>
  <Application>Microsoft Office Word</Application>
  <DocSecurity>0</DocSecurity>
  <Lines>74</Lines>
  <Paragraphs>21</Paragraphs>
  <ScaleCrop>false</ScaleCrop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Rodrigues de Oliveira Junior</dc:creator>
  <cp:keywords/>
  <dc:description/>
  <cp:lastModifiedBy>Marcos Rodrigues de Oliveira Junior</cp:lastModifiedBy>
  <cp:revision>1</cp:revision>
  <cp:lastPrinted>2025-09-14T15:13:00Z</cp:lastPrinted>
  <dcterms:created xsi:type="dcterms:W3CDTF">2025-09-14T15:11:00Z</dcterms:created>
  <dcterms:modified xsi:type="dcterms:W3CDTF">2025-09-14T15:13:00Z</dcterms:modified>
</cp:coreProperties>
</file>